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E1383E" w:rsidRDefault="00ED26B1">
      <w:pPr>
        <w:widowControl w:val="0"/>
        <w:pBdr>
          <w:top w:val="nil"/>
          <w:left w:val="nil"/>
          <w:bottom w:val="nil"/>
          <w:right w:val="nil"/>
          <w:between w:val="nil"/>
        </w:pBdr>
        <w:jc w:val="center"/>
        <w:rPr>
          <w:b/>
        </w:rPr>
      </w:pPr>
    </w:p>
    <w:p w14:paraId="61D9CEE5" w14:textId="61181448" w:rsidR="00ED26B1" w:rsidRPr="00E1383E" w:rsidRDefault="00AF667E">
      <w:pPr>
        <w:widowControl w:val="0"/>
        <w:pBdr>
          <w:top w:val="nil"/>
          <w:left w:val="nil"/>
          <w:bottom w:val="nil"/>
          <w:right w:val="nil"/>
          <w:between w:val="nil"/>
        </w:pBdr>
        <w:jc w:val="center"/>
        <w:rPr>
          <w:b/>
          <w:color w:val="000000"/>
        </w:rPr>
      </w:pPr>
      <w:r w:rsidRPr="00E1383E">
        <w:rPr>
          <w:b/>
          <w:color w:val="000000"/>
        </w:rPr>
        <w:t>PROJECT REPORT</w:t>
      </w:r>
      <w:r w:rsidR="00295D1D" w:rsidRPr="00E1383E">
        <w:rPr>
          <w:b/>
          <w:color w:val="000000"/>
        </w:rPr>
        <w:t xml:space="preserve"> O</w:t>
      </w:r>
      <w:r w:rsidR="00897530" w:rsidRPr="00E1383E">
        <w:rPr>
          <w:b/>
          <w:color w:val="000000"/>
        </w:rPr>
        <w:t xml:space="preserve">F </w:t>
      </w:r>
      <w:r w:rsidR="006A331B" w:rsidRPr="00E1383E">
        <w:rPr>
          <w:b/>
          <w:color w:val="000000"/>
        </w:rPr>
        <w:t>CO-OP</w:t>
      </w:r>
      <w:r w:rsidR="00E1383E">
        <w:rPr>
          <w:b/>
          <w:color w:val="000000"/>
        </w:rPr>
        <w:t xml:space="preserve"> </w:t>
      </w:r>
      <w:r w:rsidR="006A331B" w:rsidRPr="00E1383E">
        <w:rPr>
          <w:b/>
          <w:color w:val="000000"/>
        </w:rPr>
        <w:t>Project at Industry (Module-2)</w:t>
      </w:r>
      <w:r w:rsidR="00B23E0E" w:rsidRPr="00E1383E">
        <w:rPr>
          <w:b/>
          <w:color w:val="000000"/>
        </w:rPr>
        <w:t xml:space="preserve"> </w:t>
      </w:r>
    </w:p>
    <w:p w14:paraId="7BE30C44" w14:textId="77777777" w:rsidR="00ED26B1" w:rsidRPr="00E1383E" w:rsidRDefault="00A21B7D">
      <w:pPr>
        <w:widowControl w:val="0"/>
        <w:pBdr>
          <w:top w:val="nil"/>
          <w:left w:val="nil"/>
          <w:bottom w:val="nil"/>
          <w:right w:val="nil"/>
          <w:between w:val="nil"/>
        </w:pBdr>
        <w:spacing w:before="222"/>
        <w:ind w:right="75"/>
        <w:jc w:val="center"/>
        <w:rPr>
          <w:b/>
          <w:color w:val="000000"/>
        </w:rPr>
      </w:pPr>
      <w:r w:rsidRPr="00E1383E">
        <w:rPr>
          <w:b/>
          <w:color w:val="000000"/>
        </w:rPr>
        <w:t xml:space="preserve">ON </w:t>
      </w:r>
    </w:p>
    <w:p w14:paraId="505A8E2E" w14:textId="688DFEC8" w:rsidR="00ED26B1" w:rsidRPr="00D43826" w:rsidRDefault="00E1383E">
      <w:pPr>
        <w:widowControl w:val="0"/>
        <w:pBdr>
          <w:top w:val="nil"/>
          <w:left w:val="nil"/>
          <w:bottom w:val="nil"/>
          <w:right w:val="nil"/>
          <w:between w:val="nil"/>
        </w:pBdr>
        <w:spacing w:before="217"/>
        <w:ind w:right="75"/>
        <w:jc w:val="center"/>
        <w:rPr>
          <w:b/>
          <w:bCs/>
        </w:rPr>
      </w:pPr>
      <w:r w:rsidRPr="00D43826">
        <w:rPr>
          <w:b/>
          <w:bCs/>
        </w:rPr>
        <w:t>Stress and Mental Health Detection Using AI from Biosignals</w:t>
      </w:r>
    </w:p>
    <w:p w14:paraId="3D0D4FC1" w14:textId="41FB107D" w:rsidR="00ED26B1" w:rsidRPr="00E1383E" w:rsidRDefault="00AF667E" w:rsidP="00E1383E">
      <w:pPr>
        <w:widowControl w:val="0"/>
        <w:pBdr>
          <w:top w:val="nil"/>
          <w:left w:val="nil"/>
          <w:bottom w:val="nil"/>
          <w:right w:val="nil"/>
          <w:between w:val="nil"/>
        </w:pBdr>
        <w:spacing w:before="217"/>
        <w:ind w:right="-15"/>
        <w:jc w:val="center"/>
        <w:rPr>
          <w:b/>
        </w:rPr>
      </w:pPr>
      <w:r w:rsidRPr="00E1383E">
        <w:rPr>
          <w:b/>
        </w:rPr>
        <w:t>submitted in partial fulfilment of the requirements for the award of degree of</w:t>
      </w:r>
    </w:p>
    <w:p w14:paraId="61508F94" w14:textId="77777777" w:rsidR="00ED26B1" w:rsidRPr="00E1383E" w:rsidRDefault="00ED26B1" w:rsidP="00AF667E">
      <w:pPr>
        <w:widowControl w:val="0"/>
        <w:pBdr>
          <w:top w:val="nil"/>
          <w:left w:val="nil"/>
          <w:bottom w:val="nil"/>
          <w:right w:val="nil"/>
          <w:between w:val="nil"/>
        </w:pBdr>
        <w:spacing w:before="217"/>
        <w:ind w:right="-15"/>
        <w:rPr>
          <w:b/>
        </w:rPr>
      </w:pPr>
    </w:p>
    <w:p w14:paraId="6AA0FD60" w14:textId="77777777" w:rsidR="00ED26B1" w:rsidRPr="00E1383E" w:rsidRDefault="00A21B7D">
      <w:pPr>
        <w:widowControl w:val="0"/>
        <w:pBdr>
          <w:top w:val="nil"/>
          <w:left w:val="nil"/>
          <w:bottom w:val="nil"/>
          <w:right w:val="nil"/>
          <w:between w:val="nil"/>
        </w:pBdr>
        <w:spacing w:before="252"/>
        <w:jc w:val="center"/>
        <w:rPr>
          <w:b/>
          <w:color w:val="000000"/>
        </w:rPr>
      </w:pPr>
      <w:r w:rsidRPr="00E1383E">
        <w:rPr>
          <w:b/>
          <w:color w:val="000000"/>
        </w:rPr>
        <w:t xml:space="preserve">BACHELOR OF ENGINEERING </w:t>
      </w:r>
    </w:p>
    <w:p w14:paraId="3D253932" w14:textId="77777777" w:rsidR="00ED26B1" w:rsidRPr="00E1383E" w:rsidRDefault="00A21B7D">
      <w:pPr>
        <w:widowControl w:val="0"/>
        <w:pBdr>
          <w:top w:val="nil"/>
          <w:left w:val="nil"/>
          <w:bottom w:val="nil"/>
          <w:right w:val="nil"/>
          <w:between w:val="nil"/>
        </w:pBdr>
        <w:spacing w:before="235"/>
        <w:jc w:val="center"/>
        <w:rPr>
          <w:b/>
          <w:color w:val="000000"/>
        </w:rPr>
      </w:pPr>
      <w:r w:rsidRPr="00E1383E">
        <w:rPr>
          <w:b/>
          <w:color w:val="000000"/>
        </w:rPr>
        <w:t xml:space="preserve">In </w:t>
      </w:r>
    </w:p>
    <w:p w14:paraId="58100D87" w14:textId="77777777" w:rsidR="00ED26B1" w:rsidRPr="00E1383E" w:rsidRDefault="00A21B7D">
      <w:pPr>
        <w:widowControl w:val="0"/>
        <w:pBdr>
          <w:top w:val="nil"/>
          <w:left w:val="nil"/>
          <w:bottom w:val="nil"/>
          <w:right w:val="nil"/>
          <w:between w:val="nil"/>
        </w:pBdr>
        <w:spacing w:before="235"/>
        <w:jc w:val="center"/>
        <w:rPr>
          <w:b/>
          <w:color w:val="000000"/>
        </w:rPr>
      </w:pPr>
      <w:r w:rsidRPr="00E1383E">
        <w:rPr>
          <w:b/>
          <w:color w:val="000000"/>
        </w:rPr>
        <w:t xml:space="preserve">COMPUTER SCIENCE AND ENGINEERING </w:t>
      </w:r>
    </w:p>
    <w:p w14:paraId="7AE3D020" w14:textId="77777777" w:rsidR="00ED26B1" w:rsidRPr="00E1383E" w:rsidRDefault="00ED26B1">
      <w:pPr>
        <w:widowControl w:val="0"/>
        <w:pBdr>
          <w:top w:val="nil"/>
          <w:left w:val="nil"/>
          <w:bottom w:val="nil"/>
          <w:right w:val="nil"/>
          <w:between w:val="nil"/>
        </w:pBdr>
        <w:spacing w:before="235"/>
        <w:jc w:val="center"/>
        <w:rPr>
          <w:b/>
        </w:rPr>
      </w:pPr>
    </w:p>
    <w:p w14:paraId="10B464E6" w14:textId="74B45CCF" w:rsidR="00ED26B1" w:rsidRPr="00E1383E" w:rsidRDefault="00A21B7D">
      <w:pPr>
        <w:widowControl w:val="0"/>
        <w:pBdr>
          <w:top w:val="nil"/>
          <w:left w:val="nil"/>
          <w:bottom w:val="nil"/>
          <w:right w:val="nil"/>
          <w:between w:val="nil"/>
        </w:pBdr>
        <w:spacing w:before="235"/>
        <w:rPr>
          <w:b/>
          <w:color w:val="000000"/>
        </w:rPr>
      </w:pPr>
      <w:r w:rsidRPr="00E1383E">
        <w:rPr>
          <w:b/>
        </w:rPr>
        <w:t>Submitted by:</w:t>
      </w:r>
      <w:r w:rsidR="00AF667E" w:rsidRPr="00E1383E">
        <w:rPr>
          <w:b/>
        </w:rPr>
        <w:t xml:space="preserve">   </w:t>
      </w:r>
      <w:r w:rsidR="00AF667E" w:rsidRPr="00E1383E">
        <w:rPr>
          <w:b/>
        </w:rPr>
        <w:tab/>
      </w:r>
      <w:r w:rsidR="00AF667E" w:rsidRPr="00E1383E">
        <w:rPr>
          <w:b/>
        </w:rPr>
        <w:tab/>
      </w:r>
      <w:r w:rsidR="00AF667E" w:rsidRPr="00E1383E">
        <w:rPr>
          <w:b/>
        </w:rPr>
        <w:tab/>
      </w:r>
      <w:r w:rsidR="00AF667E" w:rsidRPr="00E1383E">
        <w:rPr>
          <w:b/>
        </w:rPr>
        <w:tab/>
      </w:r>
      <w:r w:rsidR="00AF667E" w:rsidRPr="00E1383E">
        <w:rPr>
          <w:b/>
        </w:rPr>
        <w:tab/>
      </w:r>
      <w:r w:rsidR="00AF667E" w:rsidRPr="00E1383E">
        <w:rPr>
          <w:b/>
        </w:rPr>
        <w:tab/>
      </w:r>
      <w:r w:rsidR="00AF667E" w:rsidRPr="00E1383E">
        <w:rPr>
          <w:b/>
        </w:rPr>
        <w:tab/>
      </w:r>
      <w:r w:rsidR="00EA4CB1">
        <w:rPr>
          <w:b/>
        </w:rPr>
        <w:t xml:space="preserve"> </w:t>
      </w:r>
      <w:r w:rsidR="00AF667E" w:rsidRPr="00E1383E">
        <w:rPr>
          <w:b/>
        </w:rPr>
        <w:t>Su</w:t>
      </w:r>
      <w:r w:rsidR="00E4645A" w:rsidRPr="00E1383E">
        <w:rPr>
          <w:b/>
        </w:rPr>
        <w:t>pervised By</w:t>
      </w:r>
      <w:r w:rsidR="00AF667E" w:rsidRPr="00E1383E">
        <w:rPr>
          <w:b/>
        </w:rPr>
        <w:t>:</w:t>
      </w:r>
    </w:p>
    <w:p w14:paraId="5039B65B" w14:textId="06A167DC" w:rsidR="00E1383E" w:rsidRPr="00E1383E" w:rsidRDefault="00E1383E" w:rsidP="00E1383E">
      <w:pPr>
        <w:widowControl w:val="0"/>
        <w:pBdr>
          <w:top w:val="nil"/>
          <w:left w:val="nil"/>
          <w:bottom w:val="nil"/>
          <w:right w:val="nil"/>
          <w:between w:val="nil"/>
        </w:pBdr>
        <w:spacing w:before="235"/>
        <w:rPr>
          <w:rFonts w:eastAsia="Arial"/>
          <w:b/>
          <w:sz w:val="22"/>
          <w:szCs w:val="22"/>
          <w:lang w:val="en-IN" w:eastAsia="en-IN" w:bidi="pa-IN"/>
        </w:rPr>
      </w:pPr>
      <w:r w:rsidRPr="00E1383E">
        <w:rPr>
          <w:b/>
          <w:sz w:val="22"/>
          <w:szCs w:val="22"/>
        </w:rPr>
        <w:t xml:space="preserve">Akshi Tripathi </w:t>
      </w:r>
      <w:r w:rsidRPr="00E1383E">
        <w:rPr>
          <w:b/>
        </w:rPr>
        <w:t>[2210991233]</w:t>
      </w:r>
      <w:r w:rsidRPr="00E1383E">
        <w:rPr>
          <w:b/>
        </w:rPr>
        <w:tab/>
      </w:r>
      <w:r w:rsidR="00AF667E" w:rsidRPr="00E1383E">
        <w:rPr>
          <w:b/>
        </w:rPr>
        <w:tab/>
      </w:r>
      <w:r w:rsidR="00AF667E" w:rsidRPr="00E1383E">
        <w:rPr>
          <w:b/>
        </w:rPr>
        <w:tab/>
        <w:t xml:space="preserve">                      </w:t>
      </w:r>
      <w:r w:rsidR="006675F6" w:rsidRPr="00E1383E">
        <w:rPr>
          <w:b/>
        </w:rPr>
        <w:t xml:space="preserve">   </w:t>
      </w:r>
      <w:r w:rsidR="00C871E7" w:rsidRPr="00E1383E">
        <w:rPr>
          <w:b/>
        </w:rPr>
        <w:t xml:space="preserve">  </w:t>
      </w:r>
      <w:r w:rsidR="006675F6" w:rsidRPr="00E1383E">
        <w:rPr>
          <w:b/>
        </w:rPr>
        <w:t xml:space="preserve">   </w:t>
      </w:r>
      <w:r w:rsidRPr="00E1383E">
        <w:rPr>
          <w:b/>
        </w:rPr>
        <w:t xml:space="preserve">       </w:t>
      </w:r>
      <w:r w:rsidRPr="00E1383E">
        <w:rPr>
          <w:rFonts w:eastAsia="Arial"/>
          <w:b/>
          <w:sz w:val="22"/>
          <w:szCs w:val="22"/>
          <w:lang w:val="en-IN" w:eastAsia="en-IN" w:bidi="pa-IN"/>
        </w:rPr>
        <w:t>Dr Preeti Saini</w:t>
      </w:r>
    </w:p>
    <w:p w14:paraId="61B03718" w14:textId="5B539137" w:rsidR="00ED26B1" w:rsidRPr="00E1383E" w:rsidRDefault="00E1383E">
      <w:pPr>
        <w:widowControl w:val="0"/>
        <w:pBdr>
          <w:top w:val="nil"/>
          <w:left w:val="nil"/>
          <w:bottom w:val="nil"/>
          <w:right w:val="nil"/>
          <w:between w:val="nil"/>
        </w:pBdr>
        <w:spacing w:before="235"/>
        <w:rPr>
          <w:b/>
        </w:rPr>
      </w:pPr>
      <w:r w:rsidRPr="00E1383E">
        <w:rPr>
          <w:b/>
          <w:sz w:val="22"/>
          <w:szCs w:val="22"/>
        </w:rPr>
        <w:t>Sana Kaur Bhalla</w:t>
      </w:r>
      <w:r w:rsidRPr="00E1383E">
        <w:rPr>
          <w:b/>
        </w:rPr>
        <w:t xml:space="preserve"> [2210990780]</w:t>
      </w:r>
      <w:r w:rsidRPr="00E1383E">
        <w:rPr>
          <w:b/>
        </w:rPr>
        <w:tab/>
      </w:r>
      <w:r w:rsidR="007D6FFB" w:rsidRPr="00E1383E">
        <w:rPr>
          <w:b/>
        </w:rPr>
        <w:tab/>
      </w:r>
      <w:r w:rsidR="007D6FFB" w:rsidRPr="00E1383E">
        <w:rPr>
          <w:b/>
        </w:rPr>
        <w:tab/>
      </w:r>
      <w:r w:rsidR="007D6FFB" w:rsidRPr="00E1383E">
        <w:rPr>
          <w:b/>
        </w:rPr>
        <w:tab/>
        <w:t xml:space="preserve"> </w:t>
      </w:r>
      <w:r w:rsidR="00A56703" w:rsidRPr="00E1383E">
        <w:rPr>
          <w:b/>
        </w:rPr>
        <w:t xml:space="preserve">            </w:t>
      </w:r>
      <w:r w:rsidRPr="00E1383E">
        <w:rPr>
          <w:b/>
        </w:rPr>
        <w:t>Assistant Professor</w:t>
      </w:r>
    </w:p>
    <w:p w14:paraId="4A22581F" w14:textId="77777777" w:rsidR="00E1383E" w:rsidRDefault="00E1383E" w:rsidP="00E1383E">
      <w:pPr>
        <w:shd w:val="clear" w:color="auto" w:fill="FFFFFF"/>
        <w:rPr>
          <w:b/>
        </w:rPr>
      </w:pPr>
      <w:r w:rsidRPr="00E1383E">
        <w:rPr>
          <w:b/>
        </w:rPr>
        <w:tab/>
      </w:r>
      <w:r w:rsidRPr="00E1383E">
        <w:rPr>
          <w:b/>
        </w:rPr>
        <w:tab/>
      </w:r>
      <w:r w:rsidRPr="00E1383E">
        <w:rPr>
          <w:b/>
        </w:rPr>
        <w:tab/>
      </w:r>
      <w:r w:rsidRPr="00E1383E">
        <w:rPr>
          <w:b/>
        </w:rPr>
        <w:tab/>
      </w:r>
      <w:r w:rsidRPr="00E1383E">
        <w:rPr>
          <w:b/>
        </w:rPr>
        <w:tab/>
      </w:r>
      <w:r w:rsidRPr="00E1383E">
        <w:rPr>
          <w:b/>
        </w:rPr>
        <w:tab/>
      </w:r>
      <w:r w:rsidRPr="00E1383E">
        <w:rPr>
          <w:b/>
        </w:rPr>
        <w:tab/>
      </w:r>
      <w:r w:rsidRPr="00E1383E">
        <w:rPr>
          <w:b/>
        </w:rPr>
        <w:tab/>
        <w:t xml:space="preserve">                            </w:t>
      </w:r>
    </w:p>
    <w:p w14:paraId="2945F7F8" w14:textId="5DEC79C4" w:rsidR="00E1383E" w:rsidRPr="00E1383E" w:rsidRDefault="00E1383E" w:rsidP="00E1383E">
      <w:pPr>
        <w:shd w:val="clear" w:color="auto" w:fill="FFFFFF"/>
        <w:spacing w:line="276" w:lineRule="auto"/>
        <w:ind w:left="6480"/>
        <w:rPr>
          <w:rFonts w:eastAsia="Arial"/>
          <w:b/>
          <w:sz w:val="22"/>
          <w:szCs w:val="22"/>
          <w:lang w:val="en-IN" w:eastAsia="en-IN" w:bidi="pa-IN"/>
        </w:rPr>
      </w:pPr>
      <w:r>
        <w:rPr>
          <w:b/>
        </w:rPr>
        <w:t xml:space="preserve"> </w:t>
      </w:r>
      <w:r w:rsidRPr="00E1383E">
        <w:rPr>
          <w:rFonts w:eastAsia="Arial"/>
          <w:b/>
          <w:sz w:val="22"/>
          <w:szCs w:val="22"/>
          <w:lang w:val="en-IN" w:eastAsia="en-IN" w:bidi="pa-IN"/>
        </w:rPr>
        <w:t>Chitkara University, Rajpura </w:t>
      </w:r>
    </w:p>
    <w:p w14:paraId="533D4211" w14:textId="7C46B93C" w:rsidR="00AF69E5" w:rsidRPr="00E1383E" w:rsidRDefault="00AF69E5" w:rsidP="00E1383E">
      <w:pPr>
        <w:widowControl w:val="0"/>
        <w:pBdr>
          <w:top w:val="nil"/>
          <w:left w:val="nil"/>
          <w:bottom w:val="nil"/>
          <w:right w:val="nil"/>
          <w:between w:val="nil"/>
        </w:pBdr>
        <w:spacing w:before="235"/>
        <w:rPr>
          <w:b/>
        </w:rPr>
      </w:pPr>
    </w:p>
    <w:p w14:paraId="16AB42EE" w14:textId="46BE421C" w:rsidR="00EF7540" w:rsidRPr="00E1383E" w:rsidRDefault="00EF7540">
      <w:pPr>
        <w:widowControl w:val="0"/>
        <w:pBdr>
          <w:top w:val="nil"/>
          <w:left w:val="nil"/>
          <w:bottom w:val="nil"/>
          <w:right w:val="nil"/>
          <w:between w:val="nil"/>
        </w:pBdr>
        <w:spacing w:before="793"/>
        <w:jc w:val="center"/>
        <w:rPr>
          <w:rFonts w:eastAsia="Arial"/>
          <w:b/>
        </w:rPr>
      </w:pPr>
      <w:r w:rsidRPr="00E1383E">
        <w:rPr>
          <w:rFonts w:eastAsia="Arial"/>
          <w:b/>
          <w:noProof/>
          <w:lang w:bidi="pa-IN"/>
        </w:rPr>
        <w:drawing>
          <wp:inline distT="0" distB="0" distL="0" distR="0" wp14:anchorId="454387E0" wp14:editId="4E9E79E4">
            <wp:extent cx="1714500" cy="1697519"/>
            <wp:effectExtent l="0" t="0" r="0" b="46672"/>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E1383E" w:rsidRDefault="006C337B">
      <w:pPr>
        <w:widowControl w:val="0"/>
        <w:pBdr>
          <w:top w:val="nil"/>
          <w:left w:val="nil"/>
          <w:bottom w:val="nil"/>
          <w:right w:val="nil"/>
          <w:between w:val="nil"/>
        </w:pBdr>
        <w:spacing w:before="793"/>
        <w:jc w:val="center"/>
        <w:rPr>
          <w:b/>
          <w:color w:val="000000"/>
        </w:rPr>
      </w:pPr>
    </w:p>
    <w:p w14:paraId="26B0DE34" w14:textId="7F120B43" w:rsidR="00EF7540" w:rsidRPr="00E1383E" w:rsidRDefault="00EF7540" w:rsidP="006C337B">
      <w:pPr>
        <w:widowControl w:val="0"/>
        <w:pBdr>
          <w:top w:val="nil"/>
          <w:left w:val="nil"/>
          <w:bottom w:val="nil"/>
          <w:right w:val="nil"/>
          <w:between w:val="nil"/>
        </w:pBdr>
        <w:jc w:val="center"/>
        <w:rPr>
          <w:b/>
          <w:color w:val="000000"/>
        </w:rPr>
      </w:pPr>
      <w:r w:rsidRPr="00E1383E">
        <w:rPr>
          <w:b/>
          <w:color w:val="000000"/>
        </w:rPr>
        <w:t>DEPARTMENT OF COMPUTER SCIENCE AND ENGINEERING</w:t>
      </w:r>
    </w:p>
    <w:p w14:paraId="2CE194E3" w14:textId="77777777" w:rsidR="006C337B" w:rsidRPr="00E1383E" w:rsidRDefault="006C337B" w:rsidP="006C337B">
      <w:pPr>
        <w:widowControl w:val="0"/>
        <w:pBdr>
          <w:top w:val="nil"/>
          <w:left w:val="nil"/>
          <w:bottom w:val="nil"/>
          <w:right w:val="nil"/>
          <w:between w:val="nil"/>
        </w:pBdr>
        <w:jc w:val="center"/>
        <w:rPr>
          <w:b/>
          <w:color w:val="000000"/>
        </w:rPr>
      </w:pPr>
    </w:p>
    <w:p w14:paraId="10E26DF6" w14:textId="77777777" w:rsidR="006C337B" w:rsidRPr="00E1383E" w:rsidRDefault="006C337B" w:rsidP="006C337B">
      <w:pPr>
        <w:widowControl w:val="0"/>
        <w:pBdr>
          <w:top w:val="nil"/>
          <w:left w:val="nil"/>
          <w:bottom w:val="nil"/>
          <w:right w:val="nil"/>
          <w:between w:val="nil"/>
        </w:pBdr>
        <w:jc w:val="center"/>
        <w:rPr>
          <w:b/>
          <w:color w:val="000000"/>
        </w:rPr>
      </w:pPr>
    </w:p>
    <w:p w14:paraId="6FBB4B28" w14:textId="77777777" w:rsidR="006C337B" w:rsidRPr="00E1383E" w:rsidRDefault="006C337B" w:rsidP="006C337B">
      <w:pPr>
        <w:widowControl w:val="0"/>
        <w:pBdr>
          <w:top w:val="nil"/>
          <w:left w:val="nil"/>
          <w:bottom w:val="nil"/>
          <w:right w:val="nil"/>
          <w:between w:val="nil"/>
        </w:pBdr>
        <w:jc w:val="center"/>
        <w:rPr>
          <w:b/>
          <w:color w:val="000000"/>
        </w:rPr>
      </w:pPr>
    </w:p>
    <w:p w14:paraId="48CAF0EC" w14:textId="19F707C9" w:rsidR="006C337B" w:rsidRPr="00E1383E" w:rsidRDefault="006C337B" w:rsidP="006C337B">
      <w:pPr>
        <w:widowControl w:val="0"/>
        <w:pBdr>
          <w:top w:val="nil"/>
          <w:left w:val="nil"/>
          <w:bottom w:val="nil"/>
          <w:right w:val="nil"/>
          <w:between w:val="nil"/>
        </w:pBdr>
        <w:jc w:val="center"/>
        <w:rPr>
          <w:b/>
          <w:color w:val="000000"/>
        </w:rPr>
      </w:pPr>
      <w:r w:rsidRPr="00E1383E">
        <w:rPr>
          <w:b/>
          <w:color w:val="000000"/>
        </w:rPr>
        <w:t>CHITKARA UNIVERSITY INSTITUTE OF ENGINEERING AND TECHNOLOGY</w:t>
      </w:r>
    </w:p>
    <w:p w14:paraId="3B111E2B" w14:textId="16DD747F" w:rsidR="00ED26B1" w:rsidRPr="00E1383E" w:rsidRDefault="00A21B7D" w:rsidP="006C337B">
      <w:pPr>
        <w:widowControl w:val="0"/>
        <w:pBdr>
          <w:top w:val="nil"/>
          <w:left w:val="nil"/>
          <w:bottom w:val="nil"/>
          <w:right w:val="nil"/>
          <w:between w:val="nil"/>
        </w:pBdr>
        <w:jc w:val="center"/>
        <w:rPr>
          <w:b/>
          <w:color w:val="000000"/>
        </w:rPr>
      </w:pPr>
      <w:r w:rsidRPr="00E1383E">
        <w:rPr>
          <w:b/>
          <w:color w:val="000000"/>
        </w:rPr>
        <w:lastRenderedPageBreak/>
        <w:t>CHITKARA UNIVERSITY</w:t>
      </w:r>
      <w:r w:rsidR="006C337B" w:rsidRPr="00E1383E">
        <w:rPr>
          <w:b/>
          <w:color w:val="000000"/>
        </w:rPr>
        <w:t xml:space="preserve">, </w:t>
      </w:r>
      <w:r w:rsidRPr="00E1383E">
        <w:rPr>
          <w:b/>
          <w:color w:val="000000"/>
        </w:rPr>
        <w:t>PUNJAB, INDIA</w:t>
      </w:r>
    </w:p>
    <w:p w14:paraId="3CE0B313" w14:textId="77777777" w:rsidR="00985E93" w:rsidRPr="00E1383E" w:rsidRDefault="00985E93" w:rsidP="00985E93">
      <w:pPr>
        <w:jc w:val="center"/>
        <w:rPr>
          <w:b/>
          <w:sz w:val="32"/>
          <w:szCs w:val="32"/>
          <w:u w:val="single"/>
        </w:rPr>
      </w:pPr>
    </w:p>
    <w:p w14:paraId="1342ACEF" w14:textId="77777777" w:rsidR="00985E93" w:rsidRDefault="00985E93" w:rsidP="00985E93">
      <w:pPr>
        <w:jc w:val="center"/>
        <w:rPr>
          <w:b/>
          <w:sz w:val="32"/>
          <w:szCs w:val="32"/>
          <w:u w:val="single"/>
        </w:rPr>
      </w:pPr>
      <w:r w:rsidRPr="00943DAD">
        <w:rPr>
          <w:b/>
          <w:sz w:val="32"/>
          <w:szCs w:val="32"/>
          <w:u w:val="single"/>
        </w:rPr>
        <w:t>CONTENTS</w:t>
      </w:r>
    </w:p>
    <w:p w14:paraId="561C726C" w14:textId="77777777" w:rsidR="00336B32" w:rsidRDefault="00336B32" w:rsidP="00336B32">
      <w:pPr>
        <w:ind w:left="360"/>
        <w:rPr>
          <w:bCs/>
          <w:sz w:val="28"/>
          <w:szCs w:val="28"/>
        </w:rPr>
      </w:pPr>
    </w:p>
    <w:p w14:paraId="6D605DDC" w14:textId="77777777" w:rsidR="00336B32" w:rsidRDefault="00336B32" w:rsidP="00336B32">
      <w:pPr>
        <w:ind w:left="360"/>
        <w:rPr>
          <w:bCs/>
          <w:sz w:val="28"/>
          <w:szCs w:val="28"/>
        </w:rPr>
      </w:pPr>
    </w:p>
    <w:tbl>
      <w:tblPr>
        <w:tblW w:w="0" w:type="auto"/>
        <w:tblLook w:val="04A0" w:firstRow="1" w:lastRow="0" w:firstColumn="1" w:lastColumn="0" w:noHBand="0" w:noVBand="1"/>
      </w:tblPr>
      <w:tblGrid>
        <w:gridCol w:w="1278"/>
        <w:gridCol w:w="519"/>
        <w:gridCol w:w="5691"/>
        <w:gridCol w:w="1797"/>
      </w:tblGrid>
      <w:tr w:rsidR="00DD331B" w14:paraId="74E95044" w14:textId="77777777" w:rsidTr="00DD331B">
        <w:tc>
          <w:tcPr>
            <w:tcW w:w="1278" w:type="dxa"/>
          </w:tcPr>
          <w:p w14:paraId="3E35BC66" w14:textId="70C1804B" w:rsidR="00DD331B" w:rsidRDefault="00DD331B" w:rsidP="00DD331B">
            <w:pPr>
              <w:jc w:val="center"/>
              <w:rPr>
                <w:bCs/>
                <w:sz w:val="28"/>
                <w:szCs w:val="28"/>
              </w:rPr>
            </w:pPr>
            <w:r>
              <w:rPr>
                <w:bCs/>
                <w:sz w:val="28"/>
                <w:szCs w:val="28"/>
              </w:rPr>
              <w:t>S. No.</w:t>
            </w:r>
          </w:p>
        </w:tc>
        <w:tc>
          <w:tcPr>
            <w:tcW w:w="6210" w:type="dxa"/>
            <w:gridSpan w:val="2"/>
          </w:tcPr>
          <w:p w14:paraId="2E896BC0" w14:textId="635C926B" w:rsidR="00DD331B" w:rsidRPr="00336B32" w:rsidRDefault="00DD331B" w:rsidP="00336B32">
            <w:pPr>
              <w:rPr>
                <w:bCs/>
                <w:sz w:val="28"/>
                <w:szCs w:val="28"/>
              </w:rPr>
            </w:pPr>
            <w:r>
              <w:rPr>
                <w:bCs/>
                <w:sz w:val="28"/>
                <w:szCs w:val="28"/>
              </w:rPr>
              <w:t>Title</w:t>
            </w:r>
          </w:p>
        </w:tc>
        <w:tc>
          <w:tcPr>
            <w:tcW w:w="1797" w:type="dxa"/>
          </w:tcPr>
          <w:p w14:paraId="68F75E4B" w14:textId="407DD29D" w:rsidR="00DD331B" w:rsidRDefault="00DD331B" w:rsidP="00336B32">
            <w:pPr>
              <w:rPr>
                <w:bCs/>
                <w:sz w:val="28"/>
                <w:szCs w:val="28"/>
              </w:rPr>
            </w:pPr>
            <w:r>
              <w:rPr>
                <w:bCs/>
                <w:sz w:val="28"/>
                <w:szCs w:val="28"/>
              </w:rPr>
              <w:t>Page No</w:t>
            </w:r>
          </w:p>
        </w:tc>
      </w:tr>
      <w:tr w:rsidR="00DD331B" w14:paraId="54AB46C6" w14:textId="77777777" w:rsidTr="00DD331B">
        <w:tc>
          <w:tcPr>
            <w:tcW w:w="1278" w:type="dxa"/>
          </w:tcPr>
          <w:p w14:paraId="789FFA05" w14:textId="77777777" w:rsidR="00DD331B" w:rsidRDefault="00DD331B" w:rsidP="00DD331B">
            <w:pPr>
              <w:jc w:val="center"/>
              <w:rPr>
                <w:bCs/>
                <w:sz w:val="28"/>
                <w:szCs w:val="28"/>
              </w:rPr>
            </w:pPr>
          </w:p>
        </w:tc>
        <w:tc>
          <w:tcPr>
            <w:tcW w:w="6210" w:type="dxa"/>
            <w:gridSpan w:val="2"/>
          </w:tcPr>
          <w:p w14:paraId="2C477E2A" w14:textId="77777777" w:rsidR="00DD331B" w:rsidRDefault="00DD331B" w:rsidP="00336B32">
            <w:pPr>
              <w:rPr>
                <w:bCs/>
                <w:sz w:val="28"/>
                <w:szCs w:val="28"/>
              </w:rPr>
            </w:pPr>
          </w:p>
        </w:tc>
        <w:tc>
          <w:tcPr>
            <w:tcW w:w="1797" w:type="dxa"/>
          </w:tcPr>
          <w:p w14:paraId="4DBFDDC2" w14:textId="77777777" w:rsidR="00DD331B" w:rsidRDefault="00DD331B" w:rsidP="00336B32">
            <w:pPr>
              <w:rPr>
                <w:bCs/>
                <w:sz w:val="28"/>
                <w:szCs w:val="28"/>
              </w:rPr>
            </w:pPr>
          </w:p>
        </w:tc>
      </w:tr>
      <w:tr w:rsidR="00DD331B" w14:paraId="0A50FFE8" w14:textId="77777777" w:rsidTr="00DD331B">
        <w:tc>
          <w:tcPr>
            <w:tcW w:w="1278" w:type="dxa"/>
          </w:tcPr>
          <w:p w14:paraId="5A3AEF8C" w14:textId="77777777" w:rsidR="00DD331B" w:rsidRDefault="00DD331B" w:rsidP="00DD331B">
            <w:pPr>
              <w:jc w:val="center"/>
              <w:rPr>
                <w:bCs/>
                <w:sz w:val="28"/>
                <w:szCs w:val="28"/>
              </w:rPr>
            </w:pPr>
          </w:p>
        </w:tc>
        <w:tc>
          <w:tcPr>
            <w:tcW w:w="6210" w:type="dxa"/>
            <w:gridSpan w:val="2"/>
          </w:tcPr>
          <w:p w14:paraId="2204C586" w14:textId="450C157F" w:rsidR="00DD331B" w:rsidRPr="00336B32" w:rsidRDefault="00DD331B" w:rsidP="00DD331B">
            <w:pPr>
              <w:rPr>
                <w:bCs/>
                <w:sz w:val="28"/>
                <w:szCs w:val="28"/>
              </w:rPr>
            </w:pPr>
            <w:r w:rsidRPr="00336B32">
              <w:rPr>
                <w:bCs/>
                <w:sz w:val="28"/>
                <w:szCs w:val="28"/>
              </w:rPr>
              <w:t>Acknowledgement</w:t>
            </w:r>
          </w:p>
        </w:tc>
        <w:tc>
          <w:tcPr>
            <w:tcW w:w="1797" w:type="dxa"/>
          </w:tcPr>
          <w:p w14:paraId="2C1A5C3B" w14:textId="7B2FA54F" w:rsidR="00DD331B" w:rsidRDefault="00EA4CB1" w:rsidP="00DD331B">
            <w:pPr>
              <w:rPr>
                <w:bCs/>
                <w:sz w:val="28"/>
                <w:szCs w:val="28"/>
              </w:rPr>
            </w:pPr>
            <w:r>
              <w:rPr>
                <w:bCs/>
                <w:sz w:val="28"/>
                <w:szCs w:val="28"/>
              </w:rPr>
              <w:t>1</w:t>
            </w:r>
          </w:p>
        </w:tc>
      </w:tr>
      <w:tr w:rsidR="00DD331B" w14:paraId="623BB97C" w14:textId="77777777" w:rsidTr="00DD331B">
        <w:tc>
          <w:tcPr>
            <w:tcW w:w="1278" w:type="dxa"/>
          </w:tcPr>
          <w:p w14:paraId="124F6163" w14:textId="77777777" w:rsidR="00DD331B" w:rsidRDefault="00DD331B" w:rsidP="00DD331B">
            <w:pPr>
              <w:jc w:val="center"/>
              <w:rPr>
                <w:bCs/>
                <w:sz w:val="28"/>
                <w:szCs w:val="28"/>
              </w:rPr>
            </w:pPr>
          </w:p>
        </w:tc>
        <w:tc>
          <w:tcPr>
            <w:tcW w:w="6210" w:type="dxa"/>
            <w:gridSpan w:val="2"/>
          </w:tcPr>
          <w:p w14:paraId="0A57C1B9" w14:textId="7F7895AC" w:rsidR="00DD331B" w:rsidRPr="00336B32" w:rsidRDefault="00DD331B" w:rsidP="00DD331B">
            <w:pPr>
              <w:rPr>
                <w:bCs/>
                <w:sz w:val="28"/>
                <w:szCs w:val="28"/>
              </w:rPr>
            </w:pPr>
            <w:r w:rsidRPr="00336B32">
              <w:rPr>
                <w:bCs/>
                <w:sz w:val="28"/>
                <w:szCs w:val="28"/>
              </w:rPr>
              <w:t>List of Figures and Tables</w:t>
            </w:r>
          </w:p>
        </w:tc>
        <w:tc>
          <w:tcPr>
            <w:tcW w:w="1797" w:type="dxa"/>
          </w:tcPr>
          <w:p w14:paraId="63AF96DE" w14:textId="6DE5BC5C" w:rsidR="00DD331B" w:rsidRDefault="00EA4CB1" w:rsidP="00DD331B">
            <w:pPr>
              <w:rPr>
                <w:bCs/>
                <w:sz w:val="28"/>
                <w:szCs w:val="28"/>
              </w:rPr>
            </w:pPr>
            <w:r>
              <w:rPr>
                <w:bCs/>
                <w:sz w:val="28"/>
                <w:szCs w:val="28"/>
              </w:rPr>
              <w:t>2</w:t>
            </w:r>
          </w:p>
        </w:tc>
      </w:tr>
      <w:tr w:rsidR="00DD331B" w14:paraId="1E67B795" w14:textId="77777777" w:rsidTr="00DD331B">
        <w:tc>
          <w:tcPr>
            <w:tcW w:w="1278" w:type="dxa"/>
          </w:tcPr>
          <w:p w14:paraId="441B4F6E" w14:textId="1004B92A" w:rsidR="00DD331B" w:rsidRDefault="00DD331B" w:rsidP="00DD331B">
            <w:pPr>
              <w:jc w:val="center"/>
              <w:rPr>
                <w:bCs/>
                <w:sz w:val="28"/>
                <w:szCs w:val="28"/>
              </w:rPr>
            </w:pPr>
            <w:r>
              <w:rPr>
                <w:bCs/>
                <w:sz w:val="28"/>
                <w:szCs w:val="28"/>
              </w:rPr>
              <w:t>1</w:t>
            </w:r>
          </w:p>
        </w:tc>
        <w:tc>
          <w:tcPr>
            <w:tcW w:w="6210" w:type="dxa"/>
            <w:gridSpan w:val="2"/>
          </w:tcPr>
          <w:p w14:paraId="66C302CE" w14:textId="4B8FC330" w:rsidR="00DD331B" w:rsidRDefault="00DD331B" w:rsidP="00DD331B">
            <w:pPr>
              <w:rPr>
                <w:bCs/>
                <w:sz w:val="28"/>
                <w:szCs w:val="28"/>
              </w:rPr>
            </w:pPr>
            <w:r w:rsidRPr="00336B32">
              <w:rPr>
                <w:bCs/>
                <w:sz w:val="28"/>
                <w:szCs w:val="28"/>
              </w:rPr>
              <w:t>Abstract</w:t>
            </w:r>
          </w:p>
        </w:tc>
        <w:tc>
          <w:tcPr>
            <w:tcW w:w="1797" w:type="dxa"/>
          </w:tcPr>
          <w:p w14:paraId="624F7C7D" w14:textId="21780E95" w:rsidR="00DD331B" w:rsidRDefault="00EA4CB1" w:rsidP="00DD331B">
            <w:pPr>
              <w:rPr>
                <w:bCs/>
                <w:sz w:val="28"/>
                <w:szCs w:val="28"/>
              </w:rPr>
            </w:pPr>
            <w:r>
              <w:rPr>
                <w:bCs/>
                <w:sz w:val="28"/>
                <w:szCs w:val="28"/>
              </w:rPr>
              <w:t>3</w:t>
            </w:r>
          </w:p>
        </w:tc>
      </w:tr>
      <w:tr w:rsidR="00DD331B" w14:paraId="240A67E9" w14:textId="77777777" w:rsidTr="00DD331B">
        <w:tc>
          <w:tcPr>
            <w:tcW w:w="1278" w:type="dxa"/>
          </w:tcPr>
          <w:p w14:paraId="0BFA7F63" w14:textId="20402AD2" w:rsidR="00DD331B" w:rsidRDefault="00DD331B" w:rsidP="00DD331B">
            <w:pPr>
              <w:jc w:val="center"/>
              <w:rPr>
                <w:bCs/>
                <w:sz w:val="28"/>
                <w:szCs w:val="28"/>
              </w:rPr>
            </w:pPr>
            <w:r>
              <w:rPr>
                <w:bCs/>
                <w:sz w:val="28"/>
                <w:szCs w:val="28"/>
              </w:rPr>
              <w:t>2</w:t>
            </w:r>
          </w:p>
        </w:tc>
        <w:tc>
          <w:tcPr>
            <w:tcW w:w="6210" w:type="dxa"/>
            <w:gridSpan w:val="2"/>
          </w:tcPr>
          <w:p w14:paraId="23F5AB8B" w14:textId="57F3A9E8" w:rsidR="00DD331B" w:rsidRDefault="00DD331B" w:rsidP="00DD331B">
            <w:pPr>
              <w:rPr>
                <w:bCs/>
                <w:sz w:val="28"/>
                <w:szCs w:val="28"/>
              </w:rPr>
            </w:pPr>
            <w:r>
              <w:rPr>
                <w:bCs/>
                <w:sz w:val="28"/>
                <w:szCs w:val="28"/>
              </w:rPr>
              <w:t>Introduction</w:t>
            </w:r>
          </w:p>
        </w:tc>
        <w:tc>
          <w:tcPr>
            <w:tcW w:w="1797" w:type="dxa"/>
          </w:tcPr>
          <w:p w14:paraId="22C2BE47" w14:textId="15D43908" w:rsidR="00DD331B" w:rsidRDefault="00EA4CB1" w:rsidP="00DD331B">
            <w:pPr>
              <w:rPr>
                <w:bCs/>
                <w:sz w:val="28"/>
                <w:szCs w:val="28"/>
              </w:rPr>
            </w:pPr>
            <w:r>
              <w:rPr>
                <w:bCs/>
                <w:sz w:val="28"/>
                <w:szCs w:val="28"/>
              </w:rPr>
              <w:t>4</w:t>
            </w:r>
          </w:p>
        </w:tc>
      </w:tr>
      <w:tr w:rsidR="00DD331B" w14:paraId="28A8AD6E" w14:textId="77777777" w:rsidTr="00DD331B">
        <w:tc>
          <w:tcPr>
            <w:tcW w:w="1278" w:type="dxa"/>
          </w:tcPr>
          <w:p w14:paraId="3E411F60" w14:textId="58B7745B" w:rsidR="00DD331B" w:rsidRDefault="00DD331B" w:rsidP="00DD331B">
            <w:pPr>
              <w:jc w:val="center"/>
              <w:rPr>
                <w:bCs/>
                <w:sz w:val="28"/>
                <w:szCs w:val="28"/>
              </w:rPr>
            </w:pPr>
            <w:r>
              <w:rPr>
                <w:bCs/>
                <w:sz w:val="28"/>
                <w:szCs w:val="28"/>
              </w:rPr>
              <w:t>3</w:t>
            </w:r>
          </w:p>
        </w:tc>
        <w:tc>
          <w:tcPr>
            <w:tcW w:w="6210" w:type="dxa"/>
            <w:gridSpan w:val="2"/>
          </w:tcPr>
          <w:p w14:paraId="635D7586" w14:textId="286A0502" w:rsidR="00DD331B" w:rsidRDefault="00DD331B" w:rsidP="00DD331B">
            <w:pPr>
              <w:rPr>
                <w:bCs/>
                <w:sz w:val="28"/>
                <w:szCs w:val="28"/>
              </w:rPr>
            </w:pPr>
            <w:r w:rsidRPr="00336B32">
              <w:rPr>
                <w:bCs/>
                <w:sz w:val="28"/>
                <w:szCs w:val="28"/>
              </w:rPr>
              <w:t>Methodology</w:t>
            </w:r>
          </w:p>
        </w:tc>
        <w:tc>
          <w:tcPr>
            <w:tcW w:w="1797" w:type="dxa"/>
          </w:tcPr>
          <w:p w14:paraId="137272BE" w14:textId="099CA5A7" w:rsidR="00DD331B" w:rsidRDefault="00EA4CB1" w:rsidP="00DD331B">
            <w:pPr>
              <w:rPr>
                <w:bCs/>
                <w:sz w:val="28"/>
                <w:szCs w:val="28"/>
              </w:rPr>
            </w:pPr>
            <w:r>
              <w:rPr>
                <w:bCs/>
                <w:sz w:val="28"/>
                <w:szCs w:val="28"/>
              </w:rPr>
              <w:t>5</w:t>
            </w:r>
          </w:p>
        </w:tc>
      </w:tr>
      <w:tr w:rsidR="00DD331B" w14:paraId="22C61C1D" w14:textId="77777777" w:rsidTr="00DD331B">
        <w:tc>
          <w:tcPr>
            <w:tcW w:w="1278" w:type="dxa"/>
          </w:tcPr>
          <w:p w14:paraId="6A121699" w14:textId="10F7BE7F" w:rsidR="00DD331B" w:rsidRDefault="00DD331B" w:rsidP="00DD331B">
            <w:pPr>
              <w:jc w:val="center"/>
              <w:rPr>
                <w:bCs/>
                <w:sz w:val="28"/>
                <w:szCs w:val="28"/>
              </w:rPr>
            </w:pPr>
            <w:r>
              <w:rPr>
                <w:bCs/>
                <w:sz w:val="28"/>
                <w:szCs w:val="28"/>
              </w:rPr>
              <w:t>4</w:t>
            </w:r>
          </w:p>
        </w:tc>
        <w:tc>
          <w:tcPr>
            <w:tcW w:w="6210" w:type="dxa"/>
            <w:gridSpan w:val="2"/>
          </w:tcPr>
          <w:p w14:paraId="52F9C9EA" w14:textId="2488EC31" w:rsidR="00DD331B" w:rsidRDefault="00DD331B" w:rsidP="00DD331B">
            <w:pPr>
              <w:rPr>
                <w:bCs/>
                <w:sz w:val="28"/>
                <w:szCs w:val="28"/>
              </w:rPr>
            </w:pPr>
            <w:r w:rsidRPr="00336B32">
              <w:rPr>
                <w:bCs/>
                <w:sz w:val="28"/>
                <w:szCs w:val="28"/>
              </w:rPr>
              <w:t>Tools and Technologies</w:t>
            </w:r>
          </w:p>
        </w:tc>
        <w:tc>
          <w:tcPr>
            <w:tcW w:w="1797" w:type="dxa"/>
          </w:tcPr>
          <w:p w14:paraId="53C40A25" w14:textId="598B9E8E" w:rsidR="00DD331B" w:rsidRDefault="00EA4CB1" w:rsidP="00DD331B">
            <w:pPr>
              <w:rPr>
                <w:bCs/>
                <w:sz w:val="28"/>
                <w:szCs w:val="28"/>
              </w:rPr>
            </w:pPr>
            <w:r>
              <w:rPr>
                <w:bCs/>
                <w:sz w:val="28"/>
                <w:szCs w:val="28"/>
              </w:rPr>
              <w:t>6</w:t>
            </w:r>
          </w:p>
        </w:tc>
      </w:tr>
      <w:tr w:rsidR="00DD331B" w14:paraId="30981910" w14:textId="77777777" w:rsidTr="00DD331B">
        <w:tc>
          <w:tcPr>
            <w:tcW w:w="1278" w:type="dxa"/>
          </w:tcPr>
          <w:p w14:paraId="253142E1" w14:textId="0B53D625" w:rsidR="00DD331B" w:rsidRDefault="00DD331B" w:rsidP="00DD331B">
            <w:pPr>
              <w:jc w:val="center"/>
              <w:rPr>
                <w:bCs/>
                <w:sz w:val="28"/>
                <w:szCs w:val="28"/>
              </w:rPr>
            </w:pPr>
            <w:r>
              <w:rPr>
                <w:bCs/>
                <w:sz w:val="28"/>
                <w:szCs w:val="28"/>
              </w:rPr>
              <w:t>5</w:t>
            </w:r>
          </w:p>
        </w:tc>
        <w:tc>
          <w:tcPr>
            <w:tcW w:w="6210" w:type="dxa"/>
            <w:gridSpan w:val="2"/>
          </w:tcPr>
          <w:p w14:paraId="6DDF6A02" w14:textId="746E3FC2" w:rsidR="00DD331B" w:rsidRDefault="00DD331B" w:rsidP="00DD331B">
            <w:pPr>
              <w:rPr>
                <w:bCs/>
                <w:sz w:val="28"/>
                <w:szCs w:val="28"/>
              </w:rPr>
            </w:pPr>
            <w:r w:rsidRPr="00336B32">
              <w:rPr>
                <w:bCs/>
                <w:sz w:val="28"/>
                <w:szCs w:val="28"/>
              </w:rPr>
              <w:t>Implementation</w:t>
            </w:r>
          </w:p>
        </w:tc>
        <w:tc>
          <w:tcPr>
            <w:tcW w:w="1797" w:type="dxa"/>
          </w:tcPr>
          <w:p w14:paraId="2EF2B860" w14:textId="5C4E91D7" w:rsidR="00DD331B" w:rsidRDefault="00EA4CB1" w:rsidP="00DD331B">
            <w:pPr>
              <w:rPr>
                <w:bCs/>
                <w:sz w:val="28"/>
                <w:szCs w:val="28"/>
              </w:rPr>
            </w:pPr>
            <w:r>
              <w:rPr>
                <w:bCs/>
                <w:sz w:val="28"/>
                <w:szCs w:val="28"/>
              </w:rPr>
              <w:t>8</w:t>
            </w:r>
          </w:p>
        </w:tc>
      </w:tr>
      <w:tr w:rsidR="00DD331B" w14:paraId="17A3A481" w14:textId="77777777" w:rsidTr="00DD331B">
        <w:tc>
          <w:tcPr>
            <w:tcW w:w="1278" w:type="dxa"/>
          </w:tcPr>
          <w:p w14:paraId="56063AA6" w14:textId="2A4B1246" w:rsidR="00DD331B" w:rsidRDefault="00DD331B" w:rsidP="00DD331B">
            <w:pPr>
              <w:jc w:val="center"/>
              <w:rPr>
                <w:bCs/>
                <w:sz w:val="28"/>
                <w:szCs w:val="28"/>
              </w:rPr>
            </w:pPr>
            <w:r>
              <w:rPr>
                <w:bCs/>
                <w:sz w:val="28"/>
                <w:szCs w:val="28"/>
              </w:rPr>
              <w:t>6</w:t>
            </w:r>
          </w:p>
        </w:tc>
        <w:tc>
          <w:tcPr>
            <w:tcW w:w="6210" w:type="dxa"/>
            <w:gridSpan w:val="2"/>
          </w:tcPr>
          <w:p w14:paraId="4804E937" w14:textId="48EEB6AA" w:rsidR="00DD331B" w:rsidRDefault="00DD331B" w:rsidP="00DD331B">
            <w:pPr>
              <w:rPr>
                <w:bCs/>
                <w:sz w:val="28"/>
                <w:szCs w:val="28"/>
              </w:rPr>
            </w:pPr>
            <w:r w:rsidRPr="00336B32">
              <w:rPr>
                <w:bCs/>
                <w:sz w:val="28"/>
                <w:szCs w:val="28"/>
              </w:rPr>
              <w:t>Major Findings/Outcomes/Output/Results</w:t>
            </w:r>
          </w:p>
        </w:tc>
        <w:tc>
          <w:tcPr>
            <w:tcW w:w="1797" w:type="dxa"/>
          </w:tcPr>
          <w:p w14:paraId="7F73C6EE" w14:textId="4D3DC04B" w:rsidR="00DD331B" w:rsidRDefault="00EA4CB1" w:rsidP="00DD331B">
            <w:pPr>
              <w:rPr>
                <w:bCs/>
                <w:sz w:val="28"/>
                <w:szCs w:val="28"/>
              </w:rPr>
            </w:pPr>
            <w:r>
              <w:rPr>
                <w:bCs/>
                <w:sz w:val="28"/>
                <w:szCs w:val="28"/>
              </w:rPr>
              <w:t>9</w:t>
            </w:r>
          </w:p>
        </w:tc>
      </w:tr>
      <w:tr w:rsidR="00DD331B" w14:paraId="34219411" w14:textId="77777777" w:rsidTr="00DD331B">
        <w:tc>
          <w:tcPr>
            <w:tcW w:w="1278" w:type="dxa"/>
          </w:tcPr>
          <w:p w14:paraId="7BEAAF11" w14:textId="64E20DFA" w:rsidR="00DD331B" w:rsidRDefault="00DD331B" w:rsidP="00DD331B">
            <w:pPr>
              <w:jc w:val="center"/>
              <w:rPr>
                <w:bCs/>
                <w:sz w:val="28"/>
                <w:szCs w:val="28"/>
              </w:rPr>
            </w:pPr>
            <w:r>
              <w:rPr>
                <w:bCs/>
                <w:sz w:val="28"/>
                <w:szCs w:val="28"/>
              </w:rPr>
              <w:t>7</w:t>
            </w:r>
          </w:p>
        </w:tc>
        <w:tc>
          <w:tcPr>
            <w:tcW w:w="6210" w:type="dxa"/>
            <w:gridSpan w:val="2"/>
          </w:tcPr>
          <w:p w14:paraId="754B26F1" w14:textId="39748BCA" w:rsidR="00DD331B" w:rsidRDefault="00DD331B" w:rsidP="00DD331B">
            <w:pPr>
              <w:rPr>
                <w:bCs/>
                <w:sz w:val="28"/>
                <w:szCs w:val="28"/>
              </w:rPr>
            </w:pPr>
            <w:r w:rsidRPr="00336B32">
              <w:rPr>
                <w:bCs/>
                <w:sz w:val="28"/>
                <w:szCs w:val="28"/>
              </w:rPr>
              <w:t>Conclusion and Future Scope</w:t>
            </w:r>
          </w:p>
        </w:tc>
        <w:tc>
          <w:tcPr>
            <w:tcW w:w="1797" w:type="dxa"/>
          </w:tcPr>
          <w:p w14:paraId="5F21F0D9" w14:textId="02C994EB" w:rsidR="00DD331B" w:rsidRDefault="00EA4CB1" w:rsidP="00DD331B">
            <w:pPr>
              <w:rPr>
                <w:bCs/>
                <w:sz w:val="28"/>
                <w:szCs w:val="28"/>
              </w:rPr>
            </w:pPr>
            <w:r>
              <w:rPr>
                <w:bCs/>
                <w:sz w:val="28"/>
                <w:szCs w:val="28"/>
              </w:rPr>
              <w:t>10</w:t>
            </w:r>
          </w:p>
        </w:tc>
      </w:tr>
      <w:tr w:rsidR="00DD331B" w14:paraId="58DD8FB0" w14:textId="77777777" w:rsidTr="00DD331B">
        <w:tc>
          <w:tcPr>
            <w:tcW w:w="1278" w:type="dxa"/>
          </w:tcPr>
          <w:p w14:paraId="073A24D9" w14:textId="4F3F1BCB" w:rsidR="00DD331B" w:rsidRDefault="00DD331B" w:rsidP="00DD331B">
            <w:pPr>
              <w:jc w:val="center"/>
              <w:rPr>
                <w:bCs/>
                <w:sz w:val="28"/>
                <w:szCs w:val="28"/>
              </w:rPr>
            </w:pPr>
            <w:r>
              <w:rPr>
                <w:bCs/>
                <w:sz w:val="28"/>
                <w:szCs w:val="28"/>
              </w:rPr>
              <w:t>8</w:t>
            </w:r>
          </w:p>
        </w:tc>
        <w:tc>
          <w:tcPr>
            <w:tcW w:w="6210" w:type="dxa"/>
            <w:gridSpan w:val="2"/>
          </w:tcPr>
          <w:p w14:paraId="5CA4560C" w14:textId="41D28FBD" w:rsidR="00DD331B" w:rsidRDefault="00DD331B" w:rsidP="00DD331B">
            <w:pPr>
              <w:rPr>
                <w:bCs/>
                <w:sz w:val="28"/>
                <w:szCs w:val="28"/>
              </w:rPr>
            </w:pPr>
            <w:r w:rsidRPr="00336B32">
              <w:rPr>
                <w:bCs/>
                <w:sz w:val="28"/>
                <w:szCs w:val="28"/>
              </w:rPr>
              <w:t>References</w:t>
            </w:r>
          </w:p>
        </w:tc>
        <w:tc>
          <w:tcPr>
            <w:tcW w:w="1797" w:type="dxa"/>
          </w:tcPr>
          <w:p w14:paraId="2785F38F" w14:textId="061FB4EB" w:rsidR="00DD331B" w:rsidRDefault="00EA4CB1" w:rsidP="00DD331B">
            <w:pPr>
              <w:rPr>
                <w:bCs/>
                <w:sz w:val="28"/>
                <w:szCs w:val="28"/>
              </w:rPr>
            </w:pPr>
            <w:r>
              <w:rPr>
                <w:bCs/>
                <w:sz w:val="28"/>
                <w:szCs w:val="28"/>
              </w:rPr>
              <w:t>11</w:t>
            </w:r>
          </w:p>
        </w:tc>
      </w:tr>
      <w:tr w:rsidR="00EA4CB1" w14:paraId="38F98C83" w14:textId="77777777" w:rsidTr="00DD331B">
        <w:trPr>
          <w:gridAfter w:val="2"/>
          <w:wAfter w:w="7488" w:type="dxa"/>
          <w:trHeight w:val="135"/>
        </w:trPr>
        <w:tc>
          <w:tcPr>
            <w:tcW w:w="1797" w:type="dxa"/>
            <w:gridSpan w:val="2"/>
          </w:tcPr>
          <w:p w14:paraId="740D300E" w14:textId="77777777" w:rsidR="00EA4CB1" w:rsidRDefault="00EA4CB1" w:rsidP="00DD331B">
            <w:pPr>
              <w:rPr>
                <w:bCs/>
                <w:sz w:val="28"/>
                <w:szCs w:val="28"/>
              </w:rPr>
            </w:pPr>
          </w:p>
        </w:tc>
      </w:tr>
    </w:tbl>
    <w:p w14:paraId="31438FDC" w14:textId="77777777" w:rsidR="00336B32" w:rsidRDefault="00336B32" w:rsidP="00336B32">
      <w:pPr>
        <w:ind w:left="360"/>
        <w:rPr>
          <w:bCs/>
          <w:sz w:val="28"/>
          <w:szCs w:val="28"/>
        </w:rPr>
      </w:pPr>
    </w:p>
    <w:p w14:paraId="05D27145" w14:textId="77777777" w:rsidR="00336B32" w:rsidRDefault="00336B32" w:rsidP="00336B32">
      <w:pPr>
        <w:ind w:left="360"/>
        <w:rPr>
          <w:bCs/>
          <w:sz w:val="28"/>
          <w:szCs w:val="28"/>
        </w:rPr>
      </w:pPr>
    </w:p>
    <w:p w14:paraId="2BDF4876" w14:textId="388A5005"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r w:rsidRPr="00336B32">
        <w:rPr>
          <w:bCs/>
          <w:sz w:val="28"/>
          <w:szCs w:val="28"/>
        </w:rPr>
        <w:tab/>
      </w:r>
      <w:r w:rsidRPr="00336B32">
        <w:rPr>
          <w:bCs/>
          <w:sz w:val="28"/>
          <w:szCs w:val="28"/>
        </w:rPr>
        <w:tab/>
        <w:t xml:space="preserve">        </w:t>
      </w:r>
    </w:p>
    <w:p w14:paraId="2FEB94AF" w14:textId="53234FC3"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7BB3D1CA" w14:textId="014DB4D3" w:rsidR="00985E93" w:rsidRPr="00336B32" w:rsidRDefault="00336B32" w:rsidP="00336B32">
      <w:pPr>
        <w:ind w:left="360"/>
        <w:rPr>
          <w:bCs/>
          <w:sz w:val="28"/>
          <w:szCs w:val="28"/>
        </w:rPr>
      </w:pPr>
      <w:r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t xml:space="preserve">        </w:t>
      </w:r>
    </w:p>
    <w:p w14:paraId="3786EB60" w14:textId="00AD8F00"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r w:rsidRPr="00336B32">
        <w:rPr>
          <w:bCs/>
          <w:sz w:val="28"/>
          <w:szCs w:val="28"/>
        </w:rPr>
        <w:tab/>
      </w:r>
      <w:r w:rsidRPr="00336B32">
        <w:rPr>
          <w:bCs/>
          <w:sz w:val="28"/>
          <w:szCs w:val="28"/>
        </w:rPr>
        <w:tab/>
      </w:r>
    </w:p>
    <w:p w14:paraId="4E00A155" w14:textId="795C70E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3907BD62" w14:textId="00C15B50" w:rsidR="00985E93" w:rsidRPr="00336B32" w:rsidRDefault="00985E93" w:rsidP="00336B32">
      <w:pPr>
        <w:ind w:left="360"/>
        <w:rPr>
          <w:bCs/>
          <w:sz w:val="28"/>
          <w:szCs w:val="28"/>
        </w:rPr>
      </w:pPr>
      <w:r w:rsidRPr="00336B32">
        <w:rPr>
          <w:bCs/>
          <w:sz w:val="28"/>
          <w:szCs w:val="28"/>
        </w:rPr>
        <w:tab/>
      </w:r>
      <w:r w:rsidRPr="00336B32">
        <w:rPr>
          <w:bCs/>
          <w:sz w:val="28"/>
          <w:szCs w:val="28"/>
        </w:rPr>
        <w:tab/>
        <w:t xml:space="preserve">                </w:t>
      </w:r>
    </w:p>
    <w:p w14:paraId="78F928C6" w14:textId="52E4D777" w:rsidR="00985E93"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p>
    <w:p w14:paraId="528FC98D" w14:textId="77777777" w:rsidR="00DD331B" w:rsidRPr="00336B32" w:rsidRDefault="00DD331B" w:rsidP="00336B32">
      <w:pPr>
        <w:ind w:left="360"/>
        <w:rPr>
          <w:bCs/>
          <w:sz w:val="28"/>
          <w:szCs w:val="28"/>
        </w:rPr>
      </w:pPr>
    </w:p>
    <w:p w14:paraId="099E1B69" w14:textId="4689556A"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118E38C7" w14:textId="090142D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1824F586" w14:textId="77777777" w:rsidR="00985E93" w:rsidRDefault="00985E93" w:rsidP="00336B32">
      <w:pPr>
        <w:ind w:left="360"/>
        <w:jc w:val="center"/>
        <w:rPr>
          <w:b/>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b/>
          <w:sz w:val="32"/>
          <w:szCs w:val="32"/>
          <w:u w:val="single"/>
        </w:rPr>
      </w:pPr>
    </w:p>
    <w:p w14:paraId="405B5D09" w14:textId="77777777" w:rsidR="000755B0" w:rsidRDefault="000755B0" w:rsidP="00985E93">
      <w:pPr>
        <w:jc w:val="center"/>
        <w:rPr>
          <w:b/>
          <w:sz w:val="32"/>
          <w:szCs w:val="32"/>
          <w:u w:val="single"/>
        </w:rPr>
      </w:pPr>
    </w:p>
    <w:p w14:paraId="699F5E41" w14:textId="77777777" w:rsidR="002F7972" w:rsidRDefault="002F7972" w:rsidP="00985E93">
      <w:pPr>
        <w:jc w:val="center"/>
        <w:rPr>
          <w:b/>
          <w:sz w:val="32"/>
          <w:szCs w:val="32"/>
          <w:u w:val="single"/>
        </w:rPr>
      </w:pPr>
    </w:p>
    <w:p w14:paraId="0B5416FB" w14:textId="77777777" w:rsidR="002F7972" w:rsidRDefault="002F7972" w:rsidP="00985E93">
      <w:pPr>
        <w:jc w:val="center"/>
        <w:rPr>
          <w:b/>
          <w:sz w:val="32"/>
          <w:szCs w:val="32"/>
          <w:u w:val="single"/>
        </w:rPr>
      </w:pPr>
    </w:p>
    <w:p w14:paraId="3E478584" w14:textId="77777777" w:rsidR="00985E93" w:rsidRDefault="00985E93" w:rsidP="00985E93">
      <w:pPr>
        <w:jc w:val="center"/>
        <w:rPr>
          <w:b/>
          <w:sz w:val="32"/>
          <w:szCs w:val="32"/>
          <w:u w:val="single"/>
        </w:rPr>
      </w:pPr>
      <w:r w:rsidRPr="00DD6FB3">
        <w:rPr>
          <w:b/>
          <w:sz w:val="32"/>
          <w:szCs w:val="32"/>
          <w:u w:val="single"/>
        </w:rPr>
        <w:lastRenderedPageBreak/>
        <w:t>DECLARATION</w:t>
      </w:r>
    </w:p>
    <w:p w14:paraId="58D9E54E" w14:textId="77777777" w:rsidR="00985E93" w:rsidRDefault="00985E93" w:rsidP="00985E93">
      <w:pPr>
        <w:jc w:val="center"/>
        <w:rPr>
          <w:b/>
          <w:sz w:val="32"/>
          <w:szCs w:val="32"/>
          <w:u w:val="single"/>
        </w:rPr>
      </w:pPr>
    </w:p>
    <w:p w14:paraId="61AE0E5B" w14:textId="0AD0E8A1" w:rsidR="006A604B" w:rsidRPr="006A604B" w:rsidRDefault="006A604B" w:rsidP="006A604B">
      <w:pPr>
        <w:spacing w:line="360" w:lineRule="auto"/>
        <w:jc w:val="both"/>
        <w:rPr>
          <w:b/>
          <w:shd w:val="clear" w:color="auto" w:fill="FFFFFF"/>
        </w:rPr>
      </w:pPr>
      <w:r w:rsidRPr="006A604B">
        <w:t xml:space="preserve">I hereby certify that the work which is being presented in the </w:t>
      </w:r>
      <w:r>
        <w:t>project report</w:t>
      </w:r>
      <w:r w:rsidRPr="006A604B">
        <w:t xml:space="preserve"> entitled</w:t>
      </w:r>
      <w:r w:rsidRPr="006A604B">
        <w:rPr>
          <w:b/>
        </w:rPr>
        <w:t xml:space="preserve"> </w:t>
      </w:r>
      <w:r w:rsidR="00E1383E">
        <w:rPr>
          <w:b/>
        </w:rPr>
        <w:t>Stress and Mental Health</w:t>
      </w:r>
      <w:r w:rsidR="002530D4">
        <w:rPr>
          <w:b/>
        </w:rPr>
        <w:t xml:space="preserve"> </w:t>
      </w:r>
      <w:r w:rsidR="00E1383E">
        <w:rPr>
          <w:b/>
        </w:rPr>
        <w:t xml:space="preserve">Detection using </w:t>
      </w:r>
      <w:r w:rsidR="002530D4">
        <w:rPr>
          <w:b/>
        </w:rPr>
        <w:t xml:space="preserve">AI from </w:t>
      </w:r>
      <w:r w:rsidR="00E1383E">
        <w:rPr>
          <w:b/>
        </w:rPr>
        <w:t>Bio</w:t>
      </w:r>
      <w:r w:rsidR="002530D4">
        <w:rPr>
          <w:b/>
        </w:rPr>
        <w:t>-</w:t>
      </w:r>
      <w:r w:rsidR="00E1383E">
        <w:rPr>
          <w:b/>
        </w:rPr>
        <w:t>signals</w:t>
      </w:r>
      <w:r w:rsidR="002530D4">
        <w:rPr>
          <w:b/>
        </w:rPr>
        <w:t xml:space="preserve"> </w:t>
      </w:r>
      <w:r w:rsidRPr="006A604B">
        <w:t xml:space="preserve">in partial fulfilment of requirement for the award of the degree of </w:t>
      </w:r>
      <w:r>
        <w:t xml:space="preserve">Bachelor of Engineering </w:t>
      </w:r>
      <w:r w:rsidRPr="006A604B">
        <w:t>(</w:t>
      </w:r>
      <w:r>
        <w:t>Computer Science and Engineering</w:t>
      </w:r>
      <w:r w:rsidRPr="006A604B">
        <w:t xml:space="preserve">) submitted in the </w:t>
      </w:r>
      <w:r>
        <w:t>d</w:t>
      </w:r>
      <w:r w:rsidRPr="006A604B">
        <w:t xml:space="preserve">epartment of </w:t>
      </w:r>
      <w:r>
        <w:t>Computer Science and Engineering</w:t>
      </w:r>
      <w:r w:rsidRPr="006A604B">
        <w:t xml:space="preserve"> at </w:t>
      </w:r>
      <w:bookmarkStart w:id="0" w:name="_Hlk170906391"/>
      <w:r>
        <w:t>Chitkara University Institute of Engineering and Technology, Chitkara University, Punjab, India</w:t>
      </w:r>
      <w:bookmarkEnd w:id="0"/>
      <w:r>
        <w:t xml:space="preserve">, </w:t>
      </w:r>
      <w:r w:rsidRPr="006A604B">
        <w:t xml:space="preserve">is an authentic record of my own work carried out under the supervision of </w:t>
      </w:r>
      <w:r w:rsidR="002530D4">
        <w:t>Dr Preeti Saini.</w:t>
      </w:r>
      <w:r w:rsidRPr="006A604B">
        <w:t xml:space="preserve"> The matter presented in this </w:t>
      </w:r>
      <w:r>
        <w:t>project report</w:t>
      </w:r>
      <w:r w:rsidRPr="006A604B">
        <w:t xml:space="preserve"> has not been submitted in any other university/institute for the award of any degree.</w:t>
      </w:r>
    </w:p>
    <w:p w14:paraId="6D69937F" w14:textId="77777777" w:rsidR="006A604B" w:rsidRDefault="006A604B" w:rsidP="006A604B">
      <w:pPr>
        <w:spacing w:line="360" w:lineRule="auto"/>
        <w:jc w:val="both"/>
      </w:pPr>
      <w:r w:rsidRPr="006A604B">
        <w:t xml:space="preserve">                                      </w:t>
      </w:r>
    </w:p>
    <w:p w14:paraId="48568F45" w14:textId="77777777" w:rsidR="002530D4" w:rsidRDefault="002530D4" w:rsidP="006A604B">
      <w:pPr>
        <w:spacing w:line="360" w:lineRule="auto"/>
        <w:jc w:val="both"/>
      </w:pPr>
    </w:p>
    <w:p w14:paraId="46DB1D40" w14:textId="77777777" w:rsidR="002530D4" w:rsidRPr="002530D4" w:rsidRDefault="002530D4" w:rsidP="006A604B">
      <w:pPr>
        <w:spacing w:line="360" w:lineRule="auto"/>
        <w:jc w:val="both"/>
      </w:pPr>
    </w:p>
    <w:p w14:paraId="064C5232" w14:textId="25C0D737" w:rsidR="006A604B" w:rsidRPr="002530D4" w:rsidRDefault="002530D4" w:rsidP="006A604B">
      <w:pPr>
        <w:spacing w:line="360" w:lineRule="auto"/>
        <w:jc w:val="both"/>
        <w:rPr>
          <w:lang w:val="fr-FR"/>
        </w:rPr>
      </w:pPr>
      <w:r w:rsidRPr="002530D4">
        <w:rPr>
          <w:lang w:val="fr-FR"/>
        </w:rPr>
        <w:t>Place :</w:t>
      </w:r>
      <w:r w:rsidR="006A604B" w:rsidRPr="002530D4">
        <w:rPr>
          <w:lang w:val="fr-FR"/>
        </w:rPr>
        <w:tab/>
        <w:t>Rajpura</w:t>
      </w:r>
      <w:r w:rsidR="006A604B" w:rsidRPr="002530D4">
        <w:rPr>
          <w:lang w:val="fr-FR"/>
        </w:rPr>
        <w:tab/>
      </w:r>
      <w:r w:rsidR="006A604B" w:rsidRPr="002530D4">
        <w:rPr>
          <w:lang w:val="fr-FR"/>
        </w:rPr>
        <w:tab/>
      </w:r>
      <w:r w:rsidR="006A604B" w:rsidRPr="002530D4">
        <w:rPr>
          <w:lang w:val="fr-FR"/>
        </w:rPr>
        <w:tab/>
      </w:r>
      <w:r w:rsidR="006A604B" w:rsidRPr="002530D4">
        <w:rPr>
          <w:lang w:val="fr-FR"/>
        </w:rPr>
        <w:tab/>
      </w:r>
      <w:r w:rsidR="006A604B" w:rsidRPr="002530D4">
        <w:rPr>
          <w:lang w:val="fr-FR"/>
        </w:rPr>
        <w:tab/>
        <w:t xml:space="preserve">   </w:t>
      </w:r>
      <w:r w:rsidR="006A604B" w:rsidRPr="002530D4">
        <w:rPr>
          <w:lang w:val="fr-FR"/>
        </w:rPr>
        <w:tab/>
      </w:r>
      <w:r w:rsidR="006A604B" w:rsidRPr="002530D4">
        <w:rPr>
          <w:lang w:val="fr-FR"/>
        </w:rPr>
        <w:tab/>
      </w:r>
      <w:r w:rsidR="00EA4CB1" w:rsidRPr="002530D4">
        <w:rPr>
          <w:lang w:val="fr-FR"/>
        </w:rPr>
        <w:tab/>
      </w:r>
      <w:r w:rsidR="00EA4CB1">
        <w:rPr>
          <w:lang w:val="fr-FR"/>
        </w:rPr>
        <w:t xml:space="preserve"> Akshi</w:t>
      </w:r>
      <w:r w:rsidRPr="002530D4">
        <w:rPr>
          <w:lang w:val="fr-FR"/>
        </w:rPr>
        <w:t xml:space="preserve"> Tripathi</w:t>
      </w:r>
    </w:p>
    <w:p w14:paraId="4E42F173" w14:textId="6C891068" w:rsidR="002530D4" w:rsidRPr="002530D4" w:rsidRDefault="002530D4" w:rsidP="006A604B">
      <w:pPr>
        <w:spacing w:line="360" w:lineRule="auto"/>
        <w:jc w:val="both"/>
        <w:rPr>
          <w:lang w:val="fr-FR"/>
        </w:rPr>
      </w:pPr>
      <w:r w:rsidRPr="002530D4">
        <w:rPr>
          <w:lang w:val="fr-FR"/>
        </w:rPr>
        <w:t>Date :</w:t>
      </w:r>
      <w:r w:rsidRPr="002530D4">
        <w:rPr>
          <w:lang w:val="fr-FR"/>
        </w:rPr>
        <w:tab/>
      </w:r>
      <w:r>
        <w:rPr>
          <w:lang w:val="fr-FR"/>
        </w:rPr>
        <w:t>30-04-2026</w:t>
      </w:r>
      <w:r w:rsidRPr="002530D4">
        <w:rPr>
          <w:lang w:val="fr-FR"/>
        </w:rPr>
        <w:tab/>
      </w:r>
      <w:r w:rsidRPr="002530D4">
        <w:rPr>
          <w:lang w:val="fr-FR"/>
        </w:rPr>
        <w:tab/>
      </w:r>
      <w:r w:rsidRPr="002530D4">
        <w:rPr>
          <w:lang w:val="fr-FR"/>
        </w:rPr>
        <w:tab/>
      </w:r>
      <w:r w:rsidRPr="002530D4">
        <w:rPr>
          <w:lang w:val="fr-FR"/>
        </w:rPr>
        <w:tab/>
      </w:r>
      <w:r w:rsidRPr="002530D4">
        <w:rPr>
          <w:lang w:val="fr-FR"/>
        </w:rPr>
        <w:tab/>
      </w:r>
      <w:r w:rsidRPr="002530D4">
        <w:rPr>
          <w:lang w:val="fr-FR"/>
        </w:rPr>
        <w:tab/>
      </w:r>
      <w:r w:rsidRPr="002530D4">
        <w:rPr>
          <w:lang w:val="fr-FR"/>
        </w:rPr>
        <w:tab/>
        <w:t xml:space="preserve">    </w:t>
      </w:r>
      <w:r w:rsidRPr="002530D4">
        <w:rPr>
          <w:lang w:val="fr-FR"/>
        </w:rPr>
        <w:tab/>
        <w:t xml:space="preserve"> 2210991233</w:t>
      </w:r>
    </w:p>
    <w:p w14:paraId="2F9F004C" w14:textId="77777777" w:rsidR="002530D4" w:rsidRDefault="002530D4" w:rsidP="006A604B">
      <w:pPr>
        <w:spacing w:line="360" w:lineRule="auto"/>
        <w:jc w:val="both"/>
        <w:rPr>
          <w:lang w:val="fr-FR"/>
        </w:rPr>
      </w:pPr>
    </w:p>
    <w:p w14:paraId="52E5558B" w14:textId="77777777" w:rsidR="002530D4" w:rsidRDefault="002530D4" w:rsidP="006A604B">
      <w:pPr>
        <w:spacing w:line="360" w:lineRule="auto"/>
        <w:jc w:val="both"/>
        <w:rPr>
          <w:lang w:val="fr-FR"/>
        </w:rPr>
      </w:pPr>
    </w:p>
    <w:p w14:paraId="76818908" w14:textId="77777777" w:rsidR="002530D4" w:rsidRDefault="002530D4" w:rsidP="002530D4">
      <w:pPr>
        <w:spacing w:line="360" w:lineRule="auto"/>
        <w:ind w:left="6480" w:firstLine="720"/>
        <w:jc w:val="both"/>
        <w:rPr>
          <w:lang w:val="fr-FR"/>
        </w:rPr>
      </w:pPr>
      <w:r>
        <w:rPr>
          <w:lang w:val="fr-FR"/>
        </w:rPr>
        <w:t>Sana Kaur Bhalla</w:t>
      </w:r>
    </w:p>
    <w:p w14:paraId="38FA00BC" w14:textId="126CCA83" w:rsidR="006A604B" w:rsidRPr="002530D4" w:rsidRDefault="002530D4" w:rsidP="002530D4">
      <w:pPr>
        <w:spacing w:line="360" w:lineRule="auto"/>
        <w:ind w:left="5760" w:firstLine="720"/>
        <w:jc w:val="both"/>
        <w:rPr>
          <w:lang w:val="fr-FR"/>
        </w:rPr>
      </w:pPr>
      <w:r>
        <w:rPr>
          <w:lang w:val="fr-FR"/>
        </w:rPr>
        <w:t xml:space="preserve">    </w:t>
      </w:r>
      <w:r>
        <w:rPr>
          <w:lang w:val="fr-FR"/>
        </w:rPr>
        <w:tab/>
      </w:r>
      <w:r w:rsidR="00EA4CB1">
        <w:rPr>
          <w:lang w:val="fr-FR"/>
        </w:rPr>
        <w:t xml:space="preserve"> </w:t>
      </w:r>
      <w:r>
        <w:t>2210990780</w:t>
      </w:r>
    </w:p>
    <w:p w14:paraId="69FB0B74" w14:textId="77777777" w:rsidR="006A604B" w:rsidRDefault="006A604B" w:rsidP="006A604B">
      <w:pPr>
        <w:spacing w:line="360" w:lineRule="auto"/>
        <w:jc w:val="both"/>
      </w:pPr>
    </w:p>
    <w:p w14:paraId="4DB2B595" w14:textId="77777777" w:rsidR="002530D4" w:rsidRDefault="002530D4" w:rsidP="006A604B">
      <w:pPr>
        <w:spacing w:line="360" w:lineRule="auto"/>
        <w:jc w:val="both"/>
      </w:pPr>
    </w:p>
    <w:p w14:paraId="2CBDA493" w14:textId="77777777" w:rsidR="002530D4" w:rsidRDefault="002530D4" w:rsidP="006A604B">
      <w:pPr>
        <w:spacing w:line="360" w:lineRule="auto"/>
        <w:jc w:val="both"/>
      </w:pPr>
    </w:p>
    <w:p w14:paraId="234F9B21" w14:textId="77777777" w:rsidR="002530D4" w:rsidRPr="006A604B" w:rsidRDefault="002530D4" w:rsidP="006A604B">
      <w:pPr>
        <w:spacing w:line="360" w:lineRule="auto"/>
        <w:jc w:val="both"/>
      </w:pPr>
    </w:p>
    <w:p w14:paraId="5EF35534" w14:textId="77777777" w:rsidR="006A604B" w:rsidRPr="006A604B" w:rsidRDefault="006A604B" w:rsidP="006A604B">
      <w:pPr>
        <w:spacing w:line="360" w:lineRule="auto"/>
        <w:jc w:val="both"/>
      </w:pPr>
      <w:r w:rsidRPr="006A604B">
        <w:t>This is to certify that the above statement made by the candidate is correct to the best of my knowledge and belief.</w:t>
      </w:r>
    </w:p>
    <w:p w14:paraId="5E9A229C" w14:textId="77777777" w:rsidR="000755B0" w:rsidRDefault="006A604B" w:rsidP="006A604B">
      <w:pPr>
        <w:spacing w:line="360" w:lineRule="auto"/>
        <w:jc w:val="both"/>
      </w:pPr>
      <w:r w:rsidRPr="006A604B">
        <w:t xml:space="preserve">         </w:t>
      </w:r>
    </w:p>
    <w:p w14:paraId="49F2A104" w14:textId="77777777" w:rsidR="000755B0" w:rsidRDefault="000755B0" w:rsidP="006A604B">
      <w:pPr>
        <w:spacing w:line="360" w:lineRule="auto"/>
        <w:jc w:val="both"/>
      </w:pPr>
    </w:p>
    <w:p w14:paraId="38189398" w14:textId="5A2EA166" w:rsidR="006A604B" w:rsidRPr="006A604B" w:rsidRDefault="006A604B" w:rsidP="006A604B">
      <w:pPr>
        <w:spacing w:line="360" w:lineRule="auto"/>
        <w:jc w:val="both"/>
      </w:pPr>
      <w:r w:rsidRPr="006A604B">
        <w:t xml:space="preserve">                                             </w:t>
      </w:r>
    </w:p>
    <w:p w14:paraId="21E2F0AF" w14:textId="763109C6" w:rsidR="006A604B" w:rsidRPr="002530D4" w:rsidRDefault="002530D4" w:rsidP="006A604B">
      <w:pPr>
        <w:spacing w:line="360" w:lineRule="auto"/>
        <w:jc w:val="both"/>
        <w:rPr>
          <w:spacing w:val="-16"/>
        </w:rPr>
      </w:pPr>
      <w:r w:rsidRPr="002530D4">
        <w:rPr>
          <w:spacing w:val="-16"/>
        </w:rPr>
        <w:t>Dr Preeti Saini</w:t>
      </w:r>
      <w:r w:rsidR="006A604B" w:rsidRPr="002530D4">
        <w:rPr>
          <w:spacing w:val="-16"/>
        </w:rPr>
        <w:tab/>
      </w:r>
      <w:r w:rsidR="006A604B" w:rsidRPr="002530D4">
        <w:rPr>
          <w:spacing w:val="-16"/>
        </w:rPr>
        <w:tab/>
      </w:r>
      <w:r w:rsidR="006A604B" w:rsidRPr="002530D4">
        <w:rPr>
          <w:spacing w:val="-16"/>
        </w:rPr>
        <w:tab/>
      </w:r>
      <w:r w:rsidR="006A604B" w:rsidRPr="002530D4">
        <w:rPr>
          <w:spacing w:val="-16"/>
        </w:rPr>
        <w:tab/>
      </w:r>
      <w:r w:rsidR="006A604B" w:rsidRPr="002530D4">
        <w:rPr>
          <w:spacing w:val="-16"/>
        </w:rPr>
        <w:tab/>
      </w:r>
    </w:p>
    <w:p w14:paraId="1A382179" w14:textId="07E61EA9" w:rsidR="006A604B" w:rsidRPr="006A604B" w:rsidRDefault="002530D4" w:rsidP="006A604B">
      <w:pPr>
        <w:spacing w:line="360" w:lineRule="auto"/>
        <w:jc w:val="both"/>
      </w:pPr>
      <w:r>
        <w:t>Assistant Professor</w:t>
      </w:r>
      <w:r w:rsidR="006A604B" w:rsidRPr="006A604B">
        <w:tab/>
      </w:r>
      <w:r w:rsidR="006A604B" w:rsidRPr="006A604B">
        <w:tab/>
      </w:r>
    </w:p>
    <w:p w14:paraId="7668E5C3" w14:textId="4F0665CA" w:rsidR="006A604B" w:rsidRPr="006A604B" w:rsidRDefault="006A604B" w:rsidP="006A604B">
      <w:pPr>
        <w:spacing w:line="360" w:lineRule="auto"/>
        <w:jc w:val="both"/>
      </w:pPr>
      <w:r w:rsidRPr="006A604B">
        <w:t>Department of Computer Science and Engineering</w:t>
      </w:r>
    </w:p>
    <w:p w14:paraId="4674A863" w14:textId="77777777" w:rsidR="006A604B" w:rsidRDefault="006A604B" w:rsidP="006A604B">
      <w:pPr>
        <w:spacing w:line="360" w:lineRule="auto"/>
        <w:jc w:val="both"/>
      </w:pPr>
      <w:r w:rsidRPr="006A604B">
        <w:t xml:space="preserve">Chitkara University Institute of Engineering and Technology, </w:t>
      </w:r>
    </w:p>
    <w:p w14:paraId="6069B449" w14:textId="4D4ABA5F" w:rsidR="006A604B" w:rsidRPr="002F7972" w:rsidRDefault="006A604B" w:rsidP="002F7972">
      <w:pPr>
        <w:spacing w:line="360" w:lineRule="auto"/>
        <w:jc w:val="both"/>
        <w:rPr>
          <w:spacing w:val="-16"/>
        </w:rPr>
      </w:pPr>
      <w:r w:rsidRPr="006A604B">
        <w:t>Chitkara University, Punjab, India</w:t>
      </w:r>
      <w:r w:rsidRPr="006A604B">
        <w:rPr>
          <w:spacing w:val="-16"/>
        </w:rPr>
        <w:tab/>
      </w:r>
      <w:r w:rsidRPr="006A604B">
        <w:rPr>
          <w:spacing w:val="-16"/>
        </w:rPr>
        <w:tab/>
      </w:r>
      <w:r w:rsidRPr="006A604B">
        <w:rPr>
          <w:spacing w:val="-16"/>
        </w:rPr>
        <w:tab/>
      </w:r>
      <w:r w:rsidRPr="006A604B">
        <w:rPr>
          <w:spacing w:val="-16"/>
        </w:rPr>
        <w:tab/>
      </w:r>
      <w:r w:rsidRPr="006A604B">
        <w:rPr>
          <w:spacing w:val="-16"/>
        </w:rPr>
        <w:tab/>
      </w: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b/>
          <w:sz w:val="32"/>
          <w:szCs w:val="32"/>
          <w:u w:val="single"/>
        </w:rPr>
      </w:pPr>
      <w:r w:rsidRPr="006A604B">
        <w:rPr>
          <w:b/>
          <w:sz w:val="32"/>
          <w:szCs w:val="32"/>
          <w:u w:val="single"/>
        </w:rPr>
        <w:t>ACKNOWLEDGEMENT</w:t>
      </w:r>
    </w:p>
    <w:p w14:paraId="48D987E9" w14:textId="77777777" w:rsidR="005336F7" w:rsidRDefault="005336F7" w:rsidP="00985E93">
      <w:pPr>
        <w:jc w:val="center"/>
        <w:rPr>
          <w:b/>
          <w:sz w:val="32"/>
          <w:szCs w:val="32"/>
          <w:u w:val="single"/>
        </w:rPr>
      </w:pPr>
    </w:p>
    <w:p w14:paraId="170799B9" w14:textId="77777777" w:rsidR="005336F7" w:rsidRPr="006A604B" w:rsidRDefault="005336F7" w:rsidP="00985E93">
      <w:pPr>
        <w:jc w:val="center"/>
        <w:rPr>
          <w:b/>
          <w:sz w:val="32"/>
          <w:szCs w:val="32"/>
          <w:u w:val="single"/>
        </w:rPr>
      </w:pPr>
    </w:p>
    <w:p w14:paraId="769938E9" w14:textId="77777777" w:rsidR="00985E93" w:rsidRDefault="00985E93" w:rsidP="00985E93">
      <w:pPr>
        <w:jc w:val="center"/>
        <w:rPr>
          <w:b/>
          <w:sz w:val="32"/>
          <w:szCs w:val="32"/>
          <w:u w:val="single"/>
        </w:rPr>
      </w:pPr>
    </w:p>
    <w:p w14:paraId="0638B55F" w14:textId="080AC99B" w:rsidR="00985E93" w:rsidRPr="0067272D" w:rsidRDefault="0067272D" w:rsidP="0067272D">
      <w:pPr>
        <w:jc w:val="both"/>
      </w:pPr>
      <w:r>
        <w:t>I express my sincere gratitude to Chitkara University for providing me with the valuable opportunity to work on this review research paper.</w:t>
      </w:r>
      <w:r>
        <w:br/>
        <w:t>I am deeply thankful to my mentor, Dr. Preeti Saini, for her continuous guidance, insightful feedback, and unwavering support throughout the course of my internship. Her encouragement and expertise have been instrumental in the successful completion of this work.</w:t>
      </w:r>
      <w:r>
        <w:br/>
        <w:t>I would also like to extend my appreciation to the Department of Computer Science &amp; Engineering at Chitkara University for their academic support, resources, and encouragement during the internship.</w:t>
      </w:r>
    </w:p>
    <w:p w14:paraId="4892A7B2" w14:textId="77777777" w:rsidR="00985E93" w:rsidRPr="0067272D" w:rsidRDefault="00985E93" w:rsidP="0067272D"/>
    <w:p w14:paraId="006E88B2" w14:textId="77777777" w:rsidR="002530D4" w:rsidRPr="0067272D" w:rsidRDefault="002530D4" w:rsidP="00985E93">
      <w:pPr>
        <w:spacing w:after="200"/>
        <w:jc w:val="center"/>
      </w:pPr>
    </w:p>
    <w:p w14:paraId="604768F3" w14:textId="77777777" w:rsidR="002530D4" w:rsidRDefault="002530D4" w:rsidP="00985E93">
      <w:pPr>
        <w:spacing w:after="200"/>
        <w:jc w:val="center"/>
        <w:rPr>
          <w:b/>
          <w:sz w:val="32"/>
          <w:szCs w:val="32"/>
          <w:u w:val="single"/>
        </w:rPr>
      </w:pPr>
    </w:p>
    <w:p w14:paraId="34AE03A6" w14:textId="77777777" w:rsidR="002530D4" w:rsidRDefault="002530D4" w:rsidP="00985E93">
      <w:pPr>
        <w:spacing w:after="200"/>
        <w:jc w:val="center"/>
        <w:rPr>
          <w:b/>
          <w:sz w:val="32"/>
          <w:szCs w:val="32"/>
          <w:u w:val="single"/>
        </w:rPr>
      </w:pPr>
    </w:p>
    <w:p w14:paraId="20CA862E" w14:textId="77777777" w:rsidR="002530D4" w:rsidRDefault="002530D4" w:rsidP="00985E93">
      <w:pPr>
        <w:spacing w:after="200"/>
        <w:jc w:val="center"/>
        <w:rPr>
          <w:b/>
          <w:sz w:val="32"/>
          <w:szCs w:val="32"/>
          <w:u w:val="single"/>
        </w:rPr>
      </w:pPr>
    </w:p>
    <w:p w14:paraId="196B3D53" w14:textId="77777777" w:rsidR="002530D4" w:rsidRDefault="002530D4" w:rsidP="00985E93">
      <w:pPr>
        <w:spacing w:after="200"/>
        <w:jc w:val="center"/>
        <w:rPr>
          <w:b/>
          <w:sz w:val="32"/>
          <w:szCs w:val="32"/>
          <w:u w:val="single"/>
        </w:rPr>
      </w:pPr>
    </w:p>
    <w:p w14:paraId="55E2098F" w14:textId="77777777" w:rsidR="002530D4" w:rsidRDefault="002530D4" w:rsidP="00985E93">
      <w:pPr>
        <w:spacing w:after="200"/>
        <w:jc w:val="center"/>
        <w:rPr>
          <w:b/>
          <w:sz w:val="32"/>
          <w:szCs w:val="32"/>
          <w:u w:val="single"/>
        </w:rPr>
      </w:pPr>
    </w:p>
    <w:p w14:paraId="16A82C21" w14:textId="77777777" w:rsidR="002530D4" w:rsidRDefault="002530D4" w:rsidP="00985E93">
      <w:pPr>
        <w:spacing w:after="200"/>
        <w:jc w:val="center"/>
        <w:rPr>
          <w:b/>
          <w:sz w:val="32"/>
          <w:szCs w:val="32"/>
          <w:u w:val="single"/>
        </w:rPr>
      </w:pPr>
    </w:p>
    <w:p w14:paraId="594F1894" w14:textId="77777777" w:rsidR="002530D4" w:rsidRDefault="002530D4" w:rsidP="00985E93">
      <w:pPr>
        <w:spacing w:after="200"/>
        <w:jc w:val="center"/>
        <w:rPr>
          <w:b/>
          <w:sz w:val="32"/>
          <w:szCs w:val="32"/>
          <w:u w:val="single"/>
        </w:rPr>
      </w:pPr>
    </w:p>
    <w:p w14:paraId="15BC4EDB" w14:textId="77777777" w:rsidR="002530D4" w:rsidRDefault="002530D4" w:rsidP="00985E93">
      <w:pPr>
        <w:spacing w:after="200"/>
        <w:jc w:val="center"/>
        <w:rPr>
          <w:b/>
          <w:sz w:val="32"/>
          <w:szCs w:val="32"/>
          <w:u w:val="single"/>
        </w:rPr>
      </w:pPr>
    </w:p>
    <w:p w14:paraId="49E4CC76" w14:textId="77777777" w:rsidR="002530D4" w:rsidRDefault="002530D4" w:rsidP="002530D4">
      <w:pPr>
        <w:spacing w:before="100" w:beforeAutospacing="1" w:after="100" w:afterAutospacing="1"/>
        <w:outlineLvl w:val="0"/>
        <w:rPr>
          <w:b/>
          <w:bCs/>
          <w:kern w:val="36"/>
          <w:sz w:val="48"/>
          <w:szCs w:val="48"/>
        </w:rPr>
      </w:pPr>
    </w:p>
    <w:p w14:paraId="684E7FC5" w14:textId="77777777" w:rsidR="002F7972" w:rsidRDefault="002F7972" w:rsidP="002530D4">
      <w:pPr>
        <w:spacing w:before="100" w:beforeAutospacing="1" w:after="100" w:afterAutospacing="1"/>
        <w:outlineLvl w:val="0"/>
        <w:rPr>
          <w:b/>
          <w:bCs/>
          <w:kern w:val="36"/>
          <w:sz w:val="48"/>
          <w:szCs w:val="48"/>
        </w:rPr>
      </w:pPr>
    </w:p>
    <w:p w14:paraId="6288ED34" w14:textId="77777777" w:rsidR="002F7972" w:rsidRDefault="002F7972" w:rsidP="002530D4">
      <w:pPr>
        <w:spacing w:before="100" w:beforeAutospacing="1" w:after="100" w:afterAutospacing="1"/>
        <w:outlineLvl w:val="0"/>
        <w:rPr>
          <w:b/>
          <w:bCs/>
          <w:kern w:val="36"/>
          <w:sz w:val="48"/>
          <w:szCs w:val="48"/>
        </w:rPr>
      </w:pPr>
    </w:p>
    <w:p w14:paraId="4CDF998C" w14:textId="77777777" w:rsidR="002F7972" w:rsidRDefault="002F7972" w:rsidP="002530D4">
      <w:pPr>
        <w:spacing w:before="100" w:beforeAutospacing="1" w:after="100" w:afterAutospacing="1"/>
        <w:outlineLvl w:val="0"/>
        <w:rPr>
          <w:b/>
          <w:bCs/>
          <w:kern w:val="36"/>
          <w:sz w:val="48"/>
          <w:szCs w:val="48"/>
        </w:rPr>
      </w:pPr>
    </w:p>
    <w:p w14:paraId="23392833" w14:textId="77777777" w:rsidR="002530D4" w:rsidRDefault="002530D4" w:rsidP="002530D4">
      <w:pPr>
        <w:spacing w:before="100" w:beforeAutospacing="1" w:after="100" w:afterAutospacing="1"/>
        <w:outlineLvl w:val="0"/>
        <w:rPr>
          <w:b/>
          <w:bCs/>
          <w:kern w:val="36"/>
          <w:sz w:val="48"/>
          <w:szCs w:val="48"/>
        </w:rPr>
      </w:pPr>
    </w:p>
    <w:p w14:paraId="6092FAD5" w14:textId="6984B5A3" w:rsidR="002530D4" w:rsidRPr="00F73061" w:rsidRDefault="002530D4" w:rsidP="002530D4">
      <w:pPr>
        <w:spacing w:before="100" w:beforeAutospacing="1" w:after="100" w:afterAutospacing="1"/>
        <w:outlineLvl w:val="0"/>
        <w:rPr>
          <w:b/>
          <w:bCs/>
          <w:kern w:val="36"/>
          <w:sz w:val="32"/>
          <w:szCs w:val="32"/>
        </w:rPr>
      </w:pPr>
      <w:r w:rsidRPr="00F73061">
        <w:rPr>
          <w:b/>
          <w:bCs/>
          <w:kern w:val="36"/>
          <w:sz w:val="32"/>
          <w:szCs w:val="32"/>
        </w:rPr>
        <w:lastRenderedPageBreak/>
        <w:t>List of Figures and Tables</w:t>
      </w:r>
    </w:p>
    <w:p w14:paraId="01ADAAEE" w14:textId="77777777" w:rsidR="002530D4" w:rsidRPr="002530D4" w:rsidRDefault="002530D4" w:rsidP="002530D4">
      <w:pPr>
        <w:spacing w:before="100" w:beforeAutospacing="1" w:after="100" w:afterAutospacing="1"/>
      </w:pPr>
      <w:r w:rsidRPr="002530D4">
        <w:rPr>
          <w:b/>
          <w:bCs/>
        </w:rPr>
        <w:t>Figures:</w:t>
      </w:r>
    </w:p>
    <w:p w14:paraId="7E830F00" w14:textId="77777777" w:rsidR="002530D4" w:rsidRPr="002530D4" w:rsidRDefault="002530D4" w:rsidP="002530D4">
      <w:pPr>
        <w:numPr>
          <w:ilvl w:val="0"/>
          <w:numId w:val="15"/>
        </w:numPr>
        <w:spacing w:before="100" w:beforeAutospacing="1" w:after="100" w:afterAutospacing="1"/>
      </w:pPr>
      <w:r w:rsidRPr="002530D4">
        <w:t xml:space="preserve">Figure 1: Research Approach Workflow </w:t>
      </w:r>
    </w:p>
    <w:p w14:paraId="04E36918" w14:textId="77777777" w:rsidR="002530D4" w:rsidRPr="002530D4" w:rsidRDefault="002530D4" w:rsidP="002530D4">
      <w:pPr>
        <w:numPr>
          <w:ilvl w:val="0"/>
          <w:numId w:val="15"/>
        </w:numPr>
        <w:spacing w:before="100" w:beforeAutospacing="1" w:after="100" w:afterAutospacing="1"/>
      </w:pPr>
      <w:r w:rsidRPr="002530D4">
        <w:t xml:space="preserve">Figure 2: Heart Rate Variation Across Psychological States </w:t>
      </w:r>
    </w:p>
    <w:p w14:paraId="23436BF4" w14:textId="77777777" w:rsidR="002530D4" w:rsidRPr="002530D4" w:rsidRDefault="002530D4" w:rsidP="002530D4">
      <w:pPr>
        <w:numPr>
          <w:ilvl w:val="0"/>
          <w:numId w:val="15"/>
        </w:numPr>
        <w:spacing w:before="100" w:beforeAutospacing="1" w:after="100" w:afterAutospacing="1"/>
      </w:pPr>
      <w:r w:rsidRPr="002530D4">
        <w:t xml:space="preserve">Figure 3: Electrodermal Activity Variation </w:t>
      </w:r>
    </w:p>
    <w:p w14:paraId="6C9125E3" w14:textId="77777777" w:rsidR="002530D4" w:rsidRPr="002530D4" w:rsidRDefault="002530D4" w:rsidP="002530D4">
      <w:pPr>
        <w:numPr>
          <w:ilvl w:val="0"/>
          <w:numId w:val="15"/>
        </w:numPr>
        <w:spacing w:before="100" w:beforeAutospacing="1" w:after="100" w:afterAutospacing="1"/>
      </w:pPr>
      <w:r w:rsidRPr="002530D4">
        <w:t xml:space="preserve">Figure 4: Multimodal Dataset Representation </w:t>
      </w:r>
    </w:p>
    <w:p w14:paraId="176762CA" w14:textId="35E382CE" w:rsidR="002530D4" w:rsidRPr="002530D4" w:rsidRDefault="002530D4" w:rsidP="002530D4">
      <w:pPr>
        <w:numPr>
          <w:ilvl w:val="0"/>
          <w:numId w:val="15"/>
        </w:numPr>
        <w:spacing w:before="100" w:beforeAutospacing="1" w:after="100" w:afterAutospacing="1"/>
      </w:pPr>
      <w:r w:rsidRPr="002530D4">
        <w:t xml:space="preserve">Figure 5: Physiological </w:t>
      </w:r>
      <w:r w:rsidR="002F7972" w:rsidRPr="002530D4">
        <w:t>Bio signals</w:t>
      </w:r>
      <w:r w:rsidRPr="002530D4">
        <w:t xml:space="preserve"> During Stress </w:t>
      </w:r>
    </w:p>
    <w:p w14:paraId="74459375" w14:textId="77777777" w:rsidR="002530D4" w:rsidRPr="002530D4" w:rsidRDefault="002530D4" w:rsidP="002530D4">
      <w:pPr>
        <w:numPr>
          <w:ilvl w:val="0"/>
          <w:numId w:val="15"/>
        </w:numPr>
        <w:spacing w:before="100" w:beforeAutospacing="1" w:after="100" w:afterAutospacing="1"/>
      </w:pPr>
      <w:r w:rsidRPr="002530D4">
        <w:t xml:space="preserve">Figure 6: Blood Pressure Variation </w:t>
      </w:r>
    </w:p>
    <w:p w14:paraId="2C36D290" w14:textId="77777777" w:rsidR="002530D4" w:rsidRPr="002530D4" w:rsidRDefault="002530D4" w:rsidP="002530D4">
      <w:pPr>
        <w:numPr>
          <w:ilvl w:val="0"/>
          <w:numId w:val="15"/>
        </w:numPr>
        <w:spacing w:before="100" w:beforeAutospacing="1" w:after="100" w:afterAutospacing="1"/>
      </w:pPr>
      <w:r w:rsidRPr="002530D4">
        <w:t xml:space="preserve">Figure 7: Heart Rate Variation </w:t>
      </w:r>
    </w:p>
    <w:p w14:paraId="4E3896BC" w14:textId="77777777" w:rsidR="002530D4" w:rsidRPr="002530D4" w:rsidRDefault="002530D4" w:rsidP="002530D4">
      <w:pPr>
        <w:numPr>
          <w:ilvl w:val="0"/>
          <w:numId w:val="15"/>
        </w:numPr>
        <w:spacing w:before="100" w:beforeAutospacing="1" w:after="100" w:afterAutospacing="1"/>
      </w:pPr>
      <w:r w:rsidRPr="002530D4">
        <w:t xml:space="preserve">Figure 8: Skin Temperature Variation </w:t>
      </w:r>
    </w:p>
    <w:p w14:paraId="6BFB7B84" w14:textId="77777777" w:rsidR="002530D4" w:rsidRPr="002530D4" w:rsidRDefault="002530D4" w:rsidP="002530D4">
      <w:pPr>
        <w:numPr>
          <w:ilvl w:val="0"/>
          <w:numId w:val="15"/>
        </w:numPr>
        <w:spacing w:before="100" w:beforeAutospacing="1" w:after="100" w:afterAutospacing="1"/>
      </w:pPr>
      <w:r w:rsidRPr="002530D4">
        <w:t xml:space="preserve">Figure 9: Accuracy of ML Models </w:t>
      </w:r>
    </w:p>
    <w:p w14:paraId="29BE7343" w14:textId="77777777" w:rsidR="002530D4" w:rsidRPr="002530D4" w:rsidRDefault="002530D4" w:rsidP="002530D4">
      <w:pPr>
        <w:numPr>
          <w:ilvl w:val="0"/>
          <w:numId w:val="15"/>
        </w:numPr>
        <w:spacing w:before="100" w:beforeAutospacing="1" w:after="100" w:afterAutospacing="1"/>
      </w:pPr>
      <w:r w:rsidRPr="002530D4">
        <w:t xml:space="preserve">Figure 10: Correlation Between Biomarkers and Stress </w:t>
      </w:r>
    </w:p>
    <w:p w14:paraId="0D4424C0" w14:textId="77777777" w:rsidR="0067272D" w:rsidRDefault="0067272D" w:rsidP="0067272D">
      <w:pPr>
        <w:spacing w:before="100" w:beforeAutospacing="1" w:after="100" w:afterAutospacing="1"/>
      </w:pPr>
    </w:p>
    <w:tbl>
      <w:tblPr>
        <w:tblStyle w:val="PlainTable5"/>
        <w:tblW w:w="7869" w:type="dxa"/>
        <w:jc w:val="center"/>
        <w:tblLook w:val="04A0" w:firstRow="1" w:lastRow="0" w:firstColumn="1" w:lastColumn="0" w:noHBand="0" w:noVBand="1"/>
      </w:tblPr>
      <w:tblGrid>
        <w:gridCol w:w="3699"/>
        <w:gridCol w:w="4170"/>
      </w:tblGrid>
      <w:tr w:rsidR="00310156" w:rsidRPr="0067272D" w14:paraId="642234A8" w14:textId="77777777" w:rsidTr="0067272D">
        <w:trPr>
          <w:cnfStyle w:val="100000000000" w:firstRow="1" w:lastRow="0" w:firstColumn="0" w:lastColumn="0" w:oddVBand="0" w:evenVBand="0" w:oddHBand="0" w:evenHBand="0" w:firstRowFirstColumn="0" w:firstRowLastColumn="0" w:lastRowFirstColumn="0" w:lastRowLastColumn="0"/>
          <w:trHeight w:val="5219"/>
          <w:jc w:val="center"/>
        </w:trPr>
        <w:tc>
          <w:tcPr>
            <w:cnfStyle w:val="001000000100" w:firstRow="0" w:lastRow="0" w:firstColumn="1" w:lastColumn="0" w:oddVBand="0" w:evenVBand="0" w:oddHBand="0" w:evenHBand="0" w:firstRowFirstColumn="1" w:firstRowLastColumn="0" w:lastRowFirstColumn="0" w:lastRowLastColumn="0"/>
            <w:tcW w:w="3699" w:type="dxa"/>
          </w:tcPr>
          <w:p w14:paraId="5B006C28" w14:textId="3CA0319C" w:rsidR="00310156" w:rsidRPr="0067272D" w:rsidRDefault="00310156" w:rsidP="0067272D">
            <w:pPr>
              <w:spacing w:before="100" w:beforeAutospacing="1" w:after="100" w:afterAutospacing="1"/>
              <w:jc w:val="center"/>
              <w:rPr>
                <w:sz w:val="20"/>
                <w:szCs w:val="20"/>
              </w:rPr>
            </w:pPr>
            <w:r w:rsidRPr="0067272D">
              <w:rPr>
                <w:noProof/>
                <w:color w:val="000000"/>
                <w:sz w:val="20"/>
                <w:szCs w:val="20"/>
                <w:bdr w:val="none" w:sz="0" w:space="0" w:color="auto" w:frame="1"/>
                <w:shd w:val="clear" w:color="auto" w:fill="FFFFFF"/>
              </w:rPr>
              <w:drawing>
                <wp:inline distT="0" distB="0" distL="0" distR="0" wp14:anchorId="68B7CD4B" wp14:editId="5AA68A42">
                  <wp:extent cx="1645920" cy="1897762"/>
                  <wp:effectExtent l="0" t="0" r="5080" b="0"/>
                  <wp:docPr id="23694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7779" cy="1946026"/>
                          </a:xfrm>
                          <a:prstGeom prst="rect">
                            <a:avLst/>
                          </a:prstGeom>
                          <a:noFill/>
                          <a:ln>
                            <a:noFill/>
                          </a:ln>
                        </pic:spPr>
                      </pic:pic>
                    </a:graphicData>
                  </a:graphic>
                </wp:inline>
              </w:drawing>
            </w:r>
          </w:p>
          <w:p w14:paraId="10CC1541" w14:textId="77777777" w:rsidR="0067272D" w:rsidRPr="0067272D" w:rsidRDefault="0067272D" w:rsidP="00310156">
            <w:pPr>
              <w:spacing w:before="100" w:beforeAutospacing="1" w:after="100" w:afterAutospacing="1"/>
              <w:rPr>
                <w:sz w:val="20"/>
                <w:szCs w:val="20"/>
              </w:rPr>
            </w:pPr>
          </w:p>
          <w:p w14:paraId="5E3F6D39" w14:textId="77777777" w:rsidR="00310156" w:rsidRPr="0067272D" w:rsidRDefault="00310156" w:rsidP="0067272D">
            <w:pPr>
              <w:pStyle w:val="NormalWeb"/>
              <w:spacing w:before="0" w:beforeAutospacing="0" w:after="0" w:afterAutospacing="0"/>
              <w:ind w:left="360"/>
              <w:jc w:val="center"/>
              <w:rPr>
                <w:sz w:val="20"/>
                <w:szCs w:val="20"/>
              </w:rPr>
            </w:pPr>
            <w:r w:rsidRPr="0067272D">
              <w:rPr>
                <w:color w:val="000000"/>
                <w:sz w:val="20"/>
                <w:szCs w:val="20"/>
              </w:rPr>
              <w:t xml:space="preserve">Figure 1: </w:t>
            </w:r>
            <w:r w:rsidRPr="0067272D">
              <w:rPr>
                <w:color w:val="000000"/>
                <w:sz w:val="20"/>
                <w:szCs w:val="20"/>
                <w:shd w:val="clear" w:color="auto" w:fill="FFFFFF"/>
              </w:rPr>
              <w:t xml:space="preserve">Research Approach </w:t>
            </w:r>
            <w:r w:rsidRPr="0067272D">
              <w:rPr>
                <w:color w:val="000000"/>
                <w:sz w:val="20"/>
                <w:szCs w:val="20"/>
              </w:rPr>
              <w:t>Workflow</w:t>
            </w:r>
          </w:p>
          <w:p w14:paraId="46769B5A" w14:textId="519BFFF9" w:rsidR="00310156" w:rsidRPr="0067272D" w:rsidRDefault="00310156" w:rsidP="00310156">
            <w:pPr>
              <w:spacing w:before="100" w:beforeAutospacing="1" w:after="100" w:afterAutospacing="1"/>
              <w:rPr>
                <w:sz w:val="20"/>
                <w:szCs w:val="20"/>
              </w:rPr>
            </w:pPr>
          </w:p>
        </w:tc>
        <w:tc>
          <w:tcPr>
            <w:tcW w:w="4170" w:type="dxa"/>
          </w:tcPr>
          <w:p w14:paraId="12BA0416" w14:textId="4A581BAD" w:rsidR="00310156" w:rsidRPr="0067272D" w:rsidRDefault="00310156" w:rsidP="00310156">
            <w:pPr>
              <w:spacing w:before="100" w:beforeAutospacing="1" w:after="100" w:afterAutospacing="1"/>
              <w:ind w:left="360"/>
              <w:cnfStyle w:val="100000000000" w:firstRow="1" w:lastRow="0" w:firstColumn="0" w:lastColumn="0" w:oddVBand="0" w:evenVBand="0" w:oddHBand="0" w:evenHBand="0" w:firstRowFirstColumn="0" w:firstRowLastColumn="0" w:lastRowFirstColumn="0" w:lastRowLastColumn="0"/>
              <w:rPr>
                <w:sz w:val="20"/>
                <w:szCs w:val="20"/>
              </w:rPr>
            </w:pPr>
          </w:p>
          <w:p w14:paraId="54E0933B" w14:textId="1139C2D1" w:rsidR="00310156" w:rsidRPr="0067272D" w:rsidRDefault="00310156" w:rsidP="0067272D">
            <w:pPr>
              <w:spacing w:before="100" w:beforeAutospacing="1" w:after="100" w:afterAutospacing="1"/>
              <w:ind w:left="360"/>
              <w:jc w:val="center"/>
              <w:cnfStyle w:val="100000000000" w:firstRow="1" w:lastRow="0" w:firstColumn="0" w:lastColumn="0" w:oddVBand="0" w:evenVBand="0" w:oddHBand="0" w:evenHBand="0" w:firstRowFirstColumn="0" w:firstRowLastColumn="0" w:lastRowFirstColumn="0" w:lastRowLastColumn="0"/>
              <w:rPr>
                <w:sz w:val="20"/>
                <w:szCs w:val="20"/>
              </w:rPr>
            </w:pPr>
            <w:r w:rsidRPr="0067272D">
              <w:rPr>
                <w:noProof/>
                <w:sz w:val="20"/>
                <w:szCs w:val="20"/>
                <w:bdr w:val="none" w:sz="0" w:space="0" w:color="auto" w:frame="1"/>
              </w:rPr>
              <w:drawing>
                <wp:inline distT="0" distB="0" distL="0" distR="0" wp14:anchorId="485602C6" wp14:editId="52BDE928">
                  <wp:extent cx="2058670" cy="1276375"/>
                  <wp:effectExtent l="0" t="0" r="0" b="6350"/>
                  <wp:docPr id="1501593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2988" cy="1291452"/>
                          </a:xfrm>
                          <a:prstGeom prst="rect">
                            <a:avLst/>
                          </a:prstGeom>
                          <a:noFill/>
                          <a:ln>
                            <a:noFill/>
                          </a:ln>
                        </pic:spPr>
                      </pic:pic>
                    </a:graphicData>
                  </a:graphic>
                </wp:inline>
              </w:drawing>
            </w:r>
          </w:p>
          <w:p w14:paraId="48D6BE91" w14:textId="77777777" w:rsidR="00310156" w:rsidRPr="0067272D" w:rsidRDefault="00310156" w:rsidP="00310156">
            <w:pPr>
              <w:spacing w:before="100" w:beforeAutospacing="1" w:after="100" w:afterAutospacing="1"/>
              <w:ind w:left="360"/>
              <w:cnfStyle w:val="100000000000" w:firstRow="1" w:lastRow="0" w:firstColumn="0" w:lastColumn="0" w:oddVBand="0" w:evenVBand="0" w:oddHBand="0" w:evenHBand="0" w:firstRowFirstColumn="0" w:firstRowLastColumn="0" w:lastRowFirstColumn="0" w:lastRowLastColumn="0"/>
              <w:rPr>
                <w:sz w:val="20"/>
                <w:szCs w:val="20"/>
              </w:rPr>
            </w:pPr>
          </w:p>
          <w:p w14:paraId="58422A30" w14:textId="77777777" w:rsidR="0067272D" w:rsidRPr="0067272D" w:rsidRDefault="0067272D" w:rsidP="0067272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0"/>
                <w:szCs w:val="20"/>
              </w:rPr>
            </w:pPr>
          </w:p>
          <w:p w14:paraId="4F329F9D" w14:textId="77C5CE02" w:rsidR="00310156" w:rsidRPr="0067272D" w:rsidRDefault="00310156" w:rsidP="006727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67272D">
              <w:rPr>
                <w:sz w:val="20"/>
                <w:szCs w:val="20"/>
              </w:rPr>
              <w:t>Figure 2: Heart Rate Variation Across Psychological States</w:t>
            </w:r>
          </w:p>
        </w:tc>
      </w:tr>
      <w:tr w:rsidR="00310156" w:rsidRPr="0067272D" w14:paraId="6B451C64" w14:textId="77777777" w:rsidTr="0067272D">
        <w:trPr>
          <w:cnfStyle w:val="000000100000" w:firstRow="0" w:lastRow="0" w:firstColumn="0" w:lastColumn="0" w:oddVBand="0" w:evenVBand="0" w:oddHBand="1" w:evenHBand="0" w:firstRowFirstColumn="0" w:firstRowLastColumn="0" w:lastRowFirstColumn="0" w:lastRowLastColumn="0"/>
          <w:trHeight w:val="3321"/>
          <w:jc w:val="center"/>
        </w:trPr>
        <w:tc>
          <w:tcPr>
            <w:cnfStyle w:val="001000000000" w:firstRow="0" w:lastRow="0" w:firstColumn="1" w:lastColumn="0" w:oddVBand="0" w:evenVBand="0" w:oddHBand="0" w:evenHBand="0" w:firstRowFirstColumn="0" w:firstRowLastColumn="0" w:lastRowFirstColumn="0" w:lastRowLastColumn="0"/>
            <w:tcW w:w="3699" w:type="dxa"/>
          </w:tcPr>
          <w:p w14:paraId="7A9372FC" w14:textId="77777777" w:rsidR="00310156" w:rsidRPr="0067272D" w:rsidRDefault="00310156" w:rsidP="0067272D">
            <w:pPr>
              <w:spacing w:before="100" w:beforeAutospacing="1" w:after="100" w:afterAutospacing="1"/>
              <w:jc w:val="center"/>
              <w:rPr>
                <w:sz w:val="20"/>
                <w:szCs w:val="20"/>
              </w:rPr>
            </w:pPr>
            <w:r w:rsidRPr="0067272D">
              <w:rPr>
                <w:sz w:val="20"/>
                <w:szCs w:val="20"/>
              </w:rPr>
              <w:drawing>
                <wp:inline distT="0" distB="0" distL="0" distR="0" wp14:anchorId="3E1D0301" wp14:editId="760A3B8B">
                  <wp:extent cx="1946787" cy="1195562"/>
                  <wp:effectExtent l="0" t="0" r="0" b="0"/>
                  <wp:docPr id="472217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9215" cy="1203194"/>
                          </a:xfrm>
                          <a:prstGeom prst="rect">
                            <a:avLst/>
                          </a:prstGeom>
                          <a:noFill/>
                          <a:ln>
                            <a:noFill/>
                          </a:ln>
                        </pic:spPr>
                      </pic:pic>
                    </a:graphicData>
                  </a:graphic>
                </wp:inline>
              </w:drawing>
            </w:r>
          </w:p>
          <w:p w14:paraId="05AF2DAE" w14:textId="77777777" w:rsidR="0067272D" w:rsidRPr="0067272D" w:rsidRDefault="0067272D" w:rsidP="0067272D">
            <w:pPr>
              <w:spacing w:before="100" w:beforeAutospacing="1" w:after="100" w:afterAutospacing="1"/>
              <w:jc w:val="center"/>
              <w:rPr>
                <w:sz w:val="20"/>
                <w:szCs w:val="20"/>
              </w:rPr>
            </w:pPr>
            <w:r w:rsidRPr="0067272D">
              <w:rPr>
                <w:sz w:val="20"/>
                <w:szCs w:val="20"/>
              </w:rPr>
              <w:t xml:space="preserve">Figure 3: Electrodermal Activity Variation </w:t>
            </w:r>
          </w:p>
          <w:p w14:paraId="0F4AFD15" w14:textId="73CC8D57" w:rsidR="0067272D" w:rsidRPr="0067272D" w:rsidRDefault="0067272D" w:rsidP="0067272D">
            <w:pPr>
              <w:spacing w:before="100" w:beforeAutospacing="1" w:after="100" w:afterAutospacing="1"/>
              <w:jc w:val="center"/>
              <w:rPr>
                <w:sz w:val="20"/>
                <w:szCs w:val="20"/>
              </w:rPr>
            </w:pPr>
          </w:p>
        </w:tc>
        <w:tc>
          <w:tcPr>
            <w:tcW w:w="4170" w:type="dxa"/>
          </w:tcPr>
          <w:p w14:paraId="004AD027" w14:textId="77777777" w:rsidR="00310156" w:rsidRPr="0067272D" w:rsidRDefault="00310156" w:rsidP="0067272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0"/>
                <w:szCs w:val="20"/>
              </w:rPr>
            </w:pPr>
            <w:r w:rsidRPr="0067272D">
              <w:rPr>
                <w:sz w:val="20"/>
                <w:szCs w:val="20"/>
              </w:rPr>
              <w:drawing>
                <wp:inline distT="0" distB="0" distL="0" distR="0" wp14:anchorId="6AF74AFF" wp14:editId="78E70BD5">
                  <wp:extent cx="2466651" cy="1195070"/>
                  <wp:effectExtent l="0" t="0" r="0" b="0"/>
                  <wp:docPr id="68913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0180" cy="1206470"/>
                          </a:xfrm>
                          <a:prstGeom prst="rect">
                            <a:avLst/>
                          </a:prstGeom>
                          <a:noFill/>
                          <a:ln>
                            <a:noFill/>
                          </a:ln>
                        </pic:spPr>
                      </pic:pic>
                    </a:graphicData>
                  </a:graphic>
                </wp:inline>
              </w:drawing>
            </w:r>
          </w:p>
          <w:p w14:paraId="51201114" w14:textId="77777777" w:rsidR="0067272D" w:rsidRPr="0067272D" w:rsidRDefault="0067272D" w:rsidP="0067272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67272D">
              <w:rPr>
                <w:sz w:val="20"/>
                <w:szCs w:val="20"/>
              </w:rPr>
              <w:t xml:space="preserve">Figure 4: Multimodal Dataset Representation </w:t>
            </w:r>
          </w:p>
          <w:p w14:paraId="4ADBBF42" w14:textId="09572BA9" w:rsidR="0067272D" w:rsidRPr="0067272D" w:rsidRDefault="0067272D" w:rsidP="0067272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310156" w:rsidRPr="0067272D" w14:paraId="05D98B98" w14:textId="77777777" w:rsidTr="0067272D">
        <w:trPr>
          <w:trHeight w:val="4376"/>
          <w:jc w:val="center"/>
        </w:trPr>
        <w:tc>
          <w:tcPr>
            <w:cnfStyle w:val="001000000000" w:firstRow="0" w:lastRow="0" w:firstColumn="1" w:lastColumn="0" w:oddVBand="0" w:evenVBand="0" w:oddHBand="0" w:evenHBand="0" w:firstRowFirstColumn="0" w:firstRowLastColumn="0" w:lastRowFirstColumn="0" w:lastRowLastColumn="0"/>
            <w:tcW w:w="3699" w:type="dxa"/>
          </w:tcPr>
          <w:p w14:paraId="3767DDFD" w14:textId="77777777" w:rsidR="00310156" w:rsidRPr="0067272D" w:rsidRDefault="00310156" w:rsidP="0067272D">
            <w:pPr>
              <w:spacing w:before="100" w:beforeAutospacing="1" w:after="100" w:afterAutospacing="1"/>
              <w:jc w:val="center"/>
              <w:rPr>
                <w:sz w:val="20"/>
                <w:szCs w:val="20"/>
              </w:rPr>
            </w:pPr>
            <w:r w:rsidRPr="0067272D">
              <w:rPr>
                <w:sz w:val="20"/>
                <w:szCs w:val="20"/>
              </w:rPr>
              <w:lastRenderedPageBreak/>
              <w:drawing>
                <wp:inline distT="0" distB="0" distL="0" distR="0" wp14:anchorId="1A30592F" wp14:editId="4E32CBD4">
                  <wp:extent cx="1828800" cy="1557867"/>
                  <wp:effectExtent l="0" t="0" r="0" b="4445"/>
                  <wp:docPr id="707216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0869" cy="1568148"/>
                          </a:xfrm>
                          <a:prstGeom prst="rect">
                            <a:avLst/>
                          </a:prstGeom>
                          <a:noFill/>
                          <a:ln>
                            <a:noFill/>
                          </a:ln>
                        </pic:spPr>
                      </pic:pic>
                    </a:graphicData>
                  </a:graphic>
                </wp:inline>
              </w:drawing>
            </w:r>
          </w:p>
          <w:p w14:paraId="26BBFA05" w14:textId="77777777" w:rsidR="0067272D" w:rsidRPr="0067272D" w:rsidRDefault="0067272D" w:rsidP="0067272D">
            <w:pPr>
              <w:spacing w:before="100" w:beforeAutospacing="1" w:after="100" w:afterAutospacing="1"/>
              <w:jc w:val="center"/>
              <w:rPr>
                <w:sz w:val="20"/>
                <w:szCs w:val="20"/>
              </w:rPr>
            </w:pPr>
            <w:r w:rsidRPr="0067272D">
              <w:rPr>
                <w:sz w:val="20"/>
                <w:szCs w:val="20"/>
              </w:rPr>
              <w:t xml:space="preserve">Figure 5: Physiological Bio signals During Stress </w:t>
            </w:r>
          </w:p>
          <w:p w14:paraId="555F2B3A" w14:textId="254D1BCD" w:rsidR="0067272D" w:rsidRPr="0067272D" w:rsidRDefault="0067272D" w:rsidP="0067272D">
            <w:pPr>
              <w:spacing w:before="100" w:beforeAutospacing="1" w:after="100" w:afterAutospacing="1"/>
              <w:jc w:val="center"/>
              <w:rPr>
                <w:sz w:val="20"/>
                <w:szCs w:val="20"/>
              </w:rPr>
            </w:pPr>
          </w:p>
        </w:tc>
        <w:tc>
          <w:tcPr>
            <w:tcW w:w="4170" w:type="dxa"/>
          </w:tcPr>
          <w:p w14:paraId="4B8928A8" w14:textId="77777777" w:rsidR="00310156" w:rsidRPr="0067272D" w:rsidRDefault="00310156"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r w:rsidRPr="0067272D">
              <w:rPr>
                <w:sz w:val="20"/>
                <w:szCs w:val="20"/>
              </w:rPr>
              <w:drawing>
                <wp:inline distT="0" distB="0" distL="0" distR="0" wp14:anchorId="063858B2" wp14:editId="29D8B00F">
                  <wp:extent cx="1861298" cy="948906"/>
                  <wp:effectExtent l="0" t="0" r="5715" b="3810"/>
                  <wp:docPr id="856422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9629" cy="963349"/>
                          </a:xfrm>
                          <a:prstGeom prst="rect">
                            <a:avLst/>
                          </a:prstGeom>
                          <a:noFill/>
                          <a:ln>
                            <a:noFill/>
                          </a:ln>
                        </pic:spPr>
                      </pic:pic>
                    </a:graphicData>
                  </a:graphic>
                </wp:inline>
              </w:drawing>
            </w:r>
          </w:p>
          <w:p w14:paraId="09736C26" w14:textId="7777777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p>
          <w:p w14:paraId="61FD9A61" w14:textId="7777777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p>
          <w:p w14:paraId="59185FB7" w14:textId="7777777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r w:rsidRPr="0067272D">
              <w:rPr>
                <w:sz w:val="20"/>
                <w:szCs w:val="20"/>
              </w:rPr>
              <w:t xml:space="preserve">Figure 6: Blood Pressure Variation </w:t>
            </w:r>
          </w:p>
          <w:p w14:paraId="3F0A367F" w14:textId="200F4E3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310156" w:rsidRPr="0067272D" w14:paraId="11AA9AEA" w14:textId="77777777" w:rsidTr="0067272D">
        <w:trPr>
          <w:cnfStyle w:val="000000100000" w:firstRow="0" w:lastRow="0" w:firstColumn="0" w:lastColumn="0" w:oddVBand="0" w:evenVBand="0" w:oddHBand="1" w:evenHBand="0" w:firstRowFirstColumn="0" w:firstRowLastColumn="0" w:lastRowFirstColumn="0" w:lastRowLastColumn="0"/>
          <w:trHeight w:val="2794"/>
          <w:jc w:val="center"/>
        </w:trPr>
        <w:tc>
          <w:tcPr>
            <w:cnfStyle w:val="001000000000" w:firstRow="0" w:lastRow="0" w:firstColumn="1" w:lastColumn="0" w:oddVBand="0" w:evenVBand="0" w:oddHBand="0" w:evenHBand="0" w:firstRowFirstColumn="0" w:firstRowLastColumn="0" w:lastRowFirstColumn="0" w:lastRowLastColumn="0"/>
            <w:tcW w:w="3699" w:type="dxa"/>
          </w:tcPr>
          <w:p w14:paraId="79EF01C8" w14:textId="77777777" w:rsidR="00310156" w:rsidRPr="0067272D" w:rsidRDefault="00310156" w:rsidP="0067272D">
            <w:pPr>
              <w:spacing w:before="100" w:beforeAutospacing="1" w:after="100" w:afterAutospacing="1"/>
              <w:jc w:val="center"/>
              <w:rPr>
                <w:sz w:val="20"/>
                <w:szCs w:val="20"/>
              </w:rPr>
            </w:pPr>
            <w:r w:rsidRPr="0067272D">
              <w:rPr>
                <w:sz w:val="20"/>
                <w:szCs w:val="20"/>
              </w:rPr>
              <w:drawing>
                <wp:inline distT="0" distB="0" distL="0" distR="0" wp14:anchorId="424BE08D" wp14:editId="65CDA07E">
                  <wp:extent cx="1917290" cy="994150"/>
                  <wp:effectExtent l="0" t="0" r="635" b="0"/>
                  <wp:docPr id="1765008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5146" cy="1003408"/>
                          </a:xfrm>
                          <a:prstGeom prst="rect">
                            <a:avLst/>
                          </a:prstGeom>
                          <a:noFill/>
                          <a:ln>
                            <a:noFill/>
                          </a:ln>
                        </pic:spPr>
                      </pic:pic>
                    </a:graphicData>
                  </a:graphic>
                </wp:inline>
              </w:drawing>
            </w:r>
          </w:p>
          <w:p w14:paraId="49FAD179" w14:textId="77777777" w:rsidR="0067272D" w:rsidRPr="0067272D" w:rsidRDefault="0067272D" w:rsidP="0067272D">
            <w:pPr>
              <w:spacing w:before="100" w:beforeAutospacing="1" w:after="100" w:afterAutospacing="1"/>
              <w:jc w:val="center"/>
              <w:rPr>
                <w:sz w:val="20"/>
                <w:szCs w:val="20"/>
              </w:rPr>
            </w:pPr>
          </w:p>
          <w:p w14:paraId="6124466C" w14:textId="77777777" w:rsidR="0067272D" w:rsidRPr="0067272D" w:rsidRDefault="0067272D" w:rsidP="0067272D">
            <w:pPr>
              <w:spacing w:before="100" w:beforeAutospacing="1" w:after="100" w:afterAutospacing="1"/>
              <w:jc w:val="center"/>
              <w:rPr>
                <w:sz w:val="20"/>
                <w:szCs w:val="20"/>
              </w:rPr>
            </w:pPr>
            <w:r w:rsidRPr="0067272D">
              <w:rPr>
                <w:sz w:val="20"/>
                <w:szCs w:val="20"/>
              </w:rPr>
              <w:t xml:space="preserve">Figure 7: Heart Rate Variation </w:t>
            </w:r>
          </w:p>
          <w:p w14:paraId="05CCF773" w14:textId="7C5E2204" w:rsidR="0067272D" w:rsidRPr="0067272D" w:rsidRDefault="0067272D" w:rsidP="0067272D">
            <w:pPr>
              <w:spacing w:before="100" w:beforeAutospacing="1" w:after="100" w:afterAutospacing="1"/>
              <w:jc w:val="center"/>
              <w:rPr>
                <w:sz w:val="20"/>
                <w:szCs w:val="20"/>
              </w:rPr>
            </w:pPr>
          </w:p>
        </w:tc>
        <w:tc>
          <w:tcPr>
            <w:tcW w:w="4170" w:type="dxa"/>
          </w:tcPr>
          <w:p w14:paraId="44BE9756" w14:textId="77777777" w:rsidR="0067272D" w:rsidRPr="0067272D" w:rsidRDefault="00310156" w:rsidP="0067272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0"/>
                <w:szCs w:val="20"/>
              </w:rPr>
            </w:pPr>
            <w:r w:rsidRPr="0067272D">
              <w:rPr>
                <w:sz w:val="20"/>
                <w:szCs w:val="20"/>
              </w:rPr>
              <w:drawing>
                <wp:inline distT="0" distB="0" distL="0" distR="0" wp14:anchorId="2A144B69" wp14:editId="45799ECB">
                  <wp:extent cx="1858296" cy="963561"/>
                  <wp:effectExtent l="0" t="0" r="0" b="1905"/>
                  <wp:docPr id="236586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81029" cy="975348"/>
                          </a:xfrm>
                          <a:prstGeom prst="rect">
                            <a:avLst/>
                          </a:prstGeom>
                          <a:noFill/>
                          <a:ln>
                            <a:noFill/>
                          </a:ln>
                        </pic:spPr>
                      </pic:pic>
                    </a:graphicData>
                  </a:graphic>
                </wp:inline>
              </w:drawing>
            </w:r>
            <w:r w:rsidR="0067272D" w:rsidRPr="0067272D">
              <w:rPr>
                <w:sz w:val="20"/>
                <w:szCs w:val="20"/>
              </w:rPr>
              <w:t xml:space="preserve"> </w:t>
            </w:r>
          </w:p>
          <w:p w14:paraId="1E2CA894" w14:textId="77777777" w:rsidR="0067272D" w:rsidRPr="0067272D" w:rsidRDefault="0067272D" w:rsidP="0067272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0"/>
                <w:szCs w:val="20"/>
              </w:rPr>
            </w:pPr>
          </w:p>
          <w:p w14:paraId="0D3D0D01" w14:textId="5EC09BFA" w:rsidR="0067272D" w:rsidRPr="0067272D" w:rsidRDefault="0067272D" w:rsidP="0067272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0"/>
                <w:szCs w:val="20"/>
              </w:rPr>
            </w:pPr>
            <w:r w:rsidRPr="0067272D">
              <w:rPr>
                <w:sz w:val="20"/>
                <w:szCs w:val="20"/>
              </w:rPr>
              <w:t xml:space="preserve">Figure 8: Skin Temperature Variation </w:t>
            </w:r>
          </w:p>
          <w:p w14:paraId="233DB738" w14:textId="7A28A904" w:rsidR="00310156" w:rsidRPr="0067272D" w:rsidRDefault="00310156" w:rsidP="0067272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67272D" w:rsidRPr="0067272D" w14:paraId="33831A15" w14:textId="77777777" w:rsidTr="0067272D">
        <w:trPr>
          <w:trHeight w:val="2794"/>
          <w:jc w:val="center"/>
        </w:trPr>
        <w:tc>
          <w:tcPr>
            <w:cnfStyle w:val="001000000000" w:firstRow="0" w:lastRow="0" w:firstColumn="1" w:lastColumn="0" w:oddVBand="0" w:evenVBand="0" w:oddHBand="0" w:evenHBand="0" w:firstRowFirstColumn="0" w:firstRowLastColumn="0" w:lastRowFirstColumn="0" w:lastRowLastColumn="0"/>
            <w:tcW w:w="3699" w:type="dxa"/>
          </w:tcPr>
          <w:p w14:paraId="1969833B" w14:textId="77777777" w:rsidR="0067272D" w:rsidRPr="0067272D" w:rsidRDefault="0067272D" w:rsidP="0067272D">
            <w:pPr>
              <w:spacing w:before="100" w:beforeAutospacing="1" w:after="100" w:afterAutospacing="1"/>
              <w:jc w:val="center"/>
              <w:rPr>
                <w:sz w:val="20"/>
                <w:szCs w:val="20"/>
              </w:rPr>
            </w:pPr>
            <w:r w:rsidRPr="0067272D">
              <w:rPr>
                <w:sz w:val="20"/>
                <w:szCs w:val="20"/>
              </w:rPr>
              <w:drawing>
                <wp:inline distT="0" distB="0" distL="0" distR="0" wp14:anchorId="6E87835D" wp14:editId="4E4491B2">
                  <wp:extent cx="1887220" cy="1158980"/>
                  <wp:effectExtent l="0" t="0" r="5080" b="0"/>
                  <wp:docPr id="848731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5171" cy="1176146"/>
                          </a:xfrm>
                          <a:prstGeom prst="rect">
                            <a:avLst/>
                          </a:prstGeom>
                          <a:noFill/>
                          <a:ln>
                            <a:noFill/>
                          </a:ln>
                        </pic:spPr>
                      </pic:pic>
                    </a:graphicData>
                  </a:graphic>
                </wp:inline>
              </w:drawing>
            </w:r>
          </w:p>
          <w:p w14:paraId="4578E6AA" w14:textId="77777777" w:rsidR="0067272D" w:rsidRPr="0067272D" w:rsidRDefault="0067272D" w:rsidP="0067272D">
            <w:pPr>
              <w:spacing w:before="100" w:beforeAutospacing="1" w:after="100" w:afterAutospacing="1"/>
              <w:rPr>
                <w:sz w:val="20"/>
                <w:szCs w:val="20"/>
              </w:rPr>
            </w:pPr>
          </w:p>
          <w:p w14:paraId="2A34AD09" w14:textId="77777777" w:rsidR="0067272D" w:rsidRPr="0067272D" w:rsidRDefault="0067272D" w:rsidP="0067272D">
            <w:pPr>
              <w:spacing w:before="100" w:beforeAutospacing="1" w:after="100" w:afterAutospacing="1"/>
              <w:jc w:val="left"/>
              <w:rPr>
                <w:sz w:val="20"/>
                <w:szCs w:val="20"/>
              </w:rPr>
            </w:pPr>
          </w:p>
          <w:p w14:paraId="566DE89B" w14:textId="4FBDF550" w:rsidR="0067272D" w:rsidRPr="0067272D" w:rsidRDefault="0067272D" w:rsidP="0067272D">
            <w:pPr>
              <w:spacing w:before="100" w:beforeAutospacing="1" w:after="100" w:afterAutospacing="1"/>
              <w:jc w:val="center"/>
              <w:rPr>
                <w:sz w:val="20"/>
                <w:szCs w:val="20"/>
              </w:rPr>
            </w:pPr>
            <w:r w:rsidRPr="0067272D">
              <w:rPr>
                <w:sz w:val="20"/>
                <w:szCs w:val="20"/>
              </w:rPr>
              <w:t xml:space="preserve"> </w:t>
            </w:r>
            <w:r w:rsidRPr="0067272D">
              <w:rPr>
                <w:sz w:val="20"/>
                <w:szCs w:val="20"/>
              </w:rPr>
              <w:t>Figure 9: Accuracy of ML Models</w:t>
            </w:r>
          </w:p>
          <w:p w14:paraId="79743EC4" w14:textId="51816B95" w:rsidR="0067272D" w:rsidRPr="0067272D" w:rsidRDefault="0067272D" w:rsidP="0067272D">
            <w:pPr>
              <w:spacing w:before="100" w:beforeAutospacing="1" w:after="100" w:afterAutospacing="1"/>
              <w:jc w:val="center"/>
              <w:rPr>
                <w:sz w:val="20"/>
                <w:szCs w:val="20"/>
              </w:rPr>
            </w:pPr>
          </w:p>
        </w:tc>
        <w:tc>
          <w:tcPr>
            <w:tcW w:w="4170" w:type="dxa"/>
          </w:tcPr>
          <w:p w14:paraId="09002711" w14:textId="7777777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r w:rsidRPr="0067272D">
              <w:rPr>
                <w:sz w:val="20"/>
                <w:szCs w:val="20"/>
              </w:rPr>
              <w:drawing>
                <wp:inline distT="0" distB="0" distL="0" distR="0" wp14:anchorId="0FBF525B" wp14:editId="34A7F116">
                  <wp:extent cx="1690777" cy="1523656"/>
                  <wp:effectExtent l="0" t="0" r="0" b="635"/>
                  <wp:docPr id="96171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2777" cy="1543482"/>
                          </a:xfrm>
                          <a:prstGeom prst="rect">
                            <a:avLst/>
                          </a:prstGeom>
                          <a:noFill/>
                          <a:ln>
                            <a:noFill/>
                          </a:ln>
                        </pic:spPr>
                      </pic:pic>
                    </a:graphicData>
                  </a:graphic>
                </wp:inline>
              </w:drawing>
            </w:r>
          </w:p>
          <w:p w14:paraId="3FAB51CC" w14:textId="7777777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p>
          <w:p w14:paraId="65E767E1" w14:textId="77777777"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r w:rsidRPr="0067272D">
              <w:rPr>
                <w:sz w:val="20"/>
                <w:szCs w:val="20"/>
              </w:rPr>
              <w:t>Figure 10: Correlation Between Biomarkers and Stress</w:t>
            </w:r>
          </w:p>
          <w:p w14:paraId="7B98E481" w14:textId="66F63E42" w:rsidR="0067272D" w:rsidRPr="0067272D" w:rsidRDefault="0067272D" w:rsidP="0067272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454CB4AC" w14:textId="77777777" w:rsidR="00EA4CB1" w:rsidRDefault="00EA4CB1" w:rsidP="002530D4"/>
    <w:p w14:paraId="5F1F1F7A" w14:textId="77777777" w:rsidR="0067272D" w:rsidRDefault="0067272D" w:rsidP="002530D4"/>
    <w:p w14:paraId="6377F13F" w14:textId="77777777" w:rsidR="0067272D" w:rsidRDefault="0067272D" w:rsidP="002530D4"/>
    <w:p w14:paraId="3B58D290" w14:textId="77777777" w:rsidR="0067272D" w:rsidRDefault="0067272D" w:rsidP="002530D4"/>
    <w:p w14:paraId="592FF342" w14:textId="77777777" w:rsidR="0067272D" w:rsidRDefault="0067272D" w:rsidP="0067272D">
      <w:pPr>
        <w:spacing w:before="100" w:beforeAutospacing="1" w:after="100" w:afterAutospacing="1"/>
        <w:rPr>
          <w:b/>
          <w:bCs/>
        </w:rPr>
      </w:pPr>
    </w:p>
    <w:p w14:paraId="5F157A1F" w14:textId="12B8DE2C" w:rsidR="0067272D" w:rsidRPr="002530D4" w:rsidRDefault="0067272D" w:rsidP="0067272D">
      <w:pPr>
        <w:spacing w:before="100" w:beforeAutospacing="1" w:after="100" w:afterAutospacing="1"/>
      </w:pPr>
      <w:r w:rsidRPr="002530D4">
        <w:rPr>
          <w:b/>
          <w:bCs/>
        </w:rPr>
        <w:lastRenderedPageBreak/>
        <w:t>Tables:</w:t>
      </w:r>
    </w:p>
    <w:p w14:paraId="55FAD48C" w14:textId="77777777" w:rsidR="0067272D" w:rsidRDefault="0067272D" w:rsidP="0067272D">
      <w:pPr>
        <w:numPr>
          <w:ilvl w:val="0"/>
          <w:numId w:val="16"/>
        </w:numPr>
        <w:spacing w:before="100" w:beforeAutospacing="1" w:after="100" w:afterAutospacing="1"/>
      </w:pPr>
      <w:r w:rsidRPr="002530D4">
        <w:t xml:space="preserve">Table 1: Performance Comparison of Machine Learning Algorithms </w:t>
      </w:r>
    </w:p>
    <w:p w14:paraId="6D227CAA" w14:textId="77777777" w:rsidR="0067272D" w:rsidRDefault="0067272D" w:rsidP="002530D4"/>
    <w:p w14:paraId="0BFE5ECF" w14:textId="77777777" w:rsidR="00EA4CB1" w:rsidRDefault="00EA4CB1" w:rsidP="002530D4"/>
    <w:tbl>
      <w:tblPr>
        <w:tblW w:w="9945" w:type="dxa"/>
        <w:tblCellMar>
          <w:top w:w="15" w:type="dxa"/>
          <w:left w:w="15" w:type="dxa"/>
          <w:bottom w:w="15" w:type="dxa"/>
          <w:right w:w="15" w:type="dxa"/>
        </w:tblCellMar>
        <w:tblLook w:val="04A0" w:firstRow="1" w:lastRow="0" w:firstColumn="1" w:lastColumn="0" w:noHBand="0" w:noVBand="1"/>
      </w:tblPr>
      <w:tblGrid>
        <w:gridCol w:w="1570"/>
        <w:gridCol w:w="1044"/>
        <w:gridCol w:w="2168"/>
        <w:gridCol w:w="2109"/>
        <w:gridCol w:w="3054"/>
      </w:tblGrid>
      <w:tr w:rsidR="00310156" w14:paraId="2B844D55" w14:textId="77777777" w:rsidTr="00310156">
        <w:trPr>
          <w:trHeight w:val="3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3378A" w14:textId="77777777" w:rsidR="00310156" w:rsidRDefault="00310156">
            <w:pPr>
              <w:pStyle w:val="NormalWeb"/>
              <w:spacing w:before="0" w:beforeAutospacing="0" w:after="0" w:afterAutospacing="0"/>
            </w:pPr>
            <w:r>
              <w:rPr>
                <w:color w:val="000000"/>
                <w:sz w:val="20"/>
                <w:szCs w:val="20"/>
                <w:shd w:val="clear" w:color="auto" w:fill="FFFFFF"/>
              </w:rPr>
              <w:t>Algorithm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66BE5" w14:textId="77777777" w:rsidR="00310156" w:rsidRDefault="00310156">
            <w:pPr>
              <w:pStyle w:val="NormalWeb"/>
              <w:spacing w:before="0" w:beforeAutospacing="0" w:after="0" w:afterAutospacing="0"/>
            </w:pPr>
            <w:r>
              <w:rPr>
                <w:color w:val="000000"/>
                <w:sz w:val="20"/>
                <w:szCs w:val="20"/>
                <w:shd w:val="clear" w:color="auto" w:fill="FFFFFF"/>
              </w:rPr>
              <w:t>Typical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603F6" w14:textId="77777777" w:rsidR="00310156" w:rsidRDefault="00310156">
            <w:pPr>
              <w:pStyle w:val="NormalWeb"/>
              <w:spacing w:before="0" w:beforeAutospacing="0" w:after="0" w:afterAutospacing="0"/>
            </w:pPr>
            <w:r>
              <w:rPr>
                <w:color w:val="000000"/>
                <w:sz w:val="20"/>
                <w:szCs w:val="20"/>
                <w:shd w:val="clear" w:color="auto" w:fill="FFFFFF"/>
              </w:rPr>
              <w:t>Advantages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2D10E" w14:textId="77777777" w:rsidR="00310156" w:rsidRDefault="00310156">
            <w:pPr>
              <w:pStyle w:val="NormalWeb"/>
              <w:spacing w:before="0" w:beforeAutospacing="0" w:after="0" w:afterAutospacing="0"/>
            </w:pPr>
            <w:r>
              <w:rPr>
                <w:color w:val="000000"/>
                <w:sz w:val="20"/>
                <w:szCs w:val="20"/>
                <w:shd w:val="clear" w:color="auto" w:fill="FFFFFF"/>
              </w:rPr>
              <w:t>Limitations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AD404" w14:textId="77777777" w:rsidR="00310156" w:rsidRDefault="00310156">
            <w:pPr>
              <w:pStyle w:val="NormalWeb"/>
              <w:spacing w:before="0" w:beforeAutospacing="0" w:after="0" w:afterAutospacing="0"/>
            </w:pPr>
            <w:r>
              <w:rPr>
                <w:color w:val="000000"/>
                <w:sz w:val="20"/>
                <w:szCs w:val="20"/>
                <w:shd w:val="clear" w:color="auto" w:fill="FFFFFF"/>
              </w:rPr>
              <w:t>Supporting References</w:t>
            </w:r>
          </w:p>
        </w:tc>
      </w:tr>
      <w:tr w:rsidR="00310156" w14:paraId="0D424814" w14:textId="77777777" w:rsidTr="00310156">
        <w:trPr>
          <w:trHeight w:val="10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9258" w14:textId="77777777" w:rsidR="00310156" w:rsidRDefault="00310156">
            <w:pPr>
              <w:pStyle w:val="NormalWeb"/>
              <w:spacing w:before="0" w:beforeAutospacing="0" w:after="0" w:afterAutospacing="0"/>
            </w:pPr>
            <w:r>
              <w:rPr>
                <w:color w:val="000000"/>
                <w:sz w:val="20"/>
                <w:szCs w:val="20"/>
                <w:shd w:val="clear" w:color="auto" w:fill="FFFFFF"/>
              </w:rPr>
              <w:t>Support Vector Machine (SVM)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5F2FE" w14:textId="77777777" w:rsidR="00310156" w:rsidRDefault="00310156">
            <w:pPr>
              <w:pStyle w:val="NormalWeb"/>
              <w:spacing w:before="0" w:beforeAutospacing="0" w:after="0" w:afterAutospacing="0"/>
            </w:pPr>
            <w:r>
              <w:rPr>
                <w:color w:val="000000"/>
                <w:sz w:val="20"/>
                <w:szCs w:val="20"/>
                <w:shd w:val="clear" w:color="auto" w:fill="FFFFFF"/>
              </w:rPr>
              <w:t>~86%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7B684" w14:textId="77777777" w:rsidR="00310156" w:rsidRDefault="00310156">
            <w:pPr>
              <w:pStyle w:val="NormalWeb"/>
              <w:spacing w:before="0" w:beforeAutospacing="0" w:after="0" w:afterAutospacing="0"/>
            </w:pPr>
            <w:r>
              <w:rPr>
                <w:color w:val="000000"/>
                <w:sz w:val="20"/>
                <w:szCs w:val="20"/>
                <w:shd w:val="clear" w:color="auto" w:fill="FFFFFF"/>
              </w:rPr>
              <w:t>Effective for high-dimensional biosignal data such as EEG and ECG; good generalization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1C14B" w14:textId="77777777" w:rsidR="00310156" w:rsidRDefault="00310156">
            <w:pPr>
              <w:pStyle w:val="NormalWeb"/>
              <w:spacing w:before="0" w:beforeAutospacing="0" w:after="0" w:afterAutospacing="0"/>
            </w:pPr>
            <w:r>
              <w:rPr>
                <w:color w:val="000000"/>
                <w:sz w:val="20"/>
                <w:szCs w:val="20"/>
                <w:shd w:val="clear" w:color="auto" w:fill="FFFFFF"/>
              </w:rPr>
              <w:t>Sensitive to parameter tuning; less effective with very large datasets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11DD5" w14:textId="77777777" w:rsidR="00310156" w:rsidRDefault="00310156">
            <w:pPr>
              <w:pStyle w:val="NormalWeb"/>
              <w:spacing w:before="0" w:beforeAutospacing="0" w:after="0" w:afterAutospacing="0"/>
            </w:pPr>
            <w:r>
              <w:rPr>
                <w:color w:val="000000"/>
                <w:sz w:val="20"/>
                <w:szCs w:val="20"/>
                <w:shd w:val="clear" w:color="auto" w:fill="FFFFFF"/>
              </w:rPr>
              <w:t xml:space="preserve">SVM is widely used for physiological stress detection because it performs well on high-dimensional biosignal data such as EEG and ECG </w:t>
            </w:r>
            <w:r>
              <w:rPr>
                <w:color w:val="000000"/>
                <w:sz w:val="12"/>
                <w:szCs w:val="12"/>
                <w:shd w:val="clear" w:color="auto" w:fill="FFFFFF"/>
                <w:vertAlign w:val="superscript"/>
              </w:rPr>
              <w:t>[19]</w:t>
            </w:r>
          </w:p>
        </w:tc>
      </w:tr>
      <w:tr w:rsidR="00310156" w14:paraId="2D4F7EEC" w14:textId="77777777" w:rsidTr="00310156">
        <w:trPr>
          <w:trHeight w:val="27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3D69F" w14:textId="77777777" w:rsidR="00310156" w:rsidRDefault="00310156">
            <w:pPr>
              <w:pStyle w:val="NormalWeb"/>
              <w:spacing w:before="0" w:beforeAutospacing="0" w:after="0" w:afterAutospacing="0"/>
            </w:pPr>
            <w:r>
              <w:rPr>
                <w:color w:val="000000"/>
                <w:sz w:val="20"/>
                <w:szCs w:val="20"/>
                <w:shd w:val="clear" w:color="auto" w:fill="FFFFFF"/>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63CF" w14:textId="77777777" w:rsidR="00310156" w:rsidRDefault="00310156">
            <w:pPr>
              <w:pStyle w:val="NormalWeb"/>
              <w:spacing w:before="0" w:beforeAutospacing="0" w:after="0" w:afterAutospacing="0"/>
            </w:pPr>
            <w:r>
              <w:rPr>
                <w:color w:val="000000"/>
                <w:sz w:val="20"/>
                <w:szCs w:val="20"/>
                <w:shd w:val="clear" w:color="auto" w:fill="FFFFFF"/>
              </w:rPr>
              <w:t>~90%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AD211" w14:textId="77777777" w:rsidR="00310156" w:rsidRDefault="00310156">
            <w:pPr>
              <w:pStyle w:val="NormalWeb"/>
              <w:spacing w:before="0" w:beforeAutospacing="0" w:after="0" w:afterAutospacing="0"/>
            </w:pPr>
            <w:r>
              <w:rPr>
                <w:color w:val="000000"/>
                <w:sz w:val="20"/>
                <w:szCs w:val="20"/>
                <w:shd w:val="clear" w:color="auto" w:fill="FFFFFF"/>
              </w:rPr>
              <w:t>High accuracy; robust to noise; works well with wearable sensor data and multimodal 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9B629" w14:textId="77777777" w:rsidR="00310156" w:rsidRDefault="00310156">
            <w:pPr>
              <w:pStyle w:val="NormalWeb"/>
              <w:spacing w:before="0" w:beforeAutospacing="0" w:after="0" w:afterAutospacing="0"/>
            </w:pPr>
            <w:r>
              <w:rPr>
                <w:color w:val="000000"/>
                <w:sz w:val="20"/>
                <w:szCs w:val="20"/>
                <w:shd w:val="clear" w:color="auto" w:fill="FFFFFF"/>
              </w:rPr>
              <w:t>Can be computationally expensive; less interpretable compared to simpler models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E1099" w14:textId="77777777" w:rsidR="00310156" w:rsidRDefault="00310156">
            <w:pPr>
              <w:pStyle w:val="NormalWeb"/>
              <w:spacing w:before="0" w:beforeAutospacing="0" w:after="0" w:afterAutospacing="0"/>
            </w:pPr>
            <w:r>
              <w:rPr>
                <w:color w:val="000000"/>
                <w:sz w:val="20"/>
                <w:szCs w:val="20"/>
                <w:shd w:val="clear" w:color="auto" w:fill="FFFFFF"/>
              </w:rPr>
              <w:t xml:space="preserve">Random Forest classifiers have achieved high accuracy in stress detection systems using wearable sensor data; studies on datasets like WESAD report strong performance and robust classification results </w:t>
            </w:r>
            <w:r>
              <w:rPr>
                <w:color w:val="000000"/>
                <w:sz w:val="12"/>
                <w:szCs w:val="12"/>
                <w:shd w:val="clear" w:color="auto" w:fill="FFFFFF"/>
                <w:vertAlign w:val="superscript"/>
              </w:rPr>
              <w:t>[20]</w:t>
            </w:r>
          </w:p>
        </w:tc>
      </w:tr>
      <w:tr w:rsidR="00310156" w14:paraId="473B1F5C" w14:textId="77777777" w:rsidTr="00310156">
        <w:trPr>
          <w:trHeight w:val="10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4E632" w14:textId="77777777" w:rsidR="00310156" w:rsidRDefault="00310156">
            <w:pPr>
              <w:pStyle w:val="NormalWeb"/>
              <w:spacing w:before="0" w:beforeAutospacing="0" w:after="0" w:afterAutospacing="0"/>
            </w:pPr>
            <w:r>
              <w:rPr>
                <w:color w:val="000000"/>
                <w:sz w:val="20"/>
                <w:szCs w:val="20"/>
                <w:shd w:val="clear" w:color="auto" w:fill="FFFFFF"/>
              </w:rPr>
              <w:t>k-Nearest Neighbors (</w:t>
            </w:r>
            <w:proofErr w:type="spellStart"/>
            <w:r>
              <w:rPr>
                <w:color w:val="000000"/>
                <w:sz w:val="20"/>
                <w:szCs w:val="20"/>
                <w:shd w:val="clear" w:color="auto" w:fill="FFFFFF"/>
              </w:rPr>
              <w:t>kNN</w:t>
            </w:r>
            <w:proofErr w:type="spellEnd"/>
            <w:r>
              <w:rPr>
                <w:color w:val="000000"/>
                <w:sz w:val="20"/>
                <w:szCs w:val="20"/>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FEA6C" w14:textId="77777777" w:rsidR="00310156" w:rsidRDefault="00310156">
            <w:pPr>
              <w:pStyle w:val="NormalWeb"/>
              <w:spacing w:before="0" w:beforeAutospacing="0" w:after="0" w:afterAutospacing="0"/>
            </w:pPr>
            <w:r>
              <w:rPr>
                <w:color w:val="000000"/>
                <w:sz w:val="20"/>
                <w:szCs w:val="20"/>
                <w:shd w:val="clear" w:color="auto" w:fill="FFFFFF"/>
              </w:rPr>
              <w:t>~82%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11E69" w14:textId="77777777" w:rsidR="00310156" w:rsidRDefault="00310156">
            <w:pPr>
              <w:pStyle w:val="NormalWeb"/>
              <w:spacing w:before="0" w:beforeAutospacing="0" w:after="0" w:afterAutospacing="0"/>
            </w:pPr>
            <w:r>
              <w:rPr>
                <w:color w:val="000000"/>
                <w:sz w:val="20"/>
                <w:szCs w:val="20"/>
                <w:shd w:val="clear" w:color="auto" w:fill="FFFFFF"/>
              </w:rPr>
              <w:t>Simple and easy to implement; no training phase required; useful for baseline models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84835" w14:textId="77777777" w:rsidR="00310156" w:rsidRDefault="00310156">
            <w:pPr>
              <w:pStyle w:val="NormalWeb"/>
              <w:spacing w:before="0" w:beforeAutospacing="0" w:after="0" w:afterAutospacing="0"/>
            </w:pPr>
            <w:r>
              <w:rPr>
                <w:color w:val="000000"/>
                <w:sz w:val="20"/>
                <w:szCs w:val="20"/>
                <w:shd w:val="clear" w:color="auto" w:fill="FFFFFF"/>
              </w:rPr>
              <w:t>High computation during prediction; sensitive to noise and irrelevant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6FD96" w14:textId="77777777" w:rsidR="00310156" w:rsidRDefault="00310156">
            <w:pPr>
              <w:pStyle w:val="NormalWeb"/>
              <w:spacing w:before="0" w:beforeAutospacing="0" w:after="0" w:afterAutospacing="0"/>
            </w:pPr>
            <w:r>
              <w:rPr>
                <w:color w:val="000000"/>
                <w:sz w:val="20"/>
                <w:szCs w:val="20"/>
                <w:shd w:val="clear" w:color="auto" w:fill="FFFFFF"/>
              </w:rPr>
              <w:t xml:space="preserve">Machine learning approaches such as </w:t>
            </w:r>
            <w:proofErr w:type="spellStart"/>
            <w:r>
              <w:rPr>
                <w:color w:val="000000"/>
                <w:sz w:val="20"/>
                <w:szCs w:val="20"/>
                <w:shd w:val="clear" w:color="auto" w:fill="FFFFFF"/>
              </w:rPr>
              <w:t>kNN</w:t>
            </w:r>
            <w:proofErr w:type="spellEnd"/>
            <w:r>
              <w:rPr>
                <w:color w:val="000000"/>
                <w:sz w:val="20"/>
                <w:szCs w:val="20"/>
                <w:shd w:val="clear" w:color="auto" w:fill="FFFFFF"/>
              </w:rPr>
              <w:t xml:space="preserve"> have been applied in stress classification tasks alongside SVM and decision trees for biosignal-based stress detection </w:t>
            </w:r>
            <w:r>
              <w:rPr>
                <w:color w:val="000000"/>
                <w:sz w:val="12"/>
                <w:szCs w:val="12"/>
                <w:shd w:val="clear" w:color="auto" w:fill="FFFFFF"/>
                <w:vertAlign w:val="superscript"/>
              </w:rPr>
              <w:t>[21]</w:t>
            </w:r>
          </w:p>
        </w:tc>
      </w:tr>
      <w:tr w:rsidR="00310156" w14:paraId="0B2DD7C4" w14:textId="77777777" w:rsidTr="00310156">
        <w:trPr>
          <w:trHeight w:val="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EB48" w14:textId="77777777" w:rsidR="00310156" w:rsidRDefault="00310156">
            <w:pPr>
              <w:pStyle w:val="NormalWeb"/>
              <w:spacing w:before="0" w:beforeAutospacing="0" w:after="0" w:afterAutospacing="0"/>
            </w:pPr>
            <w:r>
              <w:rPr>
                <w:color w:val="000000"/>
                <w:sz w:val="20"/>
                <w:szCs w:val="20"/>
                <w:shd w:val="clear" w:color="auto" w:fill="FFFFFF"/>
              </w:rPr>
              <w:t>Convolutional Neural Network (CNN)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50159" w14:textId="77777777" w:rsidR="00310156" w:rsidRDefault="00310156">
            <w:pPr>
              <w:pStyle w:val="NormalWeb"/>
              <w:spacing w:before="0" w:beforeAutospacing="0" w:after="0" w:afterAutospacing="0"/>
            </w:pPr>
            <w:r>
              <w:rPr>
                <w:color w:val="000000"/>
                <w:sz w:val="20"/>
                <w:szCs w:val="20"/>
                <w:shd w:val="clear" w:color="auto" w:fill="FFFFFF"/>
              </w:rPr>
              <w:t>~93%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18527" w14:textId="77777777" w:rsidR="00310156" w:rsidRDefault="00310156">
            <w:pPr>
              <w:pStyle w:val="NormalWeb"/>
              <w:spacing w:before="0" w:beforeAutospacing="0" w:after="0" w:afterAutospacing="0"/>
            </w:pPr>
            <w:r>
              <w:rPr>
                <w:color w:val="000000"/>
                <w:sz w:val="20"/>
                <w:szCs w:val="20"/>
                <w:shd w:val="clear" w:color="auto" w:fill="FFFFFF"/>
              </w:rPr>
              <w:t>Automatically extracts features from physiological signals; high accuracy in complex datasets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E107F" w14:textId="77777777" w:rsidR="00310156" w:rsidRDefault="00310156">
            <w:pPr>
              <w:pStyle w:val="NormalWeb"/>
              <w:spacing w:before="0" w:beforeAutospacing="0" w:after="0" w:afterAutospacing="0"/>
            </w:pPr>
            <w:r>
              <w:rPr>
                <w:color w:val="000000"/>
                <w:sz w:val="20"/>
                <w:szCs w:val="20"/>
                <w:shd w:val="clear" w:color="auto" w:fill="FFFFFF"/>
              </w:rPr>
              <w:t>Requires large datasets; high computational cost and training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B9E1E" w14:textId="77777777" w:rsidR="00310156" w:rsidRDefault="00310156">
            <w:pPr>
              <w:pStyle w:val="NormalWeb"/>
              <w:spacing w:before="0" w:beforeAutospacing="0" w:after="0" w:afterAutospacing="0"/>
            </w:pPr>
            <w:r>
              <w:rPr>
                <w:color w:val="000000"/>
                <w:sz w:val="20"/>
                <w:szCs w:val="20"/>
                <w:shd w:val="clear" w:color="auto" w:fill="FFFFFF"/>
              </w:rPr>
              <w:t xml:space="preserve">Deep learning models such as CNN have achieved around 92–93% accuracy in stress detection experiments using physiological datasets like WESAD </w:t>
            </w:r>
            <w:r>
              <w:rPr>
                <w:color w:val="000000"/>
                <w:sz w:val="12"/>
                <w:szCs w:val="12"/>
                <w:shd w:val="clear" w:color="auto" w:fill="FFFFFF"/>
                <w:vertAlign w:val="superscript"/>
              </w:rPr>
              <w:t>[22]</w:t>
            </w:r>
          </w:p>
        </w:tc>
      </w:tr>
    </w:tbl>
    <w:p w14:paraId="78BB3F35" w14:textId="77777777" w:rsidR="00310156" w:rsidRDefault="00310156" w:rsidP="00310156"/>
    <w:p w14:paraId="758B12A9" w14:textId="77777777" w:rsidR="002530D4" w:rsidRDefault="002530D4" w:rsidP="002530D4"/>
    <w:p w14:paraId="42BBC62C" w14:textId="77777777" w:rsidR="0067272D" w:rsidRDefault="0067272D" w:rsidP="002530D4"/>
    <w:p w14:paraId="15C70602" w14:textId="77777777" w:rsidR="0067272D" w:rsidRDefault="0067272D" w:rsidP="002530D4"/>
    <w:p w14:paraId="5F0F379B" w14:textId="77777777" w:rsidR="0067272D" w:rsidRDefault="0067272D" w:rsidP="002530D4"/>
    <w:p w14:paraId="3AB88AB5" w14:textId="77777777" w:rsidR="0067272D" w:rsidRDefault="0067272D" w:rsidP="002530D4"/>
    <w:p w14:paraId="379EB9CB" w14:textId="77777777" w:rsidR="0067272D" w:rsidRDefault="0067272D" w:rsidP="002530D4"/>
    <w:p w14:paraId="48E8ABAC" w14:textId="77777777" w:rsidR="0067272D" w:rsidRDefault="0067272D" w:rsidP="002530D4"/>
    <w:p w14:paraId="4BA99D86" w14:textId="77777777" w:rsidR="0067272D" w:rsidRPr="002530D4" w:rsidRDefault="0067272D" w:rsidP="002530D4"/>
    <w:p w14:paraId="6CAC6390" w14:textId="08B5E7CB" w:rsidR="002530D4" w:rsidRPr="00F73061" w:rsidRDefault="00F73061" w:rsidP="00F73061">
      <w:pPr>
        <w:pStyle w:val="Heading3"/>
        <w:jc w:val="both"/>
        <w:rPr>
          <w:sz w:val="32"/>
          <w:szCs w:val="32"/>
        </w:rPr>
      </w:pPr>
      <w:r w:rsidRPr="00F73061">
        <w:rPr>
          <w:rStyle w:val="Strong"/>
          <w:b/>
          <w:sz w:val="32"/>
          <w:szCs w:val="32"/>
        </w:rPr>
        <w:lastRenderedPageBreak/>
        <w:t>1.</w:t>
      </w:r>
      <w:r>
        <w:rPr>
          <w:rStyle w:val="Strong"/>
          <w:b/>
          <w:bCs w:val="0"/>
          <w:sz w:val="32"/>
          <w:szCs w:val="32"/>
        </w:rPr>
        <w:t xml:space="preserve"> </w:t>
      </w:r>
      <w:r w:rsidR="002530D4" w:rsidRPr="00F73061">
        <w:rPr>
          <w:rStyle w:val="Strong"/>
          <w:b/>
          <w:bCs w:val="0"/>
          <w:sz w:val="32"/>
          <w:szCs w:val="32"/>
        </w:rPr>
        <w:t>Abstract</w:t>
      </w:r>
    </w:p>
    <w:p w14:paraId="1A5F5BF6" w14:textId="2DA28C36" w:rsidR="00DD331B" w:rsidRDefault="00DD331B" w:rsidP="00F73061">
      <w:pPr>
        <w:pStyle w:val="NormalWeb"/>
        <w:spacing w:before="240" w:beforeAutospacing="0" w:after="240" w:afterAutospacing="0" w:line="360" w:lineRule="auto"/>
        <w:jc w:val="both"/>
      </w:pPr>
      <w:r>
        <w:rPr>
          <w:color w:val="000000"/>
        </w:rPr>
        <w:t>Stress and mental health disorders have become major public health concerns worldwide. Early detection of stress is essential to prevent long-term psychological and physiological complications. Conventional stress assessment methods predominantly employ self-reported surveys and questionnaires, which are inherently subjective and may overlook real-time physiological alterations. Recent research indicates that wearable sensor signals, including heart rate, electrodermal activity, and other physiological bio signals, can function as objective indicators of stress levels. Furthermore, the advancement of artificial intelligence (AI) has facilitated the application of machine learning techniques to these biosignals, enabling the identification of patterns associated with stress and emotional states.</w:t>
      </w:r>
      <w:r w:rsidR="005336F7">
        <w:rPr>
          <w:color w:val="000000"/>
        </w:rPr>
        <w:t>[1][2]</w:t>
      </w:r>
    </w:p>
    <w:p w14:paraId="5757BC51" w14:textId="06CD5F32" w:rsidR="00DD331B" w:rsidRDefault="00DD331B" w:rsidP="00F73061">
      <w:pPr>
        <w:pStyle w:val="NormalWeb"/>
        <w:spacing w:before="240" w:beforeAutospacing="0" w:after="240" w:afterAutospacing="0" w:line="360" w:lineRule="auto"/>
        <w:jc w:val="both"/>
      </w:pPr>
      <w:r>
        <w:rPr>
          <w:color w:val="000000"/>
        </w:rPr>
        <w:t>The potential for using AI-based technologies in assessing the state of an individual's mental health and the identification of an individual's level of stress using bio signals has increased significantly in the past decade. This research will specifically look at existing wearable physiological monitoring datasets and studies to establish their utilitarian purpose, effectiveness, and operating principles. Three publicly available datasets have been reviewed and analyzed: the Mental Health Monitoring Dataset (MHMD), Wearable Device Data Set During Stress &amp; Exercise (WDDS) and Psychological State Identification Dataset (PSID). The datasets include psychological markers are relevant to the assessment of stress, as well as the physiological measurements associated with an individual's level of stress; e.g., heart rate, electrodermal activity, and physical activity</w:t>
      </w:r>
      <w:r w:rsidR="004F0B29">
        <w:rPr>
          <w:color w:val="000000"/>
        </w:rPr>
        <w:t xml:space="preserve"> </w:t>
      </w:r>
      <w:r w:rsidR="005336F7">
        <w:rPr>
          <w:color w:val="000000"/>
        </w:rPr>
        <w:t>[13][25][24]</w:t>
      </w:r>
    </w:p>
    <w:p w14:paraId="5BE041FF" w14:textId="4A48CB43" w:rsidR="00DD331B" w:rsidRDefault="00DD331B" w:rsidP="00F73061">
      <w:pPr>
        <w:pStyle w:val="NormalWeb"/>
        <w:spacing w:before="240" w:beforeAutospacing="0" w:after="240" w:afterAutospacing="0" w:line="360" w:lineRule="auto"/>
        <w:jc w:val="both"/>
      </w:pPr>
      <w:r>
        <w:rPr>
          <w:color w:val="000000"/>
        </w:rPr>
        <w:t>The most common machine learning algorithms used in the identification of stress are Support Vector Machines (SVM), Random Forest (RF</w:t>
      </w:r>
      <w:r w:rsidR="004F0B29">
        <w:rPr>
          <w:color w:val="000000"/>
        </w:rPr>
        <w:t xml:space="preserve">). </w:t>
      </w:r>
      <w:r>
        <w:rPr>
          <w:color w:val="000000"/>
        </w:rPr>
        <w:t>The comparative analysis of the existing literature has shown that combining multiple biosignals provides greater accuracy for the classification of stress than using a single biosignal. However, there are several issues preventing the widespread implementation of stress assessment technologies, including poor sensor data quality and noise, concerns over privacy, and the lack of standardized datasets in the stress assessment literature.</w:t>
      </w:r>
      <w:r w:rsidR="005336F7">
        <w:rPr>
          <w:color w:val="000000"/>
        </w:rPr>
        <w:t>[11][14][19][20]</w:t>
      </w:r>
    </w:p>
    <w:p w14:paraId="4550B3EB" w14:textId="6D2C9DF2" w:rsidR="00DD331B" w:rsidRDefault="00DD331B" w:rsidP="00F73061">
      <w:pPr>
        <w:pStyle w:val="NormalWeb"/>
        <w:spacing w:before="240" w:beforeAutospacing="0" w:after="240" w:afterAutospacing="0" w:line="360" w:lineRule="auto"/>
        <w:jc w:val="both"/>
      </w:pPr>
      <w:r>
        <w:rPr>
          <w:color w:val="000000"/>
        </w:rPr>
        <w:t>Results from the study demonstrate an increasing ability of AI in the analysis of biosignal data to monitor mental health; and underscore the need for creating stronger and more interpretable systems for stress detection for future applications of health care services.</w:t>
      </w:r>
    </w:p>
    <w:p w14:paraId="0C706FE3" w14:textId="3887D995" w:rsidR="002530D4" w:rsidRDefault="00DD331B" w:rsidP="00EA4CB1">
      <w:pPr>
        <w:spacing w:line="360" w:lineRule="auto"/>
        <w:jc w:val="both"/>
      </w:pPr>
      <w:r>
        <w:rPr>
          <w:b/>
          <w:bCs/>
          <w:color w:val="000000"/>
        </w:rPr>
        <w:lastRenderedPageBreak/>
        <w:t>Keywords</w:t>
      </w:r>
      <w:r>
        <w:rPr>
          <w:color w:val="000000"/>
        </w:rPr>
        <w:t>: Stress detection, Biosignals, Artificial intelligence, Mental health monitoring, Wearable sensors</w:t>
      </w:r>
    </w:p>
    <w:p w14:paraId="3EFA0E71" w14:textId="63D9C681" w:rsidR="002530D4" w:rsidRPr="00F73061" w:rsidRDefault="00F73061" w:rsidP="002530D4">
      <w:pPr>
        <w:pStyle w:val="Heading1"/>
        <w:rPr>
          <w:sz w:val="32"/>
          <w:szCs w:val="32"/>
        </w:rPr>
      </w:pPr>
      <w:r w:rsidRPr="00F73061">
        <w:rPr>
          <w:rStyle w:val="Strong"/>
          <w:b/>
          <w:bCs w:val="0"/>
          <w:sz w:val="32"/>
          <w:szCs w:val="32"/>
        </w:rPr>
        <w:t xml:space="preserve">2. </w:t>
      </w:r>
      <w:r w:rsidR="002530D4" w:rsidRPr="00F73061">
        <w:rPr>
          <w:rStyle w:val="Strong"/>
          <w:b/>
          <w:bCs w:val="0"/>
          <w:sz w:val="32"/>
          <w:szCs w:val="32"/>
        </w:rPr>
        <w:t>Introduction</w:t>
      </w:r>
    </w:p>
    <w:p w14:paraId="214F300A" w14:textId="2CD42D41" w:rsidR="00DD331B" w:rsidRPr="00DD331B" w:rsidRDefault="00DD331B" w:rsidP="00F73061">
      <w:pPr>
        <w:pStyle w:val="NormalWeb"/>
        <w:spacing w:before="240" w:beforeAutospacing="0" w:after="240" w:afterAutospacing="0" w:line="360" w:lineRule="auto"/>
        <w:jc w:val="both"/>
        <w:rPr>
          <w:color w:val="000000"/>
        </w:rPr>
      </w:pPr>
      <w:r>
        <w:rPr>
          <w:color w:val="000000"/>
        </w:rPr>
        <w:t>Stress is a natural physiological response that occurs when individuals face demanding or challenging situations. While short-term stress can improve performance, extended periods of stress will create detrimental impacts on mental health as well as physical health. Studies link chronic stress to anxiety disorders, depression, cardiovascular disease and cognitive decline have clearly demonstrated this point.</w:t>
      </w:r>
      <w:r w:rsidR="005336F7">
        <w:rPr>
          <w:color w:val="000000"/>
        </w:rPr>
        <w:t>[1][2]</w:t>
      </w:r>
    </w:p>
    <w:p w14:paraId="75F2A175" w14:textId="54842141" w:rsidR="00DD331B" w:rsidRPr="00DD331B" w:rsidRDefault="00DD331B" w:rsidP="00F73061">
      <w:pPr>
        <w:pStyle w:val="NormalWeb"/>
        <w:spacing w:before="240" w:beforeAutospacing="0" w:after="240" w:afterAutospacing="0" w:line="360" w:lineRule="auto"/>
        <w:jc w:val="both"/>
        <w:rPr>
          <w:color w:val="000000"/>
        </w:rPr>
      </w:pPr>
      <w:r>
        <w:rPr>
          <w:color w:val="000000"/>
        </w:rPr>
        <w:t>Traditional methods for stress assessment mainly rely on self-reported surveys and clinical evaluations. These assessment techniques are commonly used in both psychology and the medical field; however, they can be subjective and are unable to adequately measure physiological reactivity to stress in real time.</w:t>
      </w:r>
      <w:r w:rsidR="005336F7">
        <w:rPr>
          <w:color w:val="000000"/>
        </w:rPr>
        <w:t>[2]</w:t>
      </w:r>
    </w:p>
    <w:p w14:paraId="7828FDB0" w14:textId="7F6F8F3D" w:rsidR="00DD331B" w:rsidRPr="00DD331B" w:rsidRDefault="00DD331B" w:rsidP="00F73061">
      <w:pPr>
        <w:pStyle w:val="NormalWeb"/>
        <w:spacing w:before="240" w:beforeAutospacing="0" w:after="240" w:afterAutospacing="0" w:line="360" w:lineRule="auto"/>
        <w:jc w:val="both"/>
        <w:rPr>
          <w:color w:val="000000"/>
        </w:rPr>
      </w:pPr>
      <w:r>
        <w:rPr>
          <w:color w:val="000000"/>
        </w:rPr>
        <w:t>The development of wearable technology has produced a transition from traditional to innovative techniques of stress assessment. Currently, devices such as smartwatches and biosensors are now capable of continuously monitoring physiological signals and providing real-time assessments of responses to stress. Specifically, these devices can provide biosignal data such as heart rate, electrodermal activity (EDA), respiration rate, and electroencephalogram (EEG) signals.  Physiological biosignals available represent the physiological responses of the autonomic nervous system and allow for quantifiable measures of stress responses in the human body.</w:t>
      </w:r>
      <w:r w:rsidR="005336F7">
        <w:rPr>
          <w:color w:val="000000"/>
        </w:rPr>
        <w:t>[3][6][7]</w:t>
      </w:r>
    </w:p>
    <w:p w14:paraId="57993043" w14:textId="14A584D4" w:rsidR="00DD331B" w:rsidRPr="00DD331B" w:rsidRDefault="00DD331B" w:rsidP="00F73061">
      <w:pPr>
        <w:pStyle w:val="NormalWeb"/>
        <w:spacing w:before="240" w:beforeAutospacing="0" w:after="240" w:afterAutospacing="0" w:line="360" w:lineRule="auto"/>
        <w:jc w:val="both"/>
        <w:rPr>
          <w:color w:val="000000"/>
        </w:rPr>
      </w:pPr>
      <w:r>
        <w:rPr>
          <w:color w:val="000000"/>
        </w:rPr>
        <w:t>In addition to developing technologies, there has been the introduction of Artificial Intelligence (AI) and Machine Learning (ML) algorithms for the analysis of biosignal data and the interpretation of corresponding stress-related patterns in large datasets of physiological biosignals. As a result, AI-based applications can enhance the measurement and management of stress through automated stress identification and the monitoring of mental health</w:t>
      </w:r>
      <w:r w:rsidRPr="00DD331B">
        <w:rPr>
          <w:color w:val="000000"/>
        </w:rPr>
        <w:t>.</w:t>
      </w:r>
      <w:r w:rsidR="005336F7">
        <w:rPr>
          <w:color w:val="000000"/>
        </w:rPr>
        <w:t>[4][10]</w:t>
      </w:r>
    </w:p>
    <w:p w14:paraId="27B3350B" w14:textId="33C06739" w:rsidR="002530D4" w:rsidRPr="00EA4CB1" w:rsidRDefault="00DD331B" w:rsidP="00EA4CB1">
      <w:pPr>
        <w:pStyle w:val="NormalWeb"/>
        <w:spacing w:before="240" w:beforeAutospacing="0" w:after="240" w:afterAutospacing="0" w:line="360" w:lineRule="auto"/>
        <w:jc w:val="both"/>
        <w:rPr>
          <w:color w:val="000000"/>
        </w:rPr>
      </w:pPr>
      <w:r>
        <w:rPr>
          <w:color w:val="000000"/>
        </w:rPr>
        <w:t xml:space="preserve">This paper studies the use of AI techniques for detecting stress and mental health conditions using biosignals. The work focuses on analyzing publicly available datasets and reviewing current research approaches in this domain. The goal is to understand how biosignal data can be used to </w:t>
      </w:r>
      <w:r>
        <w:rPr>
          <w:color w:val="000000"/>
        </w:rPr>
        <w:lastRenderedPageBreak/>
        <w:t>identify stress patterns and to highlight current challenges and future opportunities in AI-based mental health monitoring.</w:t>
      </w:r>
    </w:p>
    <w:p w14:paraId="235A9AA4" w14:textId="40AA1B90" w:rsidR="002530D4" w:rsidRPr="00F73061" w:rsidRDefault="00F73061" w:rsidP="002530D4">
      <w:pPr>
        <w:pStyle w:val="Heading1"/>
        <w:rPr>
          <w:rStyle w:val="Strong"/>
          <w:sz w:val="32"/>
          <w:szCs w:val="32"/>
        </w:rPr>
      </w:pPr>
      <w:r>
        <w:rPr>
          <w:rStyle w:val="Strong"/>
          <w:b/>
          <w:bCs w:val="0"/>
          <w:sz w:val="32"/>
          <w:szCs w:val="32"/>
        </w:rPr>
        <w:t xml:space="preserve">3. </w:t>
      </w:r>
      <w:r w:rsidR="002530D4" w:rsidRPr="00F73061">
        <w:rPr>
          <w:rStyle w:val="Strong"/>
          <w:b/>
          <w:bCs w:val="0"/>
          <w:sz w:val="32"/>
          <w:szCs w:val="32"/>
        </w:rPr>
        <w:t>Methodology</w:t>
      </w:r>
    </w:p>
    <w:p w14:paraId="1228C175" w14:textId="77777777" w:rsidR="00F73061" w:rsidRDefault="00F73061" w:rsidP="00F73061">
      <w:pPr>
        <w:pStyle w:val="NormalWeb"/>
        <w:spacing w:line="360" w:lineRule="auto"/>
      </w:pPr>
      <w:r>
        <w:t>This study adopts a review-based and exploratory approach to examine the role of artificial intelligence in detecting stress and mental health conditions using physiological biosignals. Instead of implementing machine learning models, it focuses on analyzing existing literature, datasets, and methodologies to understand how stress detection systems are developed and applied.</w:t>
      </w:r>
    </w:p>
    <w:p w14:paraId="4092595B" w14:textId="2C1B6978" w:rsidR="00F73061" w:rsidRDefault="00F73061" w:rsidP="00F73061">
      <w:pPr>
        <w:pStyle w:val="NormalWeb"/>
        <w:spacing w:line="360" w:lineRule="auto"/>
      </w:pPr>
      <w:r w:rsidRPr="00F73061">
        <w:rPr>
          <w:rStyle w:val="Strong"/>
          <w:sz w:val="28"/>
          <w:szCs w:val="28"/>
        </w:rPr>
        <w:t>3.1 Research Design</w:t>
      </w:r>
      <w:r>
        <w:br/>
        <w:t>The methodology is structured into three stages: literature review, dataset exploration, and comparative analysis. First, relevant studies on stress detection using physiological signals are reviewed, focusing on wearable technologies, biosignal processing, and machine learning techniques. Next, publicly available datasets are analyzed to understand how stress-related data is collected and how physiological signals vary under different conditions. Finally, findings from various studies are compared to identify commonly used biosignals, algorithms, and research trends, along with their strengths and limitations.</w:t>
      </w:r>
      <w:r w:rsidR="005336F7">
        <w:t>[3][10]</w:t>
      </w:r>
    </w:p>
    <w:p w14:paraId="497AC635" w14:textId="1B292FE4" w:rsidR="00F73061" w:rsidRDefault="00F73061" w:rsidP="00F73061">
      <w:pPr>
        <w:pStyle w:val="NormalWeb"/>
        <w:spacing w:line="360" w:lineRule="auto"/>
      </w:pPr>
      <w:r w:rsidRPr="00F73061">
        <w:rPr>
          <w:rStyle w:val="Strong"/>
          <w:sz w:val="28"/>
          <w:szCs w:val="28"/>
        </w:rPr>
        <w:t>3.2 Dataset Characteristics</w:t>
      </w:r>
      <w:r>
        <w:br/>
        <w:t>Three public datasets were examined to understand the structure of biosignal data used in stress detection. These datasets include labeled emotional and psychological states, making them suitable for supervised learning. They contain multimodal physiological signals such as blood volume pulse, electrodermal activity, skin temperature, and motion data, often collected through wearable devices. Many datasets also include time-stamped, time-series data, allowing for real-time analysis and tracking of stress patterns over time. Overall, the availability of multiple biosignals and labeled conditions improves the accuracy and reliability of stress detection systems.</w:t>
      </w:r>
      <w:r w:rsidR="005336F7">
        <w:t>[24][25][13]</w:t>
      </w:r>
    </w:p>
    <w:p w14:paraId="0612CA68" w14:textId="1AC51E72" w:rsidR="00F73061" w:rsidRDefault="00F73061" w:rsidP="00F73061">
      <w:pPr>
        <w:pStyle w:val="NormalWeb"/>
        <w:spacing w:line="360" w:lineRule="auto"/>
      </w:pPr>
      <w:r w:rsidRPr="00F73061">
        <w:rPr>
          <w:rStyle w:val="Strong"/>
          <w:sz w:val="28"/>
          <w:szCs w:val="28"/>
        </w:rPr>
        <w:t>3.3 Biosignal Features</w:t>
      </w:r>
      <w:r>
        <w:br/>
        <w:t xml:space="preserve">Biosignals are key indicators of stress as they reflect the activity of the autonomic nervous system. Commonly used signals include electrocardiogram (ECG) for heart activity, </w:t>
      </w:r>
      <w:r>
        <w:lastRenderedPageBreak/>
        <w:t>electrodermal activity (EDA) for skin conductance, respiration rate, and electroencephalogram (EEG) for brain activity. These signals provide insights into physiological and emotional responses to stress. Combining multiple biosignals offers a more comprehensive understanding and improves detection accuracy compared to single-signal approaches.</w:t>
      </w:r>
      <w:r w:rsidR="005336F7">
        <w:t>[5][8][14]</w:t>
      </w:r>
    </w:p>
    <w:p w14:paraId="19EBA185" w14:textId="1DD1EA1D" w:rsidR="00F73061" w:rsidRDefault="00F73061" w:rsidP="00F73061">
      <w:pPr>
        <w:pStyle w:val="NormalWeb"/>
        <w:spacing w:line="360" w:lineRule="auto"/>
      </w:pPr>
      <w:r w:rsidRPr="00F73061">
        <w:rPr>
          <w:rStyle w:val="Strong"/>
          <w:sz w:val="28"/>
          <w:szCs w:val="28"/>
        </w:rPr>
        <w:t>3.4 Evaluation Metrics and Techniques</w:t>
      </w:r>
      <w:r>
        <w:br/>
        <w:t>Accuracy is the most used metric for evaluating stress detection models. Popular machine learning algorithms include Support Vector Machines (SVM), Random Forest, k-Nearest Neighbors (kNN), and Convolutional Neural Networks (CNN). SVM and Random Forest perform well with biosignal data, while kNN is simple but computationally intensive. CNNs, as deep learning models, achieve higher accuracy by automatically extracting features, especially in multimodal datasets, though they require more data and computational resources.</w:t>
      </w:r>
      <w:r w:rsidR="005336F7">
        <w:t>[19][20]</w:t>
      </w:r>
    </w:p>
    <w:p w14:paraId="6CAE8813" w14:textId="1C73874E" w:rsidR="002530D4" w:rsidRDefault="00F73061" w:rsidP="00F73061">
      <w:pPr>
        <w:pStyle w:val="NormalWeb"/>
        <w:spacing w:line="360" w:lineRule="auto"/>
      </w:pPr>
      <w:r>
        <w:t>Overall, this study highlights that combining multiple biosignals with advanced machine learning techniques leads to more effective AI-based stress detection, while also identifying current trends and limitations in existing research.</w:t>
      </w:r>
    </w:p>
    <w:p w14:paraId="31FE1473" w14:textId="7A88E89A" w:rsidR="002530D4" w:rsidRPr="00F73061" w:rsidRDefault="00F73061" w:rsidP="002530D4">
      <w:pPr>
        <w:pStyle w:val="Heading1"/>
        <w:rPr>
          <w:rStyle w:val="Strong"/>
          <w:sz w:val="32"/>
          <w:szCs w:val="32"/>
        </w:rPr>
      </w:pPr>
      <w:r>
        <w:rPr>
          <w:rStyle w:val="Strong"/>
          <w:b/>
          <w:bCs w:val="0"/>
          <w:sz w:val="32"/>
          <w:szCs w:val="32"/>
        </w:rPr>
        <w:t xml:space="preserve">4. </w:t>
      </w:r>
      <w:r w:rsidR="002530D4" w:rsidRPr="00F73061">
        <w:rPr>
          <w:rStyle w:val="Strong"/>
          <w:b/>
          <w:bCs w:val="0"/>
          <w:sz w:val="32"/>
          <w:szCs w:val="32"/>
        </w:rPr>
        <w:t>Tools and Technologies</w:t>
      </w:r>
    </w:p>
    <w:p w14:paraId="79338554" w14:textId="77777777" w:rsidR="00F73061" w:rsidRDefault="00F73061" w:rsidP="00F73061">
      <w:pPr>
        <w:pStyle w:val="NormalWeb"/>
        <w:spacing w:line="360" w:lineRule="auto"/>
      </w:pPr>
      <w:r>
        <w:t>This study relies on a combination of datasets, hardware technologies, and computational methods to analyze stress detection using physiological biosignals. Since the research is review-based, the tools and technologies are derived from existing studies and publicly available resources rather than direct implementation.</w:t>
      </w:r>
    </w:p>
    <w:p w14:paraId="488EF115" w14:textId="2106AB70" w:rsidR="00F73061" w:rsidRDefault="00F73061" w:rsidP="00F73061">
      <w:pPr>
        <w:pStyle w:val="NormalWeb"/>
        <w:spacing w:line="360" w:lineRule="auto"/>
      </w:pPr>
      <w:r w:rsidRPr="00F73061">
        <w:rPr>
          <w:rStyle w:val="Strong"/>
          <w:sz w:val="28"/>
          <w:szCs w:val="28"/>
        </w:rPr>
        <w:t>4.1. Datasets and Data Sources</w:t>
      </w:r>
      <w:r>
        <w:br/>
        <w:t>The research utilizes three publicly available datasets: the Psychological State Identification Dataset (PSID), Wearable Device Dataset During Stress and Exercise (WDDS), and Mental Health Monitoring Dataset (MHMD). These datasets provide labeled, time-series physiological and behavioral data, including signals such as heart rate, electrodermal activity (EDA), blood volume pulse (BVP), skin temperature, and motion data. The availability of labeled data enables supervised machine learning approaches and supports comparative analysis.</w:t>
      </w:r>
      <w:r w:rsidR="005336F7">
        <w:t>[24][25][13]</w:t>
      </w:r>
    </w:p>
    <w:p w14:paraId="2EC39F5A" w14:textId="54152A50" w:rsidR="00F73061" w:rsidRDefault="00F73061" w:rsidP="00F73061">
      <w:pPr>
        <w:pStyle w:val="NormalWeb"/>
        <w:spacing w:line="360" w:lineRule="auto"/>
      </w:pPr>
      <w:r w:rsidRPr="00F73061">
        <w:rPr>
          <w:rStyle w:val="Strong"/>
          <w:sz w:val="28"/>
          <w:szCs w:val="28"/>
        </w:rPr>
        <w:lastRenderedPageBreak/>
        <w:t>4.2. Wearable Sensors and Devices</w:t>
      </w:r>
      <w:r>
        <w:br/>
        <w:t>Data in the reviewed studies is collected using wearable devices wristband and similar biosensor-based systems. These devices continuously monitor physiological signals including ECG (heart activity), EDA (skin conductance), respiration rate, and physical activity. Wearable technology enables real-time, non-invasive stress monitoring and plays a key role in data acquisition.</w:t>
      </w:r>
      <w:r w:rsidR="005336F7">
        <w:t>[3][6][7]</w:t>
      </w:r>
    </w:p>
    <w:p w14:paraId="21C508AD" w14:textId="25F8EC71" w:rsidR="00F73061" w:rsidRDefault="00F73061" w:rsidP="00F73061">
      <w:pPr>
        <w:pStyle w:val="NormalWeb"/>
        <w:spacing w:line="360" w:lineRule="auto"/>
      </w:pPr>
      <w:r w:rsidRPr="00F73061">
        <w:rPr>
          <w:rStyle w:val="Strong"/>
          <w:sz w:val="28"/>
          <w:szCs w:val="28"/>
        </w:rPr>
        <w:t>4.3. Biosignal Processing Techniques</w:t>
      </w:r>
      <w:r>
        <w:br/>
        <w:t>Various signal processing methods are used in the studies to clean and prepare raw physiological data. These include noise filtering, normalization, segmentation, and feature extraction. Extracted features such as heart rate variability (HRV), skin conductance levels, and breathing patterns are used as inputs for machine learning models.</w:t>
      </w:r>
      <w:r w:rsidR="005336F7">
        <w:t>[10][11]</w:t>
      </w:r>
    </w:p>
    <w:p w14:paraId="1EEAAB8B" w14:textId="17C117AF" w:rsidR="00F73061" w:rsidRDefault="00F73061" w:rsidP="00F73061">
      <w:pPr>
        <w:pStyle w:val="NormalWeb"/>
        <w:spacing w:line="360" w:lineRule="auto"/>
      </w:pPr>
      <w:r w:rsidRPr="00F73061">
        <w:rPr>
          <w:rStyle w:val="Strong"/>
          <w:sz w:val="28"/>
          <w:szCs w:val="28"/>
        </w:rPr>
        <w:t>4.4. Machine Learning Algorithms</w:t>
      </w:r>
      <w:r>
        <w:br/>
        <w:t>Several machine learning techniques are commonly used for stress detection. These include Support Vector Machines (SVM), Random Forest (RF), and k-Nearest Neighbors (kNN), which are effective for classification tasks using biosignal data. These algorithms help identify patterns associated with stress and differentiate between stress and non-stress states.</w:t>
      </w:r>
      <w:r w:rsidR="005336F7">
        <w:t>[19][20][21]</w:t>
      </w:r>
    </w:p>
    <w:p w14:paraId="2BC3AD0B" w14:textId="7F841ED4" w:rsidR="00F73061" w:rsidRDefault="00F73061" w:rsidP="00F73061">
      <w:pPr>
        <w:pStyle w:val="NormalWeb"/>
        <w:spacing w:line="360" w:lineRule="auto"/>
      </w:pPr>
      <w:r w:rsidRPr="00F73061">
        <w:rPr>
          <w:rStyle w:val="Strong"/>
          <w:sz w:val="28"/>
          <w:szCs w:val="28"/>
        </w:rPr>
        <w:t>4.5. Deep Learning Techniques</w:t>
      </w:r>
      <w:r>
        <w:br/>
        <w:t>Advanced methods such as Convolutional Neural Networks (CNN) are also widely used. These models automatically extract relevant features from complex physiological data and generally achieve higher accuracy, especially when applied to multimodal datasets. However, they require large datasets and higher computational resources.</w:t>
      </w:r>
      <w:r w:rsidR="005336F7">
        <w:t>[11][14][22]</w:t>
      </w:r>
    </w:p>
    <w:p w14:paraId="708A1233" w14:textId="3910EF45" w:rsidR="002530D4" w:rsidRPr="002530D4" w:rsidRDefault="00F73061" w:rsidP="00F73061">
      <w:pPr>
        <w:pStyle w:val="NormalWeb"/>
        <w:spacing w:line="360" w:lineRule="auto"/>
      </w:pPr>
      <w:r>
        <w:t xml:space="preserve">Overall, the combination of wearable sensors, biosignal processing techniques, machine learning algorithms, and data analysis platforms </w:t>
      </w:r>
      <w:r w:rsidR="00D43826">
        <w:t>form</w:t>
      </w:r>
      <w:r>
        <w:t xml:space="preserve"> the technological foundation for AI-based stress detection systems.</w:t>
      </w:r>
    </w:p>
    <w:p w14:paraId="1EA18F85" w14:textId="5BBA012C" w:rsidR="002530D4" w:rsidRPr="00F73061" w:rsidRDefault="00F73061" w:rsidP="002530D4">
      <w:pPr>
        <w:pStyle w:val="Heading1"/>
        <w:rPr>
          <w:rStyle w:val="Strong"/>
          <w:sz w:val="32"/>
          <w:szCs w:val="32"/>
        </w:rPr>
      </w:pPr>
      <w:r>
        <w:rPr>
          <w:rStyle w:val="Strong"/>
          <w:b/>
          <w:bCs w:val="0"/>
          <w:sz w:val="32"/>
          <w:szCs w:val="32"/>
        </w:rPr>
        <w:t xml:space="preserve">5. </w:t>
      </w:r>
      <w:r w:rsidR="002530D4" w:rsidRPr="00F73061">
        <w:rPr>
          <w:rStyle w:val="Strong"/>
          <w:b/>
          <w:bCs w:val="0"/>
          <w:sz w:val="32"/>
          <w:szCs w:val="32"/>
        </w:rPr>
        <w:t>Implementation</w:t>
      </w:r>
    </w:p>
    <w:p w14:paraId="7CB21431" w14:textId="77777777" w:rsidR="00F73061" w:rsidRDefault="00F73061" w:rsidP="00F73061">
      <w:pPr>
        <w:pStyle w:val="NormalWeb"/>
        <w:spacing w:line="360" w:lineRule="auto"/>
      </w:pPr>
      <w:r>
        <w:t xml:space="preserve">Although this study is primarily review-based, an implementation framework for AI-based stress detection using physiological biosignals can be outlined based on the analyzed literature and </w:t>
      </w:r>
      <w:r>
        <w:lastRenderedPageBreak/>
        <w:t>datasets. The implementation involves several key stages, including data collection, preprocessing, feature extraction, model development, and evaluation.</w:t>
      </w:r>
    </w:p>
    <w:p w14:paraId="56BD9E2D" w14:textId="60908BC4" w:rsidR="00F73061" w:rsidRDefault="00F73061" w:rsidP="00F73061">
      <w:pPr>
        <w:pStyle w:val="NormalWeb"/>
        <w:spacing w:line="360" w:lineRule="auto"/>
      </w:pPr>
      <w:r w:rsidRPr="00F73061">
        <w:rPr>
          <w:rStyle w:val="Strong"/>
          <w:sz w:val="28"/>
          <w:szCs w:val="28"/>
        </w:rPr>
        <w:t>5.1. Data Collection</w:t>
      </w:r>
      <w:r>
        <w:br/>
        <w:t xml:space="preserve">Physiological data is collected using wearable devices such as wristbands and </w:t>
      </w:r>
      <w:r w:rsidR="00D43826">
        <w:t xml:space="preserve">biosensors. </w:t>
      </w:r>
      <w:r>
        <w:t>These devices record signals like heart rate (ECG/BVP), electrodermal activity (EDA), skin temperature, respiration rate, and motion data. Public datasets such as PSID, WDDS, and MHMD can also be used as input for model development. The collected data is typically time-series and labeled according to conditions such as stress, neutral, or physical activity.</w:t>
      </w:r>
      <w:r w:rsidR="005336F7">
        <w:t>[3][6][7]</w:t>
      </w:r>
    </w:p>
    <w:p w14:paraId="436A0049" w14:textId="0B2C0D08" w:rsidR="00F73061" w:rsidRDefault="00F73061" w:rsidP="00F73061">
      <w:pPr>
        <w:pStyle w:val="NormalWeb"/>
        <w:spacing w:line="360" w:lineRule="auto"/>
      </w:pPr>
      <w:r w:rsidRPr="00F73061">
        <w:rPr>
          <w:rStyle w:val="Strong"/>
          <w:sz w:val="28"/>
          <w:szCs w:val="28"/>
        </w:rPr>
        <w:t>5.2. Data Preprocessing</w:t>
      </w:r>
      <w:r>
        <w:br/>
        <w:t>Raw biosignal data often contains noise and inconsistencies due to movement or sensor limitations. Preprocessing steps include noise filtering, normalization, and segmentation of signals into fixed time windows. Missing values are handled, and signals are synchronized using timestamps to ensure consistency across multiple data sources.</w:t>
      </w:r>
      <w:r w:rsidR="005336F7">
        <w:t>[10][11]</w:t>
      </w:r>
    </w:p>
    <w:p w14:paraId="5499C57D" w14:textId="50C52B3B" w:rsidR="00F73061" w:rsidRDefault="00F73061" w:rsidP="00F73061">
      <w:pPr>
        <w:pStyle w:val="NormalWeb"/>
        <w:spacing w:line="360" w:lineRule="auto"/>
      </w:pPr>
      <w:r w:rsidRPr="00F73061">
        <w:rPr>
          <w:rStyle w:val="Strong"/>
          <w:sz w:val="28"/>
          <w:szCs w:val="28"/>
        </w:rPr>
        <w:t>5.3. Feature Extraction</w:t>
      </w:r>
      <w:r>
        <w:br/>
        <w:t>Relevant features are extracted from the processed signals to represent stress-related patterns. For example, heart rate variability (HRV) is derived from ECG signals, skin conductance levels from EDA, and breathing patterns from respiration data. Statistical, temporal, and frequency-domain features are commonly used. In deep learning approaches, feature extraction can be automated.</w:t>
      </w:r>
      <w:r w:rsidR="005336F7">
        <w:t>[5][8][14]</w:t>
      </w:r>
    </w:p>
    <w:p w14:paraId="2A3A2580" w14:textId="5647E9EB" w:rsidR="00F73061" w:rsidRDefault="00F73061" w:rsidP="00F73061">
      <w:pPr>
        <w:pStyle w:val="NormalWeb"/>
        <w:spacing w:line="360" w:lineRule="auto"/>
      </w:pPr>
      <w:r w:rsidRPr="00F73061">
        <w:rPr>
          <w:rStyle w:val="Strong"/>
          <w:sz w:val="28"/>
          <w:szCs w:val="28"/>
        </w:rPr>
        <w:t>5.4. Model Development</w:t>
      </w:r>
      <w:r>
        <w:br/>
        <w:t>Machine learning models such as Support Vector Machines (SVM), Random Forest (RF), and k-Nearest Neighbors (kNN) are trained using the extracted features. For more advanced analysis, deep learning models like Convolutional Neural Networks (CNN) are applied directly to raw or minimally processed data. Multimodal approaches combine multiple biosignals to improve accuracy.</w:t>
      </w:r>
      <w:r w:rsidR="005336F7">
        <w:t>[19][20][21][11][22]</w:t>
      </w:r>
    </w:p>
    <w:p w14:paraId="13BD7838" w14:textId="0B49AF6C" w:rsidR="00F73061" w:rsidRDefault="00F73061" w:rsidP="00F73061">
      <w:pPr>
        <w:pStyle w:val="NormalWeb"/>
        <w:spacing w:line="360" w:lineRule="auto"/>
      </w:pPr>
      <w:r w:rsidRPr="00F73061">
        <w:rPr>
          <w:rStyle w:val="Strong"/>
          <w:sz w:val="28"/>
          <w:szCs w:val="28"/>
        </w:rPr>
        <w:t>5.5. Model Training and Testing</w:t>
      </w:r>
      <w:r>
        <w:br/>
        <w:t xml:space="preserve">The dataset is split into training and testing sets. Models are trained on labeled data and evaluated </w:t>
      </w:r>
      <w:r>
        <w:lastRenderedPageBreak/>
        <w:t>on unseen data to measure performance. Cross-validation techniques are often used to improve reliability and reduce overfitting.</w:t>
      </w:r>
    </w:p>
    <w:p w14:paraId="66B9B237" w14:textId="0172E900" w:rsidR="00F73061" w:rsidRDefault="00F73061" w:rsidP="00F73061">
      <w:pPr>
        <w:pStyle w:val="NormalWeb"/>
        <w:spacing w:line="360" w:lineRule="auto"/>
      </w:pPr>
      <w:r w:rsidRPr="00F73061">
        <w:rPr>
          <w:rStyle w:val="Strong"/>
          <w:sz w:val="28"/>
          <w:szCs w:val="28"/>
        </w:rPr>
        <w:t>5.6. Evaluation Metrics</w:t>
      </w:r>
      <w:r>
        <w:br/>
        <w:t xml:space="preserve">Model performance is assessed using metrics such as accuracy, precision, recall, and F1-score. Accuracy is the </w:t>
      </w:r>
      <w:r w:rsidR="00D43826">
        <w:t>most used</w:t>
      </w:r>
      <w:r>
        <w:t xml:space="preserve"> metric in stress detection studies. Comparative evaluation is performed to determine the most effective algorithm.</w:t>
      </w:r>
    </w:p>
    <w:p w14:paraId="24E8DF43" w14:textId="77777777" w:rsidR="00F73061" w:rsidRDefault="00F73061" w:rsidP="00F73061">
      <w:pPr>
        <w:pStyle w:val="NormalWeb"/>
        <w:spacing w:line="360" w:lineRule="auto"/>
      </w:pPr>
      <w:r>
        <w:t>Overall, the implementation of AI-based stress detection systems involves integrating wearable sensor data with machine learning techniques to identify stress patterns. Multimodal biosignals and deep learning models generally provide better performance, though challenges such as noise, personalization, and data privacy must be addressed for real-world deployment.</w:t>
      </w:r>
    </w:p>
    <w:p w14:paraId="06A210B8" w14:textId="68FC1B7C" w:rsidR="002530D4" w:rsidRPr="00F73061" w:rsidRDefault="00F73061" w:rsidP="002530D4">
      <w:pPr>
        <w:pStyle w:val="Heading1"/>
        <w:rPr>
          <w:sz w:val="32"/>
          <w:szCs w:val="32"/>
        </w:rPr>
      </w:pPr>
      <w:r>
        <w:rPr>
          <w:rStyle w:val="Strong"/>
          <w:b/>
          <w:bCs w:val="0"/>
          <w:sz w:val="32"/>
          <w:szCs w:val="32"/>
        </w:rPr>
        <w:t xml:space="preserve">6. </w:t>
      </w:r>
      <w:r w:rsidR="002530D4" w:rsidRPr="00F73061">
        <w:rPr>
          <w:rStyle w:val="Strong"/>
          <w:b/>
          <w:bCs w:val="0"/>
          <w:sz w:val="32"/>
          <w:szCs w:val="32"/>
        </w:rPr>
        <w:t>Major Findings / Results</w:t>
      </w:r>
    </w:p>
    <w:p w14:paraId="354D0B2E" w14:textId="77777777" w:rsidR="00F73061" w:rsidRDefault="00F73061" w:rsidP="00F73061">
      <w:pPr>
        <w:pStyle w:val="NormalWeb"/>
        <w:spacing w:line="360" w:lineRule="auto"/>
      </w:pPr>
      <w:r>
        <w:t>The analysis of datasets and existing literature demonstrates that physiological biosignals are reliable indicators of stress and mental health conditions. Signals such as heart rate, electrodermal activity (EDA), respiration rate, and brain activity (EEG) show consistent and measurable changes under stress due to activation of the autonomic nervous system.</w:t>
      </w:r>
    </w:p>
    <w:p w14:paraId="67B2BC46" w14:textId="77777777" w:rsidR="00F73061" w:rsidRDefault="00F73061" w:rsidP="00F73061">
      <w:pPr>
        <w:pStyle w:val="NormalWeb"/>
        <w:spacing w:line="360" w:lineRule="auto"/>
      </w:pPr>
      <w:r>
        <w:t>One key finding is that multimodal approaches—combining multiple biosignals—significantly improve stress detection accuracy compared to single-signal methods. Datasets that include time-series and labeled data enable effective pattern recognition and support real-time monitoring applications.</w:t>
      </w:r>
    </w:p>
    <w:p w14:paraId="4EEDBE18" w14:textId="77777777" w:rsidR="00F73061" w:rsidRDefault="00F73061" w:rsidP="00F73061">
      <w:pPr>
        <w:pStyle w:val="NormalWeb"/>
        <w:spacing w:line="360" w:lineRule="auto"/>
      </w:pPr>
      <w:r>
        <w:t>In terms of algorithms, machine learning techniques such as Support Vector Machines (SVM) and Random Forest provide strong and stable performance, while deep learning models like Convolutional Neural Networks (CNN) achieve the highest accuracy due to automatic feature extraction. However, these models require larger datasets and higher computational power.</w:t>
      </w:r>
    </w:p>
    <w:p w14:paraId="11A27171" w14:textId="77777777" w:rsidR="00F73061" w:rsidRDefault="00F73061" w:rsidP="00F73061">
      <w:pPr>
        <w:pStyle w:val="NormalWeb"/>
        <w:spacing w:line="360" w:lineRule="auto"/>
      </w:pPr>
      <w:r>
        <w:t>The study also highlights several challenges, including noisy sensor data, variability in individual stress responses, and the lack of standardized datasets. Privacy concerns related to continuous physiological monitoring were also identified as a major limitation.</w:t>
      </w:r>
    </w:p>
    <w:p w14:paraId="2FABEE65" w14:textId="7744C56D" w:rsidR="002530D4" w:rsidRPr="00EA4CB1" w:rsidRDefault="00F73061" w:rsidP="00EA4CB1">
      <w:pPr>
        <w:pStyle w:val="NormalWeb"/>
        <w:spacing w:line="360" w:lineRule="auto"/>
      </w:pPr>
      <w:r>
        <w:lastRenderedPageBreak/>
        <w:t>Overall, the findings confirm that AI combined with wearable sensor data has strong potential for accurate and real-time stress detection, but further improvements are needed for practical deployment.</w:t>
      </w:r>
    </w:p>
    <w:p w14:paraId="5B8EA1D0" w14:textId="56449425" w:rsidR="002530D4" w:rsidRPr="00F73061" w:rsidRDefault="00F73061" w:rsidP="002530D4">
      <w:pPr>
        <w:pStyle w:val="Heading1"/>
        <w:rPr>
          <w:sz w:val="32"/>
          <w:szCs w:val="32"/>
        </w:rPr>
      </w:pPr>
      <w:r>
        <w:rPr>
          <w:rStyle w:val="Strong"/>
          <w:b/>
          <w:bCs w:val="0"/>
          <w:sz w:val="32"/>
          <w:szCs w:val="32"/>
        </w:rPr>
        <w:t xml:space="preserve">7. </w:t>
      </w:r>
      <w:r w:rsidR="002530D4" w:rsidRPr="00F73061">
        <w:rPr>
          <w:rStyle w:val="Strong"/>
          <w:b/>
          <w:bCs w:val="0"/>
          <w:sz w:val="32"/>
          <w:szCs w:val="32"/>
        </w:rPr>
        <w:t>Conclusion and Future Scope</w:t>
      </w:r>
    </w:p>
    <w:p w14:paraId="7B23ADEC" w14:textId="77777777" w:rsidR="00F73061" w:rsidRDefault="00F73061" w:rsidP="00F73061">
      <w:pPr>
        <w:pStyle w:val="NormalWeb"/>
        <w:spacing w:line="360" w:lineRule="auto"/>
      </w:pPr>
      <w:r>
        <w:t>This study concludes that artificial intelligence, when applied to physiological biosignals, offers an effective and objective approach for detecting stress and monitoring mental health. Unlike traditional self-reported methods, biosignal-based systems provide continuous, real-time, and quantifiable insights into an individual’s stress levels.</w:t>
      </w:r>
    </w:p>
    <w:p w14:paraId="22D42076" w14:textId="77777777" w:rsidR="00F73061" w:rsidRDefault="00F73061" w:rsidP="00F73061">
      <w:pPr>
        <w:pStyle w:val="NormalWeb"/>
        <w:spacing w:line="360" w:lineRule="auto"/>
      </w:pPr>
      <w:r>
        <w:t>The review of datasets and existing research shows that signals such as ECG, EDA, respiration, and EEG play a crucial role in identifying stress patterns. Additionally, the integration of machine learning and deep learning techniques enhances the ability to classify stress levels with high accuracy, especially when multiple biosignals are used together.</w:t>
      </w:r>
    </w:p>
    <w:p w14:paraId="3EEE0DBB" w14:textId="77777777" w:rsidR="00F73061" w:rsidRDefault="00F73061" w:rsidP="00F73061">
      <w:pPr>
        <w:pStyle w:val="NormalWeb"/>
        <w:spacing w:line="360" w:lineRule="auto"/>
      </w:pPr>
      <w:r>
        <w:t>However, several challenges remain. These include handling noisy and inconsistent sensor data, addressing individual differences in physiological responses, ensuring data privacy, and the lack of standardized, large-scale datasets.</w:t>
      </w:r>
    </w:p>
    <w:p w14:paraId="4D91A7FC" w14:textId="77777777" w:rsidR="00F73061" w:rsidRDefault="00F73061" w:rsidP="00F73061">
      <w:pPr>
        <w:pStyle w:val="NormalWeb"/>
        <w:spacing w:line="360" w:lineRule="auto"/>
      </w:pPr>
      <w:r>
        <w:t>Future research should focus on developing more robust and personalized models that can adapt to individual variations. Improvements in wearable sensor technology and data quality will further enhance system reliability. The use of advanced deep learning techniques and multimodal data fusion can lead to more accurate and scalable solutions.</w:t>
      </w:r>
    </w:p>
    <w:p w14:paraId="67E63B59" w14:textId="77777777" w:rsidR="00F73061" w:rsidRDefault="00F73061" w:rsidP="00F73061">
      <w:pPr>
        <w:pStyle w:val="NormalWeb"/>
        <w:spacing w:line="360" w:lineRule="auto"/>
      </w:pPr>
      <w:r>
        <w:t>Additionally, integrating stress detection systems with mobile health (mHealth) applications and IoT-based platforms can enable continuous monitoring and early intervention, ultimately supporting better mental healthcare and overall well-being.</w:t>
      </w:r>
    </w:p>
    <w:p w14:paraId="1B93B907" w14:textId="273B4523" w:rsidR="00EA4CB1" w:rsidRPr="00EA4CB1" w:rsidRDefault="00EA4CB1" w:rsidP="00EA4CB1">
      <w:pPr>
        <w:pStyle w:val="Heading1"/>
        <w:rPr>
          <w:sz w:val="32"/>
          <w:szCs w:val="32"/>
        </w:rPr>
      </w:pPr>
      <w:r>
        <w:rPr>
          <w:rStyle w:val="Strong"/>
          <w:b/>
          <w:bCs w:val="0"/>
          <w:sz w:val="32"/>
          <w:szCs w:val="32"/>
        </w:rPr>
        <w:t>8. References</w:t>
      </w:r>
    </w:p>
    <w:p w14:paraId="1BEE43D8" w14:textId="77777777" w:rsidR="00EA4CB1" w:rsidRPr="00EA4CB1" w:rsidRDefault="00EA4CB1" w:rsidP="00EA4CB1">
      <w:pPr>
        <w:pStyle w:val="NormalWeb"/>
        <w:spacing w:before="240" w:beforeAutospacing="0" w:after="240" w:afterAutospacing="0"/>
      </w:pPr>
      <w:r w:rsidRPr="00EA4CB1">
        <w:rPr>
          <w:color w:val="000000"/>
        </w:rPr>
        <w:t>[1] E. Won and Y. K. Kim, “Stress, the autonomic nervous system, and the immune-kynurenine pathway</w:t>
      </w:r>
      <w:r w:rsidRPr="00EA4CB1">
        <w:rPr>
          <w:color w:val="000000"/>
          <w:sz w:val="28"/>
          <w:szCs w:val="28"/>
        </w:rPr>
        <w:t xml:space="preserve"> </w:t>
      </w:r>
      <w:r w:rsidRPr="00EA4CB1">
        <w:rPr>
          <w:color w:val="000000"/>
        </w:rPr>
        <w:t xml:space="preserve">in the etiology of depression,” </w:t>
      </w:r>
      <w:r w:rsidRPr="00EA4CB1">
        <w:rPr>
          <w:i/>
          <w:iCs/>
          <w:color w:val="000000"/>
        </w:rPr>
        <w:t>Current Neuropharmacology</w:t>
      </w:r>
      <w:r w:rsidRPr="00EA4CB1">
        <w:rPr>
          <w:color w:val="000000"/>
        </w:rPr>
        <w:t>, vol. 14, no. 7, pp. 665–673, 2016.</w:t>
      </w:r>
    </w:p>
    <w:p w14:paraId="1EAD808D" w14:textId="77777777" w:rsidR="00EA4CB1" w:rsidRPr="00EA4CB1" w:rsidRDefault="00EA4CB1" w:rsidP="00EA4CB1">
      <w:pPr>
        <w:pStyle w:val="NormalWeb"/>
        <w:spacing w:before="240" w:beforeAutospacing="0" w:after="240" w:afterAutospacing="0"/>
      </w:pPr>
      <w:r w:rsidRPr="00EA4CB1">
        <w:rPr>
          <w:color w:val="000000"/>
        </w:rPr>
        <w:lastRenderedPageBreak/>
        <w:t xml:space="preserve">[2] A. D. Crosswell and K. Lockwood, “Best practices for stress measurement: How to measure psychological stress in health research,” </w:t>
      </w:r>
      <w:r w:rsidRPr="00EA4CB1">
        <w:rPr>
          <w:i/>
          <w:iCs/>
          <w:color w:val="000000"/>
        </w:rPr>
        <w:t>Health Psychology Open</w:t>
      </w:r>
      <w:r w:rsidRPr="00EA4CB1">
        <w:rPr>
          <w:color w:val="000000"/>
        </w:rPr>
        <w:t>, vol. 7, no. 2, 2020.</w:t>
      </w:r>
    </w:p>
    <w:p w14:paraId="012954DA" w14:textId="77777777" w:rsidR="00EA4CB1" w:rsidRPr="00EA4CB1" w:rsidRDefault="00EA4CB1" w:rsidP="00EA4CB1">
      <w:pPr>
        <w:pStyle w:val="NormalWeb"/>
        <w:spacing w:before="240" w:beforeAutospacing="0" w:after="240" w:afterAutospacing="0"/>
      </w:pPr>
      <w:r w:rsidRPr="00EA4CB1">
        <w:rPr>
          <w:color w:val="000000"/>
        </w:rPr>
        <w:t xml:space="preserve">[3] N. Gomes, M. Pato, A. R. Lourenço, et al., “A survey on wearable sensors for mental health monitoring,” </w:t>
      </w:r>
      <w:r w:rsidRPr="00EA4CB1">
        <w:rPr>
          <w:i/>
          <w:iCs/>
          <w:color w:val="000000"/>
        </w:rPr>
        <w:t>Sensors</w:t>
      </w:r>
      <w:r w:rsidRPr="00EA4CB1">
        <w:rPr>
          <w:color w:val="000000"/>
        </w:rPr>
        <w:t>, vol. 23, no. 6, 2023.</w:t>
      </w:r>
    </w:p>
    <w:p w14:paraId="29A8E871" w14:textId="77777777" w:rsidR="00EA4CB1" w:rsidRPr="00EA4CB1" w:rsidRDefault="00EA4CB1" w:rsidP="00EA4CB1">
      <w:pPr>
        <w:pStyle w:val="NormalWeb"/>
        <w:spacing w:before="240" w:beforeAutospacing="0" w:after="240" w:afterAutospacing="0"/>
      </w:pPr>
      <w:r w:rsidRPr="00EA4CB1">
        <w:rPr>
          <w:color w:val="000000"/>
        </w:rPr>
        <w:t xml:space="preserve">[4] M. Rozario, A. A. Zainuddin, and S. A. Gamage, “Artificial intelligence and machine learning in the healthcare sector: A review,” </w:t>
      </w:r>
      <w:r w:rsidRPr="00EA4CB1">
        <w:rPr>
          <w:i/>
          <w:iCs/>
          <w:color w:val="000000"/>
        </w:rPr>
        <w:t>Malaysian Journal of Science and Advanced Technology</w:t>
      </w:r>
      <w:r w:rsidRPr="00EA4CB1">
        <w:rPr>
          <w:color w:val="000000"/>
        </w:rPr>
        <w:t>, vol. 1, pp. 89–96, 2021.</w:t>
      </w:r>
    </w:p>
    <w:p w14:paraId="4FEA0833" w14:textId="77777777" w:rsidR="00EA4CB1" w:rsidRPr="00EA4CB1" w:rsidRDefault="00EA4CB1" w:rsidP="00EA4CB1">
      <w:pPr>
        <w:pStyle w:val="NormalWeb"/>
        <w:spacing w:before="240" w:beforeAutospacing="0" w:after="240" w:afterAutospacing="0"/>
      </w:pPr>
      <w:r w:rsidRPr="00EA4CB1">
        <w:rPr>
          <w:color w:val="000000"/>
        </w:rPr>
        <w:t xml:space="preserve">[5] J. A. Healey and R. W. Picard, “Detecting stress during real-world driving tasks using physiological sensors,” </w:t>
      </w:r>
      <w:r w:rsidRPr="00EA4CB1">
        <w:rPr>
          <w:i/>
          <w:iCs/>
          <w:color w:val="000000"/>
        </w:rPr>
        <w:t>IEEE Transactions on Intelligent Transportation Systems</w:t>
      </w:r>
      <w:r w:rsidRPr="00EA4CB1">
        <w:rPr>
          <w:color w:val="000000"/>
        </w:rPr>
        <w:t>, vol. 6, no. 2, pp. 156–166, 2005.</w:t>
      </w:r>
    </w:p>
    <w:p w14:paraId="60496700" w14:textId="77777777" w:rsidR="00EA4CB1" w:rsidRPr="00EA4CB1" w:rsidRDefault="00EA4CB1" w:rsidP="00EA4CB1">
      <w:pPr>
        <w:pStyle w:val="NormalWeb"/>
        <w:spacing w:before="240" w:beforeAutospacing="0" w:after="240" w:afterAutospacing="0"/>
      </w:pPr>
      <w:r w:rsidRPr="00EA4CB1">
        <w:rPr>
          <w:color w:val="000000"/>
        </w:rPr>
        <w:t xml:space="preserve">[6] A. Sano and R. W. Picard, “Stress recognition using wearable sensors and mobile phones,” in </w:t>
      </w:r>
      <w:r w:rsidRPr="00EA4CB1">
        <w:rPr>
          <w:i/>
          <w:iCs/>
          <w:color w:val="000000"/>
        </w:rPr>
        <w:t>Proc. IEEE Int. Conf. Affective Computing and Intelligent Interaction</w:t>
      </w:r>
      <w:r w:rsidRPr="00EA4CB1">
        <w:rPr>
          <w:color w:val="000000"/>
        </w:rPr>
        <w:t>, 2013.</w:t>
      </w:r>
    </w:p>
    <w:p w14:paraId="7B0164C1" w14:textId="77777777" w:rsidR="00EA4CB1" w:rsidRPr="00EA4CB1" w:rsidRDefault="00EA4CB1" w:rsidP="00EA4CB1">
      <w:pPr>
        <w:pStyle w:val="NormalWeb"/>
        <w:spacing w:before="240" w:beforeAutospacing="0" w:after="240" w:afterAutospacing="0"/>
      </w:pPr>
      <w:r w:rsidRPr="00EA4CB1">
        <w:rPr>
          <w:color w:val="000000"/>
        </w:rPr>
        <w:t xml:space="preserve">[7] M. Gjoreski, H. Gjoreski, M. Luštrek, and M. Gams, “Continuous stress detection using a wrist device,” in </w:t>
      </w:r>
      <w:r w:rsidRPr="00EA4CB1">
        <w:rPr>
          <w:i/>
          <w:iCs/>
          <w:color w:val="000000"/>
        </w:rPr>
        <w:t>Proc. IEEE Int. Conf. Intelligent Environments</w:t>
      </w:r>
      <w:r w:rsidRPr="00EA4CB1">
        <w:rPr>
          <w:color w:val="000000"/>
        </w:rPr>
        <w:t>, 2017.</w:t>
      </w:r>
    </w:p>
    <w:p w14:paraId="7F8346AE" w14:textId="77777777" w:rsidR="00EA4CB1" w:rsidRPr="00EA4CB1" w:rsidRDefault="00EA4CB1" w:rsidP="00EA4CB1">
      <w:pPr>
        <w:pStyle w:val="NormalWeb"/>
        <w:spacing w:before="240" w:beforeAutospacing="0" w:after="240" w:afterAutospacing="0"/>
      </w:pPr>
      <w:r w:rsidRPr="00EA4CB1">
        <w:rPr>
          <w:color w:val="000000"/>
        </w:rPr>
        <w:t xml:space="preserve">[8] P. Schmidt, A. Reiss, R. Duerichen, C. Marberger, and K. Van Laerhoven, “Introducing WESAD: A multimodal dataset for wearable stress and affect detection,” in </w:t>
      </w:r>
      <w:r w:rsidRPr="00EA4CB1">
        <w:rPr>
          <w:i/>
          <w:iCs/>
          <w:color w:val="000000"/>
        </w:rPr>
        <w:t>Proc. ACM Int. Conf. Multimodal Interaction</w:t>
      </w:r>
      <w:r w:rsidRPr="00EA4CB1">
        <w:rPr>
          <w:color w:val="000000"/>
        </w:rPr>
        <w:t>, 2018.</w:t>
      </w:r>
    </w:p>
    <w:p w14:paraId="6A3B8A1A" w14:textId="77777777" w:rsidR="00EA4CB1" w:rsidRPr="00EA4CB1" w:rsidRDefault="00EA4CB1" w:rsidP="00EA4CB1">
      <w:pPr>
        <w:pStyle w:val="NormalWeb"/>
        <w:spacing w:before="240" w:beforeAutospacing="0" w:after="240" w:afterAutospacing="0"/>
      </w:pPr>
      <w:r w:rsidRPr="00EA4CB1">
        <w:rPr>
          <w:color w:val="000000"/>
        </w:rPr>
        <w:t xml:space="preserve">[9] N. Kyriakou, P. Banos, and M. Ortega, “Detecting moments of stress from measurements of wearable sensors,” </w:t>
      </w:r>
      <w:r w:rsidRPr="00EA4CB1">
        <w:rPr>
          <w:i/>
          <w:iCs/>
          <w:color w:val="000000"/>
        </w:rPr>
        <w:t>Sensors</w:t>
      </w:r>
      <w:r w:rsidRPr="00EA4CB1">
        <w:rPr>
          <w:color w:val="000000"/>
        </w:rPr>
        <w:t>, vol. 19, no. 17, 2019.</w:t>
      </w:r>
    </w:p>
    <w:p w14:paraId="092E0242" w14:textId="77777777" w:rsidR="00EA4CB1" w:rsidRPr="00EA4CB1" w:rsidRDefault="00EA4CB1" w:rsidP="00EA4CB1">
      <w:pPr>
        <w:pStyle w:val="NormalWeb"/>
        <w:spacing w:before="240" w:beforeAutospacing="0" w:after="240" w:afterAutospacing="0"/>
      </w:pPr>
      <w:r w:rsidRPr="00EA4CB1">
        <w:rPr>
          <w:color w:val="000000"/>
        </w:rPr>
        <w:t xml:space="preserve">[10] Y. S. Can, B. Arnrich, and C. Ersoy, “Stress detection in daily life scenarios using smartphones and wearable sensors: A survey,” </w:t>
      </w:r>
      <w:r w:rsidRPr="00EA4CB1">
        <w:rPr>
          <w:i/>
          <w:iCs/>
          <w:color w:val="000000"/>
        </w:rPr>
        <w:t>Journal of Biomedical Informatics</w:t>
      </w:r>
      <w:r w:rsidRPr="00EA4CB1">
        <w:rPr>
          <w:color w:val="000000"/>
        </w:rPr>
        <w:t>, vol. 92, 2019.</w:t>
      </w:r>
    </w:p>
    <w:p w14:paraId="4519464A" w14:textId="77777777" w:rsidR="00EA4CB1" w:rsidRPr="00EA4CB1" w:rsidRDefault="00EA4CB1" w:rsidP="00EA4CB1">
      <w:pPr>
        <w:pStyle w:val="NormalWeb"/>
        <w:spacing w:before="240" w:beforeAutospacing="0" w:after="240" w:afterAutospacing="0"/>
      </w:pPr>
      <w:r w:rsidRPr="00EA4CB1">
        <w:rPr>
          <w:color w:val="000000"/>
        </w:rPr>
        <w:t xml:space="preserve">[11] A. Sharma, M. Dhiman, and S. Sharma, “Feature augmented hybrid CNN for stress recognition using physiological signals,” </w:t>
      </w:r>
      <w:r w:rsidRPr="00EA4CB1">
        <w:rPr>
          <w:i/>
          <w:iCs/>
          <w:color w:val="000000"/>
        </w:rPr>
        <w:t>arXiv preprint arXiv:2108.03166</w:t>
      </w:r>
      <w:r w:rsidRPr="00EA4CB1">
        <w:rPr>
          <w:color w:val="000000"/>
        </w:rPr>
        <w:t>, 2021.</w:t>
      </w:r>
    </w:p>
    <w:p w14:paraId="75AA5414" w14:textId="77777777" w:rsidR="00EA4CB1" w:rsidRPr="00EA4CB1" w:rsidRDefault="00EA4CB1" w:rsidP="00EA4CB1">
      <w:pPr>
        <w:pStyle w:val="NormalWeb"/>
        <w:spacing w:before="240" w:beforeAutospacing="0" w:after="240" w:afterAutospacing="0"/>
      </w:pPr>
      <w:r w:rsidRPr="00EA4CB1">
        <w:rPr>
          <w:color w:val="000000"/>
        </w:rPr>
        <w:t xml:space="preserve">[12] S. Singh and A. Kumar, “Stress detection using context-aware sensor fusion,” </w:t>
      </w:r>
      <w:r w:rsidRPr="00EA4CB1">
        <w:rPr>
          <w:i/>
          <w:iCs/>
          <w:color w:val="000000"/>
        </w:rPr>
        <w:t>arXiv preprint arXiv:2303.08215</w:t>
      </w:r>
      <w:r w:rsidRPr="00EA4CB1">
        <w:rPr>
          <w:color w:val="000000"/>
        </w:rPr>
        <w:t>, 2023.</w:t>
      </w:r>
    </w:p>
    <w:p w14:paraId="2268833F" w14:textId="77777777" w:rsidR="00EA4CB1" w:rsidRPr="00EA4CB1" w:rsidRDefault="00EA4CB1" w:rsidP="00EA4CB1">
      <w:pPr>
        <w:pStyle w:val="NormalWeb"/>
        <w:spacing w:before="240" w:beforeAutospacing="0" w:after="240" w:afterAutospacing="0"/>
      </w:pPr>
      <w:r w:rsidRPr="00EA4CB1">
        <w:rPr>
          <w:color w:val="000000"/>
        </w:rPr>
        <w:t xml:space="preserve">[13] J. Faller, M. Scherer, and F. Lotte, “MAUS: A dataset for mental workload assessment using physiological signals,” </w:t>
      </w:r>
      <w:r w:rsidRPr="00EA4CB1">
        <w:rPr>
          <w:i/>
          <w:iCs/>
          <w:color w:val="000000"/>
        </w:rPr>
        <w:t>arXiv preprint arXiv:2111.02561</w:t>
      </w:r>
      <w:r w:rsidRPr="00EA4CB1">
        <w:rPr>
          <w:color w:val="000000"/>
        </w:rPr>
        <w:t>, 2021.</w:t>
      </w:r>
    </w:p>
    <w:p w14:paraId="1E7FC4A8" w14:textId="77777777" w:rsidR="00EA4CB1" w:rsidRPr="00EA4CB1" w:rsidRDefault="00EA4CB1" w:rsidP="00EA4CB1">
      <w:pPr>
        <w:pStyle w:val="NormalWeb"/>
        <w:spacing w:before="240" w:beforeAutospacing="0" w:after="240" w:afterAutospacing="0"/>
      </w:pPr>
      <w:r w:rsidRPr="00EA4CB1">
        <w:rPr>
          <w:color w:val="000000"/>
        </w:rPr>
        <w:t xml:space="preserve">[14] M. Alazrai, M. Daoud, and M. Momani, “EEG-based stress detection using deep learning techniques,” </w:t>
      </w:r>
      <w:r w:rsidRPr="00EA4CB1">
        <w:rPr>
          <w:i/>
          <w:iCs/>
          <w:color w:val="000000"/>
        </w:rPr>
        <w:t>Sensors</w:t>
      </w:r>
      <w:r w:rsidRPr="00EA4CB1">
        <w:rPr>
          <w:color w:val="000000"/>
        </w:rPr>
        <w:t>, vol. 21, no. 9, 2021.</w:t>
      </w:r>
    </w:p>
    <w:p w14:paraId="26A8206C" w14:textId="77777777" w:rsidR="00EA4CB1" w:rsidRPr="00EA4CB1" w:rsidRDefault="00EA4CB1" w:rsidP="00EA4CB1">
      <w:pPr>
        <w:pStyle w:val="NormalWeb"/>
        <w:spacing w:before="240" w:beforeAutospacing="0" w:after="240" w:afterAutospacing="0"/>
      </w:pPr>
      <w:r w:rsidRPr="00EA4CB1">
        <w:rPr>
          <w:color w:val="000000"/>
        </w:rPr>
        <w:t xml:space="preserve">[15] P. Verma and S. K. Sood, “A comprehensive framework for student stress monitoring in fog-cloud IoT environment: m-health perspective,” </w:t>
      </w:r>
      <w:r w:rsidRPr="00EA4CB1">
        <w:rPr>
          <w:i/>
          <w:iCs/>
          <w:color w:val="000000"/>
        </w:rPr>
        <w:t>Medical &amp; Biological Engineering &amp; Computing</w:t>
      </w:r>
      <w:r w:rsidRPr="00EA4CB1">
        <w:rPr>
          <w:color w:val="000000"/>
        </w:rPr>
        <w:t>, vol. 57, pp. 231–244, 2019.</w:t>
      </w:r>
    </w:p>
    <w:p w14:paraId="1AF09C57" w14:textId="77777777" w:rsidR="00EA4CB1" w:rsidRPr="00EA4CB1" w:rsidRDefault="00EA4CB1" w:rsidP="00EA4CB1">
      <w:pPr>
        <w:pStyle w:val="NormalWeb"/>
        <w:spacing w:before="240" w:beforeAutospacing="0" w:after="240" w:afterAutospacing="0"/>
      </w:pPr>
      <w:r w:rsidRPr="00EA4CB1">
        <w:rPr>
          <w:color w:val="000000"/>
        </w:rPr>
        <w:t xml:space="preserve">[16] A. Tazarv, S. Labbaf, S. M. Reich, et al., “Personalized stress monitoring using wearable sensors in everyday settings,” in </w:t>
      </w:r>
      <w:r w:rsidRPr="00EA4CB1">
        <w:rPr>
          <w:i/>
          <w:iCs/>
          <w:color w:val="000000"/>
        </w:rPr>
        <w:t>Proc. IEEE Engineering in Medicine and Biology Society Conf.</w:t>
      </w:r>
      <w:r w:rsidRPr="00EA4CB1">
        <w:rPr>
          <w:color w:val="000000"/>
        </w:rPr>
        <w:t>, 2021.</w:t>
      </w:r>
    </w:p>
    <w:p w14:paraId="1BAA6590" w14:textId="77777777" w:rsidR="00EA4CB1" w:rsidRPr="00EA4CB1" w:rsidRDefault="00EA4CB1" w:rsidP="00EA4CB1">
      <w:pPr>
        <w:pStyle w:val="NormalWeb"/>
        <w:spacing w:before="240" w:beforeAutospacing="0" w:after="240" w:afterAutospacing="0"/>
      </w:pPr>
      <w:r w:rsidRPr="00EA4CB1">
        <w:rPr>
          <w:color w:val="000000"/>
        </w:rPr>
        <w:lastRenderedPageBreak/>
        <w:t xml:space="preserve">[17] H. J. Han, S. Labbaf, J. L. Borelli, et al., “Objective stress monitoring based on wearable sensors in everyday settings,” </w:t>
      </w:r>
      <w:r w:rsidRPr="00EA4CB1">
        <w:rPr>
          <w:i/>
          <w:iCs/>
          <w:color w:val="000000"/>
        </w:rPr>
        <w:t>Journal of Medical Engineering &amp; Technology</w:t>
      </w:r>
      <w:r w:rsidRPr="00EA4CB1">
        <w:rPr>
          <w:color w:val="000000"/>
        </w:rPr>
        <w:t>, vol. 44, no. 4, pp. 177–189, 2020.</w:t>
      </w:r>
    </w:p>
    <w:p w14:paraId="73070260" w14:textId="77777777" w:rsidR="00EA4CB1" w:rsidRPr="00EA4CB1" w:rsidRDefault="00EA4CB1" w:rsidP="00EA4CB1">
      <w:pPr>
        <w:pStyle w:val="NormalWeb"/>
        <w:spacing w:before="240" w:beforeAutospacing="0" w:after="240" w:afterAutospacing="0"/>
      </w:pPr>
      <w:r w:rsidRPr="00EA4CB1">
        <w:rPr>
          <w:color w:val="000000"/>
        </w:rPr>
        <w:t xml:space="preserve">[18] O. Martínez-Mozos, V. Sandulescu, S. Andrews, et al., “Stress detection using wearable physiological and sociometric sensors,” </w:t>
      </w:r>
      <w:r w:rsidRPr="00EA4CB1">
        <w:rPr>
          <w:i/>
          <w:iCs/>
          <w:color w:val="000000"/>
        </w:rPr>
        <w:t>International Journal of Neural Systems</w:t>
      </w:r>
      <w:r w:rsidRPr="00EA4CB1">
        <w:rPr>
          <w:color w:val="000000"/>
        </w:rPr>
        <w:t>, vol. 27, no. 02, 2017.</w:t>
      </w:r>
    </w:p>
    <w:p w14:paraId="6EF31E80" w14:textId="77777777" w:rsidR="00EA4CB1" w:rsidRPr="00EA4CB1" w:rsidRDefault="00EA4CB1" w:rsidP="00EA4CB1">
      <w:pPr>
        <w:pStyle w:val="NormalWeb"/>
        <w:spacing w:before="240" w:beforeAutospacing="0" w:after="240" w:afterAutospacing="0"/>
      </w:pPr>
      <w:r w:rsidRPr="00EA4CB1">
        <w:rPr>
          <w:color w:val="000000"/>
        </w:rPr>
        <w:t>[19]</w:t>
      </w:r>
      <w:hyperlink r:id="rId19" w:history="1">
        <w:r w:rsidRPr="00EA4CB1">
          <w:rPr>
            <w:rStyle w:val="Hyperlink"/>
            <w:color w:val="000000"/>
            <w:u w:val="none"/>
          </w:rPr>
          <w:t>https://www.researchgate.net/publication/388214101_Stress_Detection_Using_EEG_Signals_A_SVM-Based_Classification_and_Feature_Selection_Approach</w:t>
        </w:r>
      </w:hyperlink>
    </w:p>
    <w:p w14:paraId="7FE5F77A" w14:textId="77777777" w:rsidR="00EA4CB1" w:rsidRPr="00EA4CB1" w:rsidRDefault="00EA4CB1" w:rsidP="00EA4CB1">
      <w:pPr>
        <w:pStyle w:val="NormalWeb"/>
        <w:spacing w:before="240" w:beforeAutospacing="0" w:after="240" w:afterAutospacing="0"/>
      </w:pPr>
      <w:r w:rsidRPr="00EA4CB1">
        <w:rPr>
          <w:color w:val="000000"/>
        </w:rPr>
        <w:t xml:space="preserve">[20] </w:t>
      </w:r>
      <w:hyperlink r:id="rId20" w:history="1">
        <w:r w:rsidRPr="00EA4CB1">
          <w:rPr>
            <w:rStyle w:val="Hyperlink"/>
            <w:color w:val="000000"/>
            <w:u w:val="none"/>
          </w:rPr>
          <w:t>https://www.mdpi.com/1424-8220/23/11/5220?utm_source=chatgpt.com</w:t>
        </w:r>
      </w:hyperlink>
    </w:p>
    <w:p w14:paraId="34540193" w14:textId="77777777" w:rsidR="00EA4CB1" w:rsidRPr="00EA4CB1" w:rsidRDefault="00EA4CB1" w:rsidP="00EA4CB1">
      <w:pPr>
        <w:pStyle w:val="NormalWeb"/>
        <w:spacing w:before="240" w:beforeAutospacing="0" w:after="240" w:afterAutospacing="0"/>
      </w:pPr>
      <w:r w:rsidRPr="00EA4CB1">
        <w:rPr>
          <w:color w:val="000000"/>
        </w:rPr>
        <w:t>[21]</w:t>
      </w:r>
      <w:hyperlink r:id="rId21" w:history="1">
        <w:r w:rsidRPr="00EA4CB1">
          <w:rPr>
            <w:rStyle w:val="Hyperlink"/>
            <w:color w:val="000000"/>
            <w:u w:val="none"/>
          </w:rPr>
          <w:t>https://www.researchgate.net/publication/369510426_Mental_Stress_Level_Detection_Using_LSTM_for_WESAD_Dataset</w:t>
        </w:r>
      </w:hyperlink>
    </w:p>
    <w:p w14:paraId="15CD40CB" w14:textId="77777777" w:rsidR="00EA4CB1" w:rsidRPr="00EA4CB1" w:rsidRDefault="00EA4CB1" w:rsidP="00EA4CB1">
      <w:pPr>
        <w:pStyle w:val="NormalWeb"/>
        <w:spacing w:before="240" w:beforeAutospacing="0" w:after="240" w:afterAutospacing="0"/>
      </w:pPr>
      <w:r w:rsidRPr="00EA4CB1">
        <w:rPr>
          <w:color w:val="000000"/>
        </w:rPr>
        <w:t xml:space="preserve">[22] </w:t>
      </w:r>
      <w:hyperlink r:id="rId22" w:history="1">
        <w:r w:rsidRPr="00EA4CB1">
          <w:rPr>
            <w:rStyle w:val="Hyperlink"/>
            <w:color w:val="000000"/>
            <w:u w:val="none"/>
          </w:rPr>
          <w:t>https://pmc.ncbi.nlm.nih.gov/articles/PMC9775098/</w:t>
        </w:r>
      </w:hyperlink>
    </w:p>
    <w:p w14:paraId="7E3B5DCB" w14:textId="77777777" w:rsidR="00EA4CB1" w:rsidRPr="00EA4CB1" w:rsidRDefault="00EA4CB1" w:rsidP="00EA4CB1">
      <w:pPr>
        <w:pStyle w:val="NormalWeb"/>
        <w:spacing w:before="240" w:beforeAutospacing="0" w:after="240" w:afterAutospacing="0"/>
      </w:pPr>
      <w:r w:rsidRPr="00EA4CB1">
        <w:rPr>
          <w:color w:val="000000"/>
        </w:rPr>
        <w:t xml:space="preserve">[23] </w:t>
      </w:r>
      <w:hyperlink r:id="rId23" w:history="1">
        <w:r w:rsidRPr="00EA4CB1">
          <w:rPr>
            <w:rStyle w:val="Hyperlink"/>
            <w:color w:val="000000"/>
            <w:u w:val="none"/>
          </w:rPr>
          <w:t>https://ubi29.informatik.uni-siegen.de/usi/data_wesad.html</w:t>
        </w:r>
      </w:hyperlink>
    </w:p>
    <w:p w14:paraId="468A41D6" w14:textId="77777777" w:rsidR="00EA4CB1" w:rsidRPr="00EA4CB1" w:rsidRDefault="00EA4CB1" w:rsidP="00EA4CB1">
      <w:pPr>
        <w:pStyle w:val="NormalWeb"/>
        <w:spacing w:before="240" w:beforeAutospacing="0" w:after="240" w:afterAutospacing="0"/>
      </w:pPr>
      <w:r w:rsidRPr="00EA4CB1">
        <w:rPr>
          <w:color w:val="000000"/>
        </w:rPr>
        <w:t xml:space="preserve">[24] </w:t>
      </w:r>
      <w:hyperlink r:id="rId24" w:history="1">
        <w:r w:rsidRPr="00EA4CB1">
          <w:rPr>
            <w:rStyle w:val="Hyperlink"/>
            <w:color w:val="000000"/>
            <w:u w:val="none"/>
          </w:rPr>
          <w:t>https://www.kaggle.com/datasets/ziya07/psychological-state-identification-dataset</w:t>
        </w:r>
      </w:hyperlink>
      <w:r w:rsidRPr="00EA4CB1">
        <w:rPr>
          <w:color w:val="000000"/>
        </w:rPr>
        <w:t xml:space="preserve"> : Psychological State Identification Using Biosensors</w:t>
      </w:r>
    </w:p>
    <w:p w14:paraId="410C89C8" w14:textId="2F066501" w:rsidR="00EA4CB1" w:rsidRPr="00EA4CB1" w:rsidRDefault="00EA4CB1" w:rsidP="00EA4CB1">
      <w:pPr>
        <w:pStyle w:val="NormalWeb"/>
        <w:spacing w:before="240" w:beforeAutospacing="0" w:after="240" w:afterAutospacing="0"/>
      </w:pPr>
      <w:r w:rsidRPr="00EA4CB1">
        <w:rPr>
          <w:color w:val="000000"/>
        </w:rPr>
        <w:t>[25]</w:t>
      </w:r>
      <w:hyperlink r:id="rId25" w:history="1">
        <w:r w:rsidRPr="00EA4CB1">
          <w:rPr>
            <w:rStyle w:val="Hyperlink"/>
            <w:color w:val="000000"/>
            <w:u w:val="none"/>
          </w:rPr>
          <w:t>https://www.kaggle.com/datasets/protobioengineering/wearable-device-dataset-during-stress-and-exercis</w:t>
        </w:r>
      </w:hyperlink>
      <w:r w:rsidR="00D43826" w:rsidRPr="00EA4CB1">
        <w:rPr>
          <w:color w:val="000000"/>
        </w:rPr>
        <w:t>e:</w:t>
      </w:r>
      <w:r w:rsidRPr="00EA4CB1">
        <w:rPr>
          <w:color w:val="000000"/>
        </w:rPr>
        <w:t xml:space="preserve"> Movement, cardiovascular, and skin data from 36 volunteers wearing </w:t>
      </w:r>
      <w:proofErr w:type="spellStart"/>
      <w:r w:rsidRPr="00EA4CB1">
        <w:rPr>
          <w:color w:val="000000"/>
        </w:rPr>
        <w:t>Empatica</w:t>
      </w:r>
      <w:proofErr w:type="spellEnd"/>
      <w:r w:rsidRPr="00EA4CB1">
        <w:rPr>
          <w:color w:val="000000"/>
        </w:rPr>
        <w:t xml:space="preserve"> E4</w:t>
      </w:r>
    </w:p>
    <w:p w14:paraId="190E8BBC" w14:textId="0CC38AF6" w:rsidR="00EA4CB1" w:rsidRPr="00EA4CB1" w:rsidRDefault="00EA4CB1" w:rsidP="00EA4CB1">
      <w:pPr>
        <w:pStyle w:val="NormalWeb"/>
        <w:spacing w:before="240" w:beforeAutospacing="0" w:after="240" w:afterAutospacing="0"/>
      </w:pPr>
      <w:r w:rsidRPr="00EA4CB1">
        <w:rPr>
          <w:color w:val="000000"/>
        </w:rPr>
        <w:t xml:space="preserve">[26] </w:t>
      </w:r>
      <w:r w:rsidR="00D43826" w:rsidRPr="00EA4CB1">
        <w:rPr>
          <w:color w:val="000000"/>
        </w:rPr>
        <w:t>https://www.kaggle.com/code/mkhurramshahzad33/wearable-stress-detection-ml:</w:t>
      </w:r>
      <w:r w:rsidRPr="00EA4CB1">
        <w:rPr>
          <w:color w:val="000000"/>
        </w:rPr>
        <w:t xml:space="preserve"> Wearable Stress Detection ML</w:t>
      </w:r>
    </w:p>
    <w:p w14:paraId="6EEA010E" w14:textId="55024F6C" w:rsidR="00E4645A" w:rsidRPr="00EA4CB1" w:rsidRDefault="00EA4CB1" w:rsidP="00EA4CB1">
      <w:pPr>
        <w:spacing w:after="240"/>
      </w:pPr>
      <w:r w:rsidRPr="00EA4CB1">
        <w:br/>
      </w:r>
      <w:r w:rsidRPr="00EA4CB1">
        <w:br/>
      </w:r>
      <w:r w:rsidRPr="00EA4CB1">
        <w:br/>
      </w:r>
      <w:r w:rsidRPr="00EA4CB1">
        <w:br/>
      </w:r>
      <w:r>
        <w:br/>
      </w:r>
    </w:p>
    <w:sectPr w:rsidR="00E4645A" w:rsidRPr="00EA4CB1">
      <w:footerReference w:type="default" r:id="rId2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FBEF" w14:textId="77777777" w:rsidR="005A6433" w:rsidRDefault="005A6433">
      <w:r>
        <w:separator/>
      </w:r>
    </w:p>
  </w:endnote>
  <w:endnote w:type="continuationSeparator" w:id="0">
    <w:p w14:paraId="01983C8E" w14:textId="77777777" w:rsidR="005A6433" w:rsidRDefault="005A6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559AB812" w:rsidR="00ED26B1" w:rsidRDefault="00ED26B1" w:rsidP="00EA4CB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8A467" w14:textId="77777777" w:rsidR="005A6433" w:rsidRDefault="005A6433">
      <w:r>
        <w:separator/>
      </w:r>
    </w:p>
  </w:footnote>
  <w:footnote w:type="continuationSeparator" w:id="0">
    <w:p w14:paraId="358F9713" w14:textId="77777777" w:rsidR="005A6433" w:rsidRDefault="005A6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29F3941"/>
    <w:multiLevelType w:val="hybridMultilevel"/>
    <w:tmpl w:val="7736C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C56B7"/>
    <w:multiLevelType w:val="hybridMultilevel"/>
    <w:tmpl w:val="E830F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96277F"/>
    <w:multiLevelType w:val="multilevel"/>
    <w:tmpl w:val="A9ACC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331102"/>
    <w:multiLevelType w:val="multilevel"/>
    <w:tmpl w:val="607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8F365A4"/>
    <w:multiLevelType w:val="hybridMultilevel"/>
    <w:tmpl w:val="222E8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159301">
    <w:abstractNumId w:val="4"/>
  </w:num>
  <w:num w:numId="2" w16cid:durableId="1342854028">
    <w:abstractNumId w:val="11"/>
  </w:num>
  <w:num w:numId="3" w16cid:durableId="206374188">
    <w:abstractNumId w:val="15"/>
  </w:num>
  <w:num w:numId="4" w16cid:durableId="1890876716">
    <w:abstractNumId w:val="17"/>
  </w:num>
  <w:num w:numId="5" w16cid:durableId="1858229038">
    <w:abstractNumId w:val="3"/>
  </w:num>
  <w:num w:numId="6" w16cid:durableId="1062754029">
    <w:abstractNumId w:val="6"/>
  </w:num>
  <w:num w:numId="7" w16cid:durableId="2085256812">
    <w:abstractNumId w:val="5"/>
  </w:num>
  <w:num w:numId="8" w16cid:durableId="424767424">
    <w:abstractNumId w:val="16"/>
  </w:num>
  <w:num w:numId="9" w16cid:durableId="580140309">
    <w:abstractNumId w:val="1"/>
  </w:num>
  <w:num w:numId="10" w16cid:durableId="632445692">
    <w:abstractNumId w:val="7"/>
  </w:num>
  <w:num w:numId="11" w16cid:durableId="1303077053">
    <w:abstractNumId w:val="12"/>
  </w:num>
  <w:num w:numId="12" w16cid:durableId="897860870">
    <w:abstractNumId w:val="2"/>
  </w:num>
  <w:num w:numId="13" w16cid:durableId="521164084">
    <w:abstractNumId w:val="0"/>
  </w:num>
  <w:num w:numId="14" w16cid:durableId="1355762569">
    <w:abstractNumId w:val="13"/>
  </w:num>
  <w:num w:numId="15" w16cid:durableId="982202382">
    <w:abstractNumId w:val="14"/>
  </w:num>
  <w:num w:numId="16" w16cid:durableId="2007518382">
    <w:abstractNumId w:val="10"/>
  </w:num>
  <w:num w:numId="17" w16cid:durableId="1031295659">
    <w:abstractNumId w:val="8"/>
  </w:num>
  <w:num w:numId="18" w16cid:durableId="1570650870">
    <w:abstractNumId w:val="9"/>
  </w:num>
  <w:num w:numId="19" w16cid:durableId="10710080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530D4"/>
    <w:rsid w:val="00265C1E"/>
    <w:rsid w:val="00295D1D"/>
    <w:rsid w:val="002A33F6"/>
    <w:rsid w:val="002F7972"/>
    <w:rsid w:val="00310156"/>
    <w:rsid w:val="00336B32"/>
    <w:rsid w:val="0043349A"/>
    <w:rsid w:val="00464AF9"/>
    <w:rsid w:val="004C001E"/>
    <w:rsid w:val="004F0B29"/>
    <w:rsid w:val="005336F7"/>
    <w:rsid w:val="00566715"/>
    <w:rsid w:val="005A6433"/>
    <w:rsid w:val="00641561"/>
    <w:rsid w:val="006573A8"/>
    <w:rsid w:val="00663278"/>
    <w:rsid w:val="006675F6"/>
    <w:rsid w:val="0067272D"/>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BB30CF"/>
    <w:rsid w:val="00BD3FA9"/>
    <w:rsid w:val="00C060EA"/>
    <w:rsid w:val="00C156E2"/>
    <w:rsid w:val="00C237FB"/>
    <w:rsid w:val="00C7183E"/>
    <w:rsid w:val="00C871E7"/>
    <w:rsid w:val="00CD6014"/>
    <w:rsid w:val="00D42E68"/>
    <w:rsid w:val="00D43826"/>
    <w:rsid w:val="00DA4034"/>
    <w:rsid w:val="00DD331B"/>
    <w:rsid w:val="00E1383E"/>
    <w:rsid w:val="00E4645A"/>
    <w:rsid w:val="00E54055"/>
    <w:rsid w:val="00EA4CB1"/>
    <w:rsid w:val="00ED26B1"/>
    <w:rsid w:val="00EF7540"/>
    <w:rsid w:val="00F132FC"/>
    <w:rsid w:val="00F73061"/>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D5E0266-FADC-D349-921E-F21A2016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D4"/>
    <w:pPr>
      <w:spacing w:line="240" w:lineRule="auto"/>
    </w:pPr>
    <w:rPr>
      <w:rFonts w:ascii="Times New Roman" w:eastAsia="Times New Roman" w:hAnsi="Times New Roman" w:cs="Times New Roman"/>
      <w:sz w:val="24"/>
      <w:szCs w:val="24"/>
      <w:lang w:val="en-US" w:eastAsia="en-US" w:bidi="ar-SA"/>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ind w:left="720"/>
      <w:contextualSpacing/>
    </w:pPr>
    <w:rPr>
      <w:rFonts w:ascii="Calibri" w:eastAsia="Calibri" w:hAnsi="Calibri"/>
      <w:sz w:val="20"/>
      <w:szCs w:val="20"/>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E1383E"/>
    <w:pPr>
      <w:spacing w:before="100" w:beforeAutospacing="1" w:after="100" w:afterAutospacing="1"/>
    </w:pPr>
  </w:style>
  <w:style w:type="character" w:customStyle="1" w:styleId="Heading1Char">
    <w:name w:val="Heading 1 Char"/>
    <w:basedOn w:val="DefaultParagraphFont"/>
    <w:link w:val="Heading1"/>
    <w:uiPriority w:val="9"/>
    <w:rsid w:val="002530D4"/>
    <w:rPr>
      <w:b/>
      <w:sz w:val="48"/>
      <w:szCs w:val="48"/>
    </w:rPr>
  </w:style>
  <w:style w:type="character" w:styleId="Strong">
    <w:name w:val="Strong"/>
    <w:basedOn w:val="DefaultParagraphFont"/>
    <w:uiPriority w:val="22"/>
    <w:qFormat/>
    <w:rsid w:val="002530D4"/>
    <w:rPr>
      <w:b/>
      <w:bCs/>
    </w:rPr>
  </w:style>
  <w:style w:type="table" w:styleId="TableGridLight">
    <w:name w:val="Grid Table Light"/>
    <w:basedOn w:val="TableNormal"/>
    <w:uiPriority w:val="40"/>
    <w:rsid w:val="00DD331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D331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D331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D331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D33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D331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semiHidden/>
    <w:unhideWhenUsed/>
    <w:rsid w:val="00EA4CB1"/>
    <w:rPr>
      <w:color w:val="0000FF"/>
      <w:u w:val="single"/>
    </w:rPr>
  </w:style>
  <w:style w:type="paragraph" w:styleId="Header">
    <w:name w:val="header"/>
    <w:basedOn w:val="Normal"/>
    <w:link w:val="HeaderChar"/>
    <w:uiPriority w:val="99"/>
    <w:unhideWhenUsed/>
    <w:rsid w:val="00EA4CB1"/>
    <w:pPr>
      <w:tabs>
        <w:tab w:val="center" w:pos="4680"/>
        <w:tab w:val="right" w:pos="9360"/>
      </w:tabs>
    </w:pPr>
  </w:style>
  <w:style w:type="character" w:customStyle="1" w:styleId="HeaderChar">
    <w:name w:val="Header Char"/>
    <w:basedOn w:val="DefaultParagraphFont"/>
    <w:link w:val="Header"/>
    <w:uiPriority w:val="99"/>
    <w:rsid w:val="00EA4CB1"/>
    <w:rPr>
      <w:rFonts w:ascii="Times New Roman" w:eastAsia="Times New Roman" w:hAnsi="Times New Roman" w:cs="Times New Roman"/>
      <w:sz w:val="24"/>
      <w:szCs w:val="24"/>
      <w:lang w:val="en-US" w:eastAsia="en-US" w:bidi="ar-SA"/>
    </w:rPr>
  </w:style>
  <w:style w:type="paragraph" w:styleId="Footer">
    <w:name w:val="footer"/>
    <w:basedOn w:val="Normal"/>
    <w:link w:val="FooterChar"/>
    <w:uiPriority w:val="99"/>
    <w:unhideWhenUsed/>
    <w:rsid w:val="00EA4CB1"/>
    <w:pPr>
      <w:tabs>
        <w:tab w:val="center" w:pos="4680"/>
        <w:tab w:val="right" w:pos="9360"/>
      </w:tabs>
    </w:pPr>
  </w:style>
  <w:style w:type="character" w:customStyle="1" w:styleId="FooterChar">
    <w:name w:val="Footer Char"/>
    <w:basedOn w:val="DefaultParagraphFont"/>
    <w:link w:val="Footer"/>
    <w:uiPriority w:val="99"/>
    <w:rsid w:val="00EA4CB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esearchgate.net/publication/369510426_Mental_Stress_Level_Detection_Using_LSTM_for_WESAD_Data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protobioengineering/wearable-device-dataset-during-stress-and-exercis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dpi.com/1424-8220/23/11/522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ziya07/psychological-state-identification-datas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ubi29.informatik.uni-siegen.de/usi/data_wesad.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researchgate.net/publication/388214101_Stress_Detection_Using_EEG_Signals_A_SVM-Based_Classification_and_Feature_Selection_Approa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mc.ncbi.nlm.nih.gov/articles/PMC977509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4050</Words>
  <Characters>23086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Sana Bhalla</cp:lastModifiedBy>
  <cp:revision>31</cp:revision>
  <dcterms:created xsi:type="dcterms:W3CDTF">2024-02-26T09:18:00Z</dcterms:created>
  <dcterms:modified xsi:type="dcterms:W3CDTF">2026-05-19T06:10:00Z</dcterms:modified>
</cp:coreProperties>
</file>