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637CD51" w14:textId="1F294BEC"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S. Pavithra, M.E., Ph.D. </w:t>
            </w:r>
            <w:r w:rsidRPr="000B796D">
              <w:rPr>
                <w:color w:val="000000" w:themeColor="text1"/>
                <w:spacing w:val="-2"/>
                <w:w w:val="105"/>
                <w:sz w:val="28"/>
                <w:szCs w:val="28"/>
              </w:rPr>
              <w:br/>
            </w:r>
            <w:r w:rsidR="000B796D" w:rsidRPr="000B796D">
              <w:rPr>
                <w:b/>
                <w:bCs/>
                <w:color w:val="000000" w:themeColor="text1"/>
                <w:spacing w:val="-2"/>
                <w:w w:val="105"/>
                <w:sz w:val="28"/>
                <w:szCs w:val="28"/>
              </w:rPr>
              <w:t>Professor and Head,</w:t>
            </w:r>
            <w:r w:rsidR="000B796D" w:rsidRPr="000B796D">
              <w:rPr>
                <w:b/>
                <w:bCs/>
                <w:color w:val="000000" w:themeColor="text1"/>
                <w:spacing w:val="-2"/>
                <w:w w:val="105"/>
                <w:sz w:val="28"/>
                <w:szCs w:val="28"/>
              </w:rPr>
              <w:br/>
            </w:r>
            <w:r w:rsidRPr="000B796D">
              <w:rPr>
                <w:color w:val="000000" w:themeColor="text1"/>
                <w:w w:val="105"/>
                <w:sz w:val="28"/>
                <w:szCs w:val="28"/>
              </w:rPr>
              <w:t>Dept. of Computer Science and Engineering</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A60EF51"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&lt;&lt;Name&gt;&gt;</w:t>
            </w:r>
            <w:r w:rsidRPr="000B796D">
              <w:rPr>
                <w:color w:val="000000" w:themeColor="text1"/>
                <w:spacing w:val="-2"/>
                <w:w w:val="105"/>
                <w:sz w:val="28"/>
                <w:szCs w:val="28"/>
              </w:rPr>
              <w:br/>
            </w:r>
            <w:r w:rsidRPr="000B796D">
              <w:rPr>
                <w:b/>
                <w:bCs/>
                <w:color w:val="000000" w:themeColor="text1"/>
                <w:w w:val="105"/>
                <w:sz w:val="28"/>
                <w:szCs w:val="28"/>
              </w:rPr>
              <w:t>M</w:t>
            </w:r>
            <w:r w:rsidR="00FF5DFF" w:rsidRPr="000B796D">
              <w:rPr>
                <w:b/>
                <w:bCs/>
                <w:color w:val="000000" w:themeColor="text1"/>
                <w:w w:val="105"/>
                <w:sz w:val="28"/>
                <w:szCs w:val="28"/>
              </w:rPr>
              <w:t>ENTOR</w:t>
            </w:r>
            <w:r w:rsidR="000B796D" w:rsidRPr="000B796D">
              <w:rPr>
                <w:b/>
                <w:bCs/>
                <w:color w:val="000000" w:themeColor="text1"/>
                <w:w w:val="105"/>
                <w:sz w:val="28"/>
                <w:szCs w:val="28"/>
              </w:rPr>
              <w:br/>
            </w:r>
            <w:r w:rsidR="000B796D" w:rsidRPr="000B796D">
              <w:rPr>
                <w:color w:val="000000" w:themeColor="text1"/>
                <w:spacing w:val="-2"/>
                <w:w w:val="105"/>
                <w:sz w:val="28"/>
                <w:szCs w:val="28"/>
              </w:rPr>
              <w:t>&lt;&lt;Designation&gt;&gt;</w:t>
            </w:r>
            <w:r w:rsidR="000567F8" w:rsidRPr="000B796D">
              <w:rPr>
                <w:color w:val="000000" w:themeColor="text1"/>
                <w:spacing w:val="-2"/>
                <w:w w:val="105"/>
                <w:sz w:val="28"/>
                <w:szCs w:val="28"/>
              </w:rPr>
              <w:br/>
            </w:r>
            <w:r w:rsidRPr="000B796D">
              <w:rPr>
                <w:color w:val="000000" w:themeColor="text1"/>
                <w:w w:val="105"/>
                <w:sz w:val="28"/>
                <w:szCs w:val="28"/>
              </w:rPr>
              <w:t>Dept. of Computer Science and Engineering</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sdt>
      <w:sdtPr>
        <w:rPr>
          <w:color w:val="000000" w:themeColor="text1"/>
          <w:sz w:val="20"/>
          <w:szCs w:val="20"/>
        </w:rPr>
        <w:alias w:val="Table of Contents"/>
        <w:id w:val="1089194261"/>
      </w:sdtPr>
      <w:sdtContent>
        <w:p w14:paraId="2F373895" w14:textId="77777777" w:rsidR="00973A4D" w:rsidRPr="00E64530" w:rsidRDefault="00973A4D" w:rsidP="00973A4D">
          <w:pPr>
            <w:pStyle w:val="TOC2"/>
            <w:tabs>
              <w:tab w:val="right" w:leader="dot" w:pos="8656"/>
            </w:tabs>
            <w:rPr>
              <w:noProof/>
              <w:color w:val="000000" w:themeColor="text1"/>
              <w:sz w:val="28"/>
              <w:szCs w:val="28"/>
            </w:rPr>
          </w:pPr>
          <w:r w:rsidRPr="004813B5">
            <w:rPr>
              <w:color w:val="000000" w:themeColor="text1"/>
              <w:sz w:val="20"/>
              <w:szCs w:val="20"/>
            </w:rPr>
            <w:fldChar w:fldCharType="begin"/>
          </w:r>
          <w:r w:rsidRPr="004813B5">
            <w:rPr>
              <w:color w:val="000000" w:themeColor="text1"/>
              <w:sz w:val="20"/>
              <w:szCs w:val="20"/>
            </w:rPr>
            <w:instrText>TOC \h \o "1-3"</w:instrText>
          </w:r>
          <w:r w:rsidRPr="004813B5">
            <w:rPr>
              <w:color w:val="000000" w:themeColor="text1"/>
              <w:sz w:val="20"/>
              <w:szCs w:val="20"/>
            </w:rPr>
            <w:fldChar w:fldCharType="separate"/>
          </w:r>
          <w:hyperlink w:anchor="_Toc239322034" w:history="1">
            <w:r w:rsidRPr="00E64530">
              <w:rPr>
                <w:rStyle w:val="Hyperlink"/>
                <w:noProof/>
                <w:color w:val="000000" w:themeColor="text1"/>
                <w:sz w:val="28"/>
                <w:szCs w:val="28"/>
              </w:rPr>
              <w:t>Team Roles and Responsibilities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i</w:t>
            </w:r>
            <w:r w:rsidRPr="00E64530">
              <w:rPr>
                <w:noProof/>
                <w:color w:val="000000" w:themeColor="text1"/>
                <w:sz w:val="28"/>
                <w:szCs w:val="28"/>
              </w:rPr>
              <w:fldChar w:fldCharType="end"/>
            </w:r>
          </w:hyperlink>
        </w:p>
        <w:p w14:paraId="74826A17" w14:textId="77777777" w:rsidR="00973A4D" w:rsidRPr="00E64530" w:rsidRDefault="00973A4D" w:rsidP="00CF4EC3">
          <w:pPr>
            <w:pStyle w:val="TOC1"/>
            <w:rPr>
              <w:sz w:val="28"/>
              <w:szCs w:val="28"/>
            </w:rPr>
          </w:pPr>
          <w:hyperlink w:anchor="_Toc239322035" w:history="1">
            <w:r w:rsidRPr="00E64530">
              <w:rPr>
                <w:rStyle w:val="Hyperlink"/>
                <w:b w:val="0"/>
                <w:bCs w:val="0"/>
                <w:color w:val="000000" w:themeColor="text1"/>
                <w:sz w:val="28"/>
                <w:szCs w:val="28"/>
              </w:rPr>
              <w:t>CHAPTER 1: INTRODUCTION</w:t>
            </w:r>
            <w:r w:rsidRPr="00E64530">
              <w:rPr>
                <w:sz w:val="28"/>
                <w:szCs w:val="28"/>
              </w:rPr>
              <w:tab/>
            </w:r>
            <w:r w:rsidRPr="00E64530">
              <w:rPr>
                <w:sz w:val="28"/>
                <w:szCs w:val="28"/>
              </w:rPr>
              <w:fldChar w:fldCharType="begin"/>
            </w:r>
            <w:r w:rsidRPr="00E64530">
              <w:rPr>
                <w:sz w:val="28"/>
                <w:szCs w:val="28"/>
              </w:rPr>
              <w:instrText xml:space="preserve"> PAGEREF _Toc239322035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4A2CFCE0" w14:textId="77777777" w:rsidR="00973A4D" w:rsidRPr="00E64530" w:rsidRDefault="00973A4D" w:rsidP="00973A4D">
          <w:pPr>
            <w:pStyle w:val="TOC2"/>
            <w:tabs>
              <w:tab w:val="right" w:leader="dot" w:pos="8656"/>
            </w:tabs>
            <w:rPr>
              <w:noProof/>
              <w:color w:val="000000" w:themeColor="text1"/>
              <w:sz w:val="28"/>
              <w:szCs w:val="28"/>
            </w:rPr>
          </w:pPr>
          <w:hyperlink w:anchor="_Toc239322036" w:history="1">
            <w:r w:rsidRPr="00E64530">
              <w:rPr>
                <w:rStyle w:val="Hyperlink"/>
                <w:noProof/>
                <w:color w:val="000000" w:themeColor="text1"/>
                <w:sz w:val="28"/>
                <w:szCs w:val="28"/>
              </w:rPr>
              <w:t>1.1  Background</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AEDF56B" w14:textId="77777777" w:rsidR="00973A4D" w:rsidRPr="00E64530" w:rsidRDefault="00973A4D" w:rsidP="00973A4D">
          <w:pPr>
            <w:pStyle w:val="TOC2"/>
            <w:tabs>
              <w:tab w:val="right" w:leader="dot" w:pos="8656"/>
            </w:tabs>
            <w:rPr>
              <w:noProof/>
              <w:color w:val="000000" w:themeColor="text1"/>
              <w:sz w:val="28"/>
              <w:szCs w:val="28"/>
            </w:rPr>
          </w:pPr>
          <w:hyperlink w:anchor="_Toc239322037" w:history="1">
            <w:r w:rsidRPr="00E64530">
              <w:rPr>
                <w:rStyle w:val="Hyperlink"/>
                <w:noProof/>
                <w:color w:val="000000" w:themeColor="text1"/>
                <w:sz w:val="28"/>
                <w:szCs w:val="28"/>
              </w:rPr>
              <w:t>1.2  Driving Question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5ECCDC1" w14:textId="77777777" w:rsidR="00973A4D" w:rsidRPr="00E64530" w:rsidRDefault="00973A4D" w:rsidP="00973A4D">
          <w:pPr>
            <w:pStyle w:val="TOC2"/>
            <w:tabs>
              <w:tab w:val="right" w:leader="dot" w:pos="8656"/>
            </w:tabs>
            <w:rPr>
              <w:noProof/>
              <w:color w:val="000000" w:themeColor="text1"/>
              <w:sz w:val="28"/>
              <w:szCs w:val="28"/>
            </w:rPr>
          </w:pPr>
          <w:hyperlink w:anchor="_Toc239322038" w:history="1">
            <w:r w:rsidRPr="00E64530">
              <w:rPr>
                <w:rStyle w:val="Hyperlink"/>
                <w:noProof/>
                <w:color w:val="000000" w:themeColor="text1"/>
                <w:sz w:val="28"/>
                <w:szCs w:val="28"/>
              </w:rPr>
              <w:t>1.3  Objectives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89E54AE" w14:textId="77777777" w:rsidR="00973A4D" w:rsidRPr="00E64530" w:rsidRDefault="00973A4D" w:rsidP="00973A4D">
          <w:pPr>
            <w:pStyle w:val="TOC2"/>
            <w:tabs>
              <w:tab w:val="right" w:leader="dot" w:pos="8656"/>
            </w:tabs>
            <w:rPr>
              <w:noProof/>
              <w:color w:val="000000" w:themeColor="text1"/>
              <w:sz w:val="28"/>
              <w:szCs w:val="28"/>
            </w:rPr>
          </w:pPr>
          <w:hyperlink w:anchor="_Toc239322039" w:history="1">
            <w:r w:rsidRPr="00E64530">
              <w:rPr>
                <w:rStyle w:val="Hyperlink"/>
                <w:noProof/>
                <w:color w:val="000000" w:themeColor="text1"/>
                <w:sz w:val="28"/>
                <w:szCs w:val="28"/>
              </w:rPr>
              <w:t>1.4  Scope and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_Toc239322039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D2382CE" w14:textId="77777777" w:rsidR="00973A4D" w:rsidRPr="00E64530" w:rsidRDefault="00973A4D" w:rsidP="00CF4EC3">
          <w:pPr>
            <w:pStyle w:val="TOC1"/>
            <w:rPr>
              <w:sz w:val="28"/>
              <w:szCs w:val="28"/>
            </w:rPr>
          </w:pPr>
          <w:hyperlink w:anchor="_Toc239322040" w:history="1">
            <w:r w:rsidRPr="00E64530">
              <w:rPr>
                <w:rStyle w:val="Hyperlink"/>
                <w:b w:val="0"/>
                <w:bCs w:val="0"/>
                <w:color w:val="000000" w:themeColor="text1"/>
                <w:sz w:val="28"/>
                <w:szCs w:val="28"/>
              </w:rPr>
              <w:t>CHAPTER 2: CONCEPT EXPLORATION</w:t>
            </w:r>
            <w:r w:rsidRPr="00E64530">
              <w:rPr>
                <w:sz w:val="28"/>
                <w:szCs w:val="28"/>
              </w:rPr>
              <w:tab/>
            </w:r>
            <w:r w:rsidRPr="00E64530">
              <w:rPr>
                <w:sz w:val="28"/>
                <w:szCs w:val="28"/>
              </w:rPr>
              <w:fldChar w:fldCharType="begin"/>
            </w:r>
            <w:r w:rsidRPr="00E64530">
              <w:rPr>
                <w:sz w:val="28"/>
                <w:szCs w:val="28"/>
              </w:rPr>
              <w:instrText xml:space="preserve"> PAGEREF _Toc239322040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065E12C0" w14:textId="77777777" w:rsidR="00973A4D" w:rsidRPr="00E64530" w:rsidRDefault="00973A4D" w:rsidP="00973A4D">
          <w:pPr>
            <w:pStyle w:val="TOC2"/>
            <w:tabs>
              <w:tab w:val="right" w:leader="dot" w:pos="8656"/>
            </w:tabs>
            <w:rPr>
              <w:noProof/>
              <w:color w:val="000000" w:themeColor="text1"/>
              <w:sz w:val="28"/>
              <w:szCs w:val="28"/>
            </w:rPr>
          </w:pPr>
          <w:hyperlink w:anchor="_Toc239322041" w:history="1">
            <w:r w:rsidRPr="00E64530">
              <w:rPr>
                <w:rStyle w:val="Hyperlink"/>
                <w:noProof/>
                <w:color w:val="000000" w:themeColor="text1"/>
                <w:sz w:val="28"/>
                <w:szCs w:val="28"/>
              </w:rPr>
              <w:t>2.1  Related Approaches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01F13E" w14:textId="77777777" w:rsidR="00973A4D" w:rsidRPr="00E64530" w:rsidRDefault="00973A4D" w:rsidP="00973A4D">
          <w:pPr>
            <w:pStyle w:val="TOC2"/>
            <w:tabs>
              <w:tab w:val="right" w:leader="dot" w:pos="8656"/>
            </w:tabs>
            <w:rPr>
              <w:noProof/>
              <w:color w:val="000000" w:themeColor="text1"/>
              <w:sz w:val="28"/>
              <w:szCs w:val="28"/>
            </w:rPr>
          </w:pPr>
          <w:hyperlink w:anchor="_Toc239322042" w:history="1">
            <w:r w:rsidRPr="00E64530">
              <w:rPr>
                <w:rStyle w:val="Hyperlink"/>
                <w:noProof/>
                <w:color w:val="000000" w:themeColor="text1"/>
                <w:sz w:val="28"/>
                <w:szCs w:val="28"/>
              </w:rPr>
              <w:t>2.2  Summary Table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F90B8C7" w14:textId="77777777" w:rsidR="00973A4D" w:rsidRPr="00E64530" w:rsidRDefault="00973A4D" w:rsidP="00973A4D">
          <w:pPr>
            <w:pStyle w:val="TOC2"/>
            <w:tabs>
              <w:tab w:val="right" w:leader="dot" w:pos="8656"/>
            </w:tabs>
            <w:rPr>
              <w:noProof/>
              <w:color w:val="000000" w:themeColor="text1"/>
              <w:sz w:val="28"/>
              <w:szCs w:val="28"/>
            </w:rPr>
          </w:pPr>
          <w:hyperlink w:anchor="_Toc239322043" w:history="1">
            <w:r w:rsidRPr="00E64530">
              <w:rPr>
                <w:rStyle w:val="Hyperlink"/>
                <w:noProof/>
                <w:color w:val="000000" w:themeColor="text1"/>
                <w:sz w:val="28"/>
                <w:szCs w:val="28"/>
              </w:rPr>
              <w:t>2.3  What This Told Us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E0DA1A7" w14:textId="77777777" w:rsidR="00973A4D" w:rsidRPr="00E64530" w:rsidRDefault="00973A4D" w:rsidP="00CF4EC3">
          <w:pPr>
            <w:pStyle w:val="TOC1"/>
            <w:rPr>
              <w:sz w:val="28"/>
              <w:szCs w:val="28"/>
            </w:rPr>
          </w:pPr>
          <w:hyperlink w:anchor="_Toc239322044" w:history="1">
            <w:r w:rsidRPr="00E64530">
              <w:rPr>
                <w:rStyle w:val="Hyperlink"/>
                <w:color w:val="000000" w:themeColor="text1"/>
                <w:sz w:val="28"/>
                <w:szCs w:val="28"/>
              </w:rPr>
              <w:t>CHAPTER 3: PROJECT PLANNING AND TEAM ORGANISATION</w:t>
            </w:r>
            <w:r w:rsidRPr="00E64530">
              <w:rPr>
                <w:sz w:val="28"/>
                <w:szCs w:val="28"/>
              </w:rPr>
              <w:tab/>
            </w:r>
            <w:r w:rsidRPr="00E64530">
              <w:rPr>
                <w:sz w:val="28"/>
                <w:szCs w:val="28"/>
              </w:rPr>
              <w:fldChar w:fldCharType="begin"/>
            </w:r>
            <w:r w:rsidRPr="00E64530">
              <w:rPr>
                <w:sz w:val="28"/>
                <w:szCs w:val="28"/>
              </w:rPr>
              <w:instrText xml:space="preserve"> PAGEREF _Toc239322044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BFF6B25" w14:textId="77777777" w:rsidR="00973A4D" w:rsidRPr="00E64530" w:rsidRDefault="00973A4D" w:rsidP="00973A4D">
          <w:pPr>
            <w:pStyle w:val="TOC2"/>
            <w:tabs>
              <w:tab w:val="right" w:leader="dot" w:pos="8656"/>
            </w:tabs>
            <w:rPr>
              <w:noProof/>
              <w:color w:val="000000" w:themeColor="text1"/>
              <w:sz w:val="28"/>
              <w:szCs w:val="28"/>
            </w:rPr>
          </w:pPr>
          <w:hyperlink w:anchor="_Toc239322045" w:history="1">
            <w:r w:rsidRPr="00E64530">
              <w:rPr>
                <w:rStyle w:val="Hyperlink"/>
                <w:noProof/>
                <w:color w:val="000000" w:themeColor="text1"/>
                <w:sz w:val="28"/>
                <w:szCs w:val="28"/>
              </w:rPr>
              <w:t>3.1  Weekly PBL Progress Log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0BE3E70" w14:textId="77777777" w:rsidR="00973A4D" w:rsidRPr="00E64530" w:rsidRDefault="00973A4D" w:rsidP="00973A4D">
          <w:pPr>
            <w:pStyle w:val="TOC2"/>
            <w:tabs>
              <w:tab w:val="right" w:leader="dot" w:pos="8656"/>
            </w:tabs>
            <w:rPr>
              <w:noProof/>
              <w:color w:val="000000" w:themeColor="text1"/>
              <w:sz w:val="28"/>
              <w:szCs w:val="28"/>
            </w:rPr>
          </w:pPr>
          <w:hyperlink w:anchor="_Toc239322046" w:history="1">
            <w:r w:rsidRPr="00E64530">
              <w:rPr>
                <w:rStyle w:val="Hyperlink"/>
                <w:noProof/>
                <w:color w:val="000000" w:themeColor="text1"/>
                <w:sz w:val="28"/>
                <w:szCs w:val="28"/>
              </w:rPr>
              <w:t>3.2  Requirements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D6E19EB" w14:textId="77777777" w:rsidR="00973A4D" w:rsidRPr="00E64530" w:rsidRDefault="00973A4D" w:rsidP="00973A4D">
          <w:pPr>
            <w:pStyle w:val="TOC2"/>
            <w:tabs>
              <w:tab w:val="right" w:leader="dot" w:pos="8656"/>
            </w:tabs>
            <w:rPr>
              <w:noProof/>
              <w:color w:val="000000" w:themeColor="text1"/>
              <w:sz w:val="28"/>
              <w:szCs w:val="28"/>
            </w:rPr>
          </w:pPr>
          <w:hyperlink w:anchor="_Toc239322047" w:history="1">
            <w:r w:rsidRPr="00E64530">
              <w:rPr>
                <w:rStyle w:val="Hyperlink"/>
                <w:noProof/>
                <w:color w:val="000000" w:themeColor="text1"/>
                <w:sz w:val="28"/>
                <w:szCs w:val="28"/>
              </w:rPr>
              <w:t>3.3  Feasibility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3E50DEF" w14:textId="77777777" w:rsidR="00973A4D" w:rsidRPr="00E64530" w:rsidRDefault="00973A4D" w:rsidP="00CF4EC3">
          <w:pPr>
            <w:pStyle w:val="TOC1"/>
            <w:rPr>
              <w:sz w:val="28"/>
              <w:szCs w:val="28"/>
            </w:rPr>
          </w:pPr>
          <w:hyperlink w:anchor="_Toc239322048" w:history="1">
            <w:r w:rsidRPr="00E64530">
              <w:rPr>
                <w:rStyle w:val="Hyperlink"/>
                <w:color w:val="000000" w:themeColor="text1"/>
                <w:sz w:val="28"/>
                <w:szCs w:val="28"/>
              </w:rPr>
              <w:t>CHAPTER 4: ITERATIVE DESIGN AND DEVELOPMENT</w:t>
            </w:r>
            <w:r w:rsidRPr="00E64530">
              <w:rPr>
                <w:sz w:val="28"/>
                <w:szCs w:val="28"/>
              </w:rPr>
              <w:tab/>
            </w:r>
            <w:r w:rsidRPr="00E64530">
              <w:rPr>
                <w:sz w:val="28"/>
                <w:szCs w:val="28"/>
              </w:rPr>
              <w:fldChar w:fldCharType="begin"/>
            </w:r>
            <w:r w:rsidRPr="00E64530">
              <w:rPr>
                <w:sz w:val="28"/>
                <w:szCs w:val="28"/>
              </w:rPr>
              <w:instrText xml:space="preserve"> PAGEREF _Toc239322048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5546132" w14:textId="77777777" w:rsidR="00973A4D" w:rsidRPr="00E64530" w:rsidRDefault="00973A4D" w:rsidP="00973A4D">
          <w:pPr>
            <w:pStyle w:val="TOC2"/>
            <w:tabs>
              <w:tab w:val="right" w:leader="dot" w:pos="8656"/>
            </w:tabs>
            <w:rPr>
              <w:noProof/>
              <w:color w:val="000000" w:themeColor="text1"/>
              <w:sz w:val="28"/>
              <w:szCs w:val="28"/>
            </w:rPr>
          </w:pPr>
          <w:hyperlink w:anchor="_Toc239322049" w:history="1">
            <w:r w:rsidRPr="00E64530">
              <w:rPr>
                <w:rStyle w:val="Hyperlink"/>
                <w:noProof/>
                <w:color w:val="000000" w:themeColor="text1"/>
                <w:sz w:val="28"/>
                <w:szCs w:val="28"/>
              </w:rPr>
              <w:t>4.1  System Architecture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_Toc239322049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12166B2" w14:textId="77777777" w:rsidR="00973A4D" w:rsidRPr="00E64530" w:rsidRDefault="00973A4D" w:rsidP="00973A4D">
          <w:pPr>
            <w:pStyle w:val="TOC2"/>
            <w:tabs>
              <w:tab w:val="right" w:leader="dot" w:pos="8656"/>
            </w:tabs>
            <w:rPr>
              <w:noProof/>
              <w:color w:val="000000" w:themeColor="text1"/>
              <w:sz w:val="28"/>
              <w:szCs w:val="28"/>
            </w:rPr>
          </w:pPr>
          <w:hyperlink w:anchor="_Toc239322050" w:history="1">
            <w:r w:rsidRPr="00E64530">
              <w:rPr>
                <w:rStyle w:val="Hyperlink"/>
                <w:noProof/>
                <w:color w:val="000000" w:themeColor="text1"/>
                <w:sz w:val="28"/>
                <w:szCs w:val="28"/>
              </w:rPr>
              <w:t>4.2  Iteration 1 — Baseline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96DA8F5" w14:textId="77777777" w:rsidR="00973A4D" w:rsidRPr="00E64530" w:rsidRDefault="00973A4D" w:rsidP="00973A4D">
          <w:pPr>
            <w:pStyle w:val="TOC2"/>
            <w:tabs>
              <w:tab w:val="right" w:leader="dot" w:pos="8656"/>
            </w:tabs>
            <w:rPr>
              <w:noProof/>
              <w:color w:val="000000" w:themeColor="text1"/>
              <w:sz w:val="28"/>
              <w:szCs w:val="28"/>
            </w:rPr>
          </w:pPr>
          <w:hyperlink w:anchor="_Toc239322051" w:history="1">
            <w:r w:rsidRPr="00E64530">
              <w:rPr>
                <w:rStyle w:val="Hyperlink"/>
                <w:noProof/>
                <w:color w:val="000000" w:themeColor="text1"/>
                <w:sz w:val="28"/>
                <w:szCs w:val="28"/>
              </w:rPr>
              <w:t>4.3  Iteration 2 — Refinement</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EF7A73A" w14:textId="77777777" w:rsidR="00973A4D" w:rsidRPr="00E64530" w:rsidRDefault="00973A4D" w:rsidP="00973A4D">
          <w:pPr>
            <w:pStyle w:val="TOC2"/>
            <w:tabs>
              <w:tab w:val="right" w:leader="dot" w:pos="8656"/>
            </w:tabs>
            <w:rPr>
              <w:noProof/>
              <w:color w:val="000000" w:themeColor="text1"/>
              <w:sz w:val="28"/>
              <w:szCs w:val="28"/>
            </w:rPr>
          </w:pPr>
          <w:hyperlink w:anchor="_Toc239322052" w:history="1">
            <w:r w:rsidRPr="00E64530">
              <w:rPr>
                <w:rStyle w:val="Hyperlink"/>
                <w:noProof/>
                <w:color w:val="000000" w:themeColor="text1"/>
                <w:sz w:val="28"/>
                <w:szCs w:val="28"/>
              </w:rPr>
              <w:t>4.4  Final Approach</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5DD74F4F" w14:textId="77777777" w:rsidR="00973A4D" w:rsidRPr="00E64530" w:rsidRDefault="00973A4D" w:rsidP="00973A4D">
          <w:pPr>
            <w:pStyle w:val="TOC2"/>
            <w:tabs>
              <w:tab w:val="right" w:leader="dot" w:pos="8656"/>
            </w:tabs>
            <w:rPr>
              <w:noProof/>
              <w:color w:val="000000" w:themeColor="text1"/>
              <w:sz w:val="28"/>
              <w:szCs w:val="28"/>
            </w:rPr>
          </w:pPr>
          <w:hyperlink w:anchor="_Toc239322053" w:history="1">
            <w:r w:rsidRPr="00E64530">
              <w:rPr>
                <w:rStyle w:val="Hyperlink"/>
                <w:noProof/>
                <w:color w:val="000000" w:themeColor="text1"/>
                <w:sz w:val="28"/>
                <w:szCs w:val="28"/>
              </w:rPr>
              <w:t>4.5  Training Procedure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_Toc239322053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80A717A" w14:textId="77777777" w:rsidR="00973A4D" w:rsidRPr="00E64530" w:rsidRDefault="00973A4D" w:rsidP="00CF4EC3">
          <w:pPr>
            <w:pStyle w:val="TOC1"/>
            <w:rPr>
              <w:sz w:val="28"/>
              <w:szCs w:val="28"/>
            </w:rPr>
          </w:pPr>
          <w:hyperlink w:anchor="_Toc239322054" w:history="1">
            <w:r w:rsidRPr="00E64530">
              <w:rPr>
                <w:rStyle w:val="Hyperlink"/>
                <w:color w:val="000000" w:themeColor="text1"/>
                <w:sz w:val="28"/>
                <w:szCs w:val="28"/>
              </w:rPr>
              <w:t>CHAPTER 5: IMPLEMENTATION</w:t>
            </w:r>
            <w:r w:rsidRPr="00E64530">
              <w:rPr>
                <w:sz w:val="28"/>
                <w:szCs w:val="28"/>
              </w:rPr>
              <w:tab/>
            </w:r>
            <w:r w:rsidRPr="00E64530">
              <w:rPr>
                <w:sz w:val="28"/>
                <w:szCs w:val="28"/>
              </w:rPr>
              <w:fldChar w:fldCharType="begin"/>
            </w:r>
            <w:r w:rsidRPr="00E64530">
              <w:rPr>
                <w:sz w:val="28"/>
                <w:szCs w:val="28"/>
              </w:rPr>
              <w:instrText xml:space="preserve"> PAGEREF _Toc239322054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33B01EC0" w14:textId="77777777" w:rsidR="00973A4D" w:rsidRPr="00E64530" w:rsidRDefault="00973A4D" w:rsidP="00973A4D">
          <w:pPr>
            <w:pStyle w:val="TOC2"/>
            <w:tabs>
              <w:tab w:val="right" w:leader="dot" w:pos="8656"/>
            </w:tabs>
            <w:rPr>
              <w:noProof/>
              <w:color w:val="000000" w:themeColor="text1"/>
              <w:sz w:val="28"/>
              <w:szCs w:val="28"/>
            </w:rPr>
          </w:pPr>
          <w:hyperlink w:anchor="_Toc239322055" w:history="1">
            <w:r w:rsidRPr="00E64530">
              <w:rPr>
                <w:rStyle w:val="Hyperlink"/>
                <w:noProof/>
                <w:color w:val="000000" w:themeColor="text1"/>
                <w:sz w:val="28"/>
                <w:szCs w:val="28"/>
              </w:rPr>
              <w:t>5.1  Module Description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069885E4" w14:textId="77777777" w:rsidR="00973A4D" w:rsidRPr="00E64530" w:rsidRDefault="00973A4D" w:rsidP="00973A4D">
          <w:pPr>
            <w:pStyle w:val="TOC2"/>
            <w:tabs>
              <w:tab w:val="right" w:leader="dot" w:pos="8656"/>
            </w:tabs>
            <w:rPr>
              <w:noProof/>
              <w:color w:val="000000" w:themeColor="text1"/>
              <w:sz w:val="28"/>
              <w:szCs w:val="28"/>
            </w:rPr>
          </w:pPr>
          <w:hyperlink w:anchor="_Toc239322056" w:history="1">
            <w:r w:rsidRPr="00E64530">
              <w:rPr>
                <w:rStyle w:val="Hyperlink"/>
                <w:noProof/>
                <w:color w:val="000000" w:themeColor="text1"/>
                <w:sz w:val="28"/>
                <w:szCs w:val="28"/>
              </w:rPr>
              <w:t>5.2  Key Code Snippets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4554303" w14:textId="77777777" w:rsidR="00973A4D" w:rsidRPr="00E64530" w:rsidRDefault="00973A4D" w:rsidP="00973A4D">
          <w:pPr>
            <w:pStyle w:val="TOC2"/>
            <w:tabs>
              <w:tab w:val="right" w:leader="dot" w:pos="8656"/>
            </w:tabs>
            <w:rPr>
              <w:noProof/>
              <w:color w:val="000000" w:themeColor="text1"/>
              <w:sz w:val="28"/>
              <w:szCs w:val="28"/>
            </w:rPr>
          </w:pPr>
          <w:hyperlink w:anchor="_Toc239322057" w:history="1">
            <w:r w:rsidRPr="00E64530">
              <w:rPr>
                <w:rStyle w:val="Hyperlink"/>
                <w:noProof/>
                <w:color w:val="000000" w:themeColor="text1"/>
                <w:sz w:val="28"/>
                <w:szCs w:val="28"/>
              </w:rPr>
              <w:t>5.3  User Interface / Demo (if applicable)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_Toc239322057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75F892FE" w14:textId="77777777" w:rsidR="00973A4D" w:rsidRPr="00E64530" w:rsidRDefault="00973A4D" w:rsidP="00CF4EC3">
          <w:pPr>
            <w:pStyle w:val="TOC1"/>
            <w:rPr>
              <w:sz w:val="28"/>
              <w:szCs w:val="28"/>
            </w:rPr>
          </w:pPr>
          <w:hyperlink w:anchor="_Toc239322058" w:history="1">
            <w:r w:rsidRPr="00E64530">
              <w:rPr>
                <w:rStyle w:val="Hyperlink"/>
                <w:color w:val="000000" w:themeColor="text1"/>
                <w:sz w:val="28"/>
                <w:szCs w:val="28"/>
              </w:rPr>
              <w:t>CHAPTER 6: RESULTS AND DISCUSSION</w:t>
            </w:r>
            <w:r w:rsidRPr="00E64530">
              <w:rPr>
                <w:sz w:val="28"/>
                <w:szCs w:val="28"/>
              </w:rPr>
              <w:tab/>
            </w:r>
            <w:r w:rsidRPr="00E64530">
              <w:rPr>
                <w:sz w:val="28"/>
                <w:szCs w:val="28"/>
              </w:rPr>
              <w:fldChar w:fldCharType="begin"/>
            </w:r>
            <w:r w:rsidRPr="00E64530">
              <w:rPr>
                <w:sz w:val="28"/>
                <w:szCs w:val="28"/>
              </w:rPr>
              <w:instrText xml:space="preserve"> PAGEREF _Toc239322058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5C2C105C" w14:textId="77777777" w:rsidR="00973A4D" w:rsidRPr="00E64530" w:rsidRDefault="00973A4D" w:rsidP="00973A4D">
          <w:pPr>
            <w:pStyle w:val="TOC2"/>
            <w:tabs>
              <w:tab w:val="right" w:leader="dot" w:pos="8656"/>
            </w:tabs>
            <w:rPr>
              <w:noProof/>
              <w:color w:val="000000" w:themeColor="text1"/>
              <w:sz w:val="28"/>
              <w:szCs w:val="28"/>
            </w:rPr>
          </w:pPr>
          <w:hyperlink w:anchor="_Toc239322059" w:history="1">
            <w:r w:rsidRPr="00E64530">
              <w:rPr>
                <w:rStyle w:val="Hyperlink"/>
                <w:noProof/>
                <w:color w:val="000000" w:themeColor="text1"/>
                <w:sz w:val="28"/>
                <w:szCs w:val="28"/>
              </w:rPr>
              <w:t>6.1  Evaluation Metrics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_Toc239322059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217C7D74" w14:textId="77777777" w:rsidR="00973A4D" w:rsidRPr="00E64530" w:rsidRDefault="00973A4D" w:rsidP="00973A4D">
          <w:pPr>
            <w:pStyle w:val="TOC2"/>
            <w:tabs>
              <w:tab w:val="right" w:leader="dot" w:pos="8656"/>
            </w:tabs>
            <w:rPr>
              <w:noProof/>
              <w:color w:val="000000" w:themeColor="text1"/>
              <w:sz w:val="28"/>
              <w:szCs w:val="28"/>
            </w:rPr>
          </w:pPr>
          <w:hyperlink w:anchor="_Toc239322060" w:history="1">
            <w:r w:rsidRPr="00E64530">
              <w:rPr>
                <w:rStyle w:val="Hyperlink"/>
                <w:noProof/>
                <w:color w:val="000000" w:themeColor="text1"/>
                <w:sz w:val="28"/>
                <w:szCs w:val="28"/>
              </w:rPr>
              <w:t>6.2  Results Across Iterations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_Toc239322060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FE5916C" w14:textId="77777777" w:rsidR="00973A4D" w:rsidRPr="00E64530" w:rsidRDefault="00973A4D" w:rsidP="00973A4D">
          <w:pPr>
            <w:pStyle w:val="TOC2"/>
            <w:tabs>
              <w:tab w:val="right" w:leader="dot" w:pos="8656"/>
            </w:tabs>
            <w:rPr>
              <w:noProof/>
              <w:color w:val="000000" w:themeColor="text1"/>
              <w:sz w:val="28"/>
              <w:szCs w:val="28"/>
            </w:rPr>
          </w:pPr>
          <w:hyperlink w:anchor="_Toc239322061" w:history="1">
            <w:r w:rsidRPr="00E64530">
              <w:rPr>
                <w:rStyle w:val="Hyperlink"/>
                <w:noProof/>
                <w:color w:val="000000" w:themeColor="text1"/>
                <w:sz w:val="28"/>
                <w:szCs w:val="28"/>
              </w:rPr>
              <w:t>6.3  Discussion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_Toc239322061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508C49C" w14:textId="77777777" w:rsidR="00973A4D" w:rsidRPr="00E64530" w:rsidRDefault="00973A4D" w:rsidP="00973A4D">
          <w:pPr>
            <w:pStyle w:val="TOC2"/>
            <w:tabs>
              <w:tab w:val="right" w:leader="dot" w:pos="8656"/>
            </w:tabs>
            <w:rPr>
              <w:noProof/>
              <w:color w:val="000000" w:themeColor="text1"/>
              <w:sz w:val="28"/>
              <w:szCs w:val="28"/>
            </w:rPr>
          </w:pPr>
          <w:hyperlink w:anchor="_Toc239322062" w:history="1">
            <w:r w:rsidRPr="00E64530">
              <w:rPr>
                <w:rStyle w:val="Hyperlink"/>
                <w:noProof/>
                <w:color w:val="000000" w:themeColor="text1"/>
                <w:sz w:val="28"/>
                <w:szCs w:val="28"/>
              </w:rPr>
              <w:t>6.4  Limitations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_Toc239322062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C6B6F7D" w14:textId="77777777" w:rsidR="00973A4D" w:rsidRPr="00E64530" w:rsidRDefault="00973A4D" w:rsidP="00CF4EC3">
          <w:pPr>
            <w:pStyle w:val="TOC1"/>
            <w:rPr>
              <w:sz w:val="28"/>
              <w:szCs w:val="28"/>
            </w:rPr>
          </w:pPr>
          <w:hyperlink w:anchor="_Toc239322063" w:history="1">
            <w:r w:rsidRPr="00E64530">
              <w:rPr>
                <w:rStyle w:val="Hyperlink"/>
                <w:color w:val="000000" w:themeColor="text1"/>
                <w:sz w:val="28"/>
                <w:szCs w:val="28"/>
              </w:rPr>
              <w:t>CHAPTER 7: TEAM REFLECTION AND LEARNING OUTCOMES</w:t>
            </w:r>
            <w:r w:rsidRPr="00E64530">
              <w:rPr>
                <w:sz w:val="28"/>
                <w:szCs w:val="28"/>
              </w:rPr>
              <w:tab/>
            </w:r>
            <w:r w:rsidRPr="00E64530">
              <w:rPr>
                <w:sz w:val="28"/>
                <w:szCs w:val="28"/>
              </w:rPr>
              <w:fldChar w:fldCharType="begin"/>
            </w:r>
            <w:r w:rsidRPr="00E64530">
              <w:rPr>
                <w:sz w:val="28"/>
                <w:szCs w:val="28"/>
              </w:rPr>
              <w:instrText xml:space="preserve"> PAGEREF _Toc239322063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60A0C794" w14:textId="77777777" w:rsidR="00973A4D" w:rsidRPr="00E64530" w:rsidRDefault="00973A4D" w:rsidP="00973A4D">
          <w:pPr>
            <w:pStyle w:val="TOC2"/>
            <w:tabs>
              <w:tab w:val="right" w:leader="dot" w:pos="8656"/>
            </w:tabs>
            <w:rPr>
              <w:noProof/>
              <w:color w:val="000000" w:themeColor="text1"/>
              <w:sz w:val="28"/>
              <w:szCs w:val="28"/>
            </w:rPr>
          </w:pPr>
          <w:hyperlink w:anchor="_Toc239322064" w:history="1">
            <w:r w:rsidRPr="00E64530">
              <w:rPr>
                <w:rStyle w:val="Hyperlink"/>
                <w:noProof/>
                <w:color w:val="000000" w:themeColor="text1"/>
                <w:sz w:val="28"/>
                <w:szCs w:val="28"/>
              </w:rPr>
              <w:t>7.1  Individual Reflections</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_Toc239322064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13156950" w14:textId="77777777" w:rsidR="00973A4D" w:rsidRPr="00E64530" w:rsidRDefault="00973A4D" w:rsidP="00973A4D">
          <w:pPr>
            <w:pStyle w:val="TOC2"/>
            <w:tabs>
              <w:tab w:val="right" w:leader="dot" w:pos="8656"/>
            </w:tabs>
            <w:rPr>
              <w:noProof/>
              <w:color w:val="000000" w:themeColor="text1"/>
              <w:sz w:val="28"/>
              <w:szCs w:val="28"/>
            </w:rPr>
          </w:pPr>
          <w:hyperlink w:anchor="_Toc239322065" w:history="1">
            <w:r w:rsidRPr="00E64530">
              <w:rPr>
                <w:rStyle w:val="Hyperlink"/>
                <w:noProof/>
                <w:color w:val="000000" w:themeColor="text1"/>
                <w:sz w:val="28"/>
                <w:szCs w:val="28"/>
              </w:rPr>
              <w:t>7.2  Team Learning</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_Toc239322065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775CECC" w14:textId="77777777" w:rsidR="00973A4D" w:rsidRPr="00E64530" w:rsidRDefault="00973A4D" w:rsidP="00973A4D">
          <w:pPr>
            <w:pStyle w:val="TOC2"/>
            <w:tabs>
              <w:tab w:val="right" w:leader="dot" w:pos="8656"/>
            </w:tabs>
            <w:rPr>
              <w:noProof/>
              <w:color w:val="000000" w:themeColor="text1"/>
              <w:sz w:val="28"/>
              <w:szCs w:val="28"/>
            </w:rPr>
          </w:pPr>
          <w:hyperlink w:anchor="_Toc239322066" w:history="1">
            <w:r w:rsidRPr="00E64530">
              <w:rPr>
                <w:rStyle w:val="Hyperlink"/>
                <w:noProof/>
                <w:color w:val="000000" w:themeColor="text1"/>
                <w:sz w:val="28"/>
                <w:szCs w:val="28"/>
              </w:rPr>
              <w:t>7.3  Course Outcomes — Evidence Summary</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_Toc239322066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3D8B2C72" w14:textId="77777777" w:rsidR="00973A4D" w:rsidRPr="00E64530" w:rsidRDefault="00973A4D" w:rsidP="00CF4EC3">
          <w:pPr>
            <w:pStyle w:val="TOC1"/>
            <w:rPr>
              <w:sz w:val="28"/>
              <w:szCs w:val="28"/>
            </w:rPr>
          </w:pPr>
          <w:hyperlink w:anchor="_Toc239322067" w:history="1">
            <w:r w:rsidRPr="00E64530">
              <w:rPr>
                <w:rStyle w:val="Hyperlink"/>
                <w:color w:val="000000" w:themeColor="text1"/>
                <w:sz w:val="28"/>
                <w:szCs w:val="28"/>
              </w:rPr>
              <w:t>CHAPTER 8: CONCLUSION AND FUTURE SCOPE</w:t>
            </w:r>
            <w:r w:rsidRPr="00E64530">
              <w:rPr>
                <w:sz w:val="28"/>
                <w:szCs w:val="28"/>
              </w:rPr>
              <w:tab/>
            </w:r>
            <w:r w:rsidRPr="00E64530">
              <w:rPr>
                <w:sz w:val="28"/>
                <w:szCs w:val="28"/>
              </w:rPr>
              <w:fldChar w:fldCharType="begin"/>
            </w:r>
            <w:r w:rsidRPr="00E64530">
              <w:rPr>
                <w:sz w:val="28"/>
                <w:szCs w:val="28"/>
              </w:rPr>
              <w:instrText xml:space="preserve"> PAGEREF _Toc239322067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1F34DE11" w14:textId="77777777" w:rsidR="00973A4D" w:rsidRPr="00E64530" w:rsidRDefault="00973A4D" w:rsidP="00973A4D">
          <w:pPr>
            <w:pStyle w:val="TOC2"/>
            <w:tabs>
              <w:tab w:val="right" w:leader="dot" w:pos="8656"/>
            </w:tabs>
            <w:rPr>
              <w:noProof/>
              <w:color w:val="000000" w:themeColor="text1"/>
              <w:sz w:val="28"/>
              <w:szCs w:val="28"/>
            </w:rPr>
          </w:pPr>
          <w:hyperlink w:anchor="_Toc239322068" w:history="1">
            <w:r w:rsidRPr="00E64530">
              <w:rPr>
                <w:rStyle w:val="Hyperlink"/>
                <w:noProof/>
                <w:color w:val="000000" w:themeColor="text1"/>
                <w:sz w:val="28"/>
                <w:szCs w:val="28"/>
              </w:rPr>
              <w:t>8.1  Conclusion</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_Toc239322068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4A38050C" w14:textId="77777777" w:rsidR="00973A4D" w:rsidRPr="00E64530" w:rsidRDefault="00973A4D" w:rsidP="00973A4D">
          <w:pPr>
            <w:pStyle w:val="TOC2"/>
            <w:tabs>
              <w:tab w:val="right" w:leader="dot" w:pos="8656"/>
            </w:tabs>
            <w:rPr>
              <w:noProof/>
              <w:color w:val="000000" w:themeColor="text1"/>
              <w:sz w:val="28"/>
              <w:szCs w:val="28"/>
            </w:rPr>
          </w:pPr>
          <w:hyperlink w:anchor="_Toc239322069" w:history="1">
            <w:r w:rsidRPr="00E64530">
              <w:rPr>
                <w:rStyle w:val="Hyperlink"/>
                <w:noProof/>
                <w:color w:val="000000" w:themeColor="text1"/>
                <w:sz w:val="28"/>
                <w:szCs w:val="28"/>
              </w:rPr>
              <w:t>8.2  Future Scope</w:t>
            </w:r>
            <w:r w:rsidRPr="00E64530">
              <w:rPr>
                <w:noProof/>
                <w:color w:val="000000" w:themeColor="text1"/>
                <w:sz w:val="28"/>
                <w:szCs w:val="28"/>
              </w:rPr>
              <w:tab/>
            </w:r>
            <w:r w:rsidRPr="00E64530">
              <w:rPr>
                <w:noProof/>
                <w:color w:val="000000" w:themeColor="text1"/>
                <w:sz w:val="28"/>
                <w:szCs w:val="28"/>
              </w:rPr>
              <w:fldChar w:fldCharType="begin"/>
            </w:r>
            <w:r w:rsidRPr="00E64530">
              <w:rPr>
                <w:noProof/>
                <w:color w:val="000000" w:themeColor="text1"/>
                <w:sz w:val="28"/>
                <w:szCs w:val="28"/>
              </w:rPr>
              <w:instrText xml:space="preserve"> PAGEREF _Toc239322069 \h </w:instrText>
            </w:r>
            <w:r w:rsidRPr="00E64530">
              <w:rPr>
                <w:noProof/>
                <w:color w:val="000000" w:themeColor="text1"/>
                <w:sz w:val="28"/>
                <w:szCs w:val="28"/>
              </w:rPr>
            </w:r>
            <w:r w:rsidRPr="00E64530">
              <w:rPr>
                <w:noProof/>
                <w:color w:val="000000" w:themeColor="text1"/>
                <w:sz w:val="28"/>
                <w:szCs w:val="28"/>
              </w:rPr>
              <w:fldChar w:fldCharType="separate"/>
            </w:r>
            <w:r w:rsidRPr="00E64530">
              <w:rPr>
                <w:noProof/>
                <w:color w:val="000000" w:themeColor="text1"/>
                <w:sz w:val="28"/>
                <w:szCs w:val="28"/>
              </w:rPr>
              <w:t>1</w:t>
            </w:r>
            <w:r w:rsidRPr="00E64530">
              <w:rPr>
                <w:noProof/>
                <w:color w:val="000000" w:themeColor="text1"/>
                <w:sz w:val="28"/>
                <w:szCs w:val="28"/>
              </w:rPr>
              <w:fldChar w:fldCharType="end"/>
            </w:r>
          </w:hyperlink>
        </w:p>
        <w:p w14:paraId="62267327" w14:textId="77777777" w:rsidR="00973A4D" w:rsidRPr="00E64530" w:rsidRDefault="00973A4D" w:rsidP="00CF4EC3">
          <w:pPr>
            <w:pStyle w:val="TOC1"/>
            <w:rPr>
              <w:sz w:val="28"/>
              <w:szCs w:val="28"/>
            </w:rPr>
          </w:pPr>
          <w:hyperlink w:anchor="_Toc239322070" w:history="1">
            <w:r w:rsidRPr="00E64530">
              <w:rPr>
                <w:rStyle w:val="Hyperlink"/>
                <w:color w:val="000000" w:themeColor="text1"/>
                <w:sz w:val="28"/>
                <w:szCs w:val="28"/>
              </w:rPr>
              <w:t>REFERENCES</w:t>
            </w:r>
            <w:r w:rsidRPr="00E64530">
              <w:rPr>
                <w:sz w:val="28"/>
                <w:szCs w:val="28"/>
              </w:rPr>
              <w:tab/>
            </w:r>
            <w:r w:rsidRPr="00E64530">
              <w:rPr>
                <w:sz w:val="28"/>
                <w:szCs w:val="28"/>
              </w:rPr>
              <w:fldChar w:fldCharType="begin"/>
            </w:r>
            <w:r w:rsidRPr="00E64530">
              <w:rPr>
                <w:sz w:val="28"/>
                <w:szCs w:val="28"/>
              </w:rPr>
              <w:instrText xml:space="preserve"> PAGEREF _Toc239322070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81C782E" w14:textId="77777777" w:rsidR="00973A4D" w:rsidRPr="004813B5" w:rsidRDefault="00973A4D" w:rsidP="00CF4EC3">
          <w:pPr>
            <w:pStyle w:val="TOC1"/>
          </w:pPr>
          <w:hyperlink w:anchor="_Toc239322071" w:history="1">
            <w:r w:rsidRPr="00E64530">
              <w:rPr>
                <w:rStyle w:val="Hyperlink"/>
                <w:color w:val="000000" w:themeColor="text1"/>
                <w:sz w:val="28"/>
                <w:szCs w:val="28"/>
              </w:rPr>
              <w:t>APPENDIX</w:t>
            </w:r>
            <w:r w:rsidRPr="00E64530">
              <w:rPr>
                <w:sz w:val="28"/>
                <w:szCs w:val="28"/>
              </w:rPr>
              <w:tab/>
            </w:r>
            <w:r w:rsidRPr="00E64530">
              <w:rPr>
                <w:sz w:val="28"/>
                <w:szCs w:val="28"/>
              </w:rPr>
              <w:fldChar w:fldCharType="begin"/>
            </w:r>
            <w:r w:rsidRPr="00E64530">
              <w:rPr>
                <w:sz w:val="28"/>
                <w:szCs w:val="28"/>
              </w:rPr>
              <w:instrText xml:space="preserve"> PAGEREF _Toc239322071 \h </w:instrText>
            </w:r>
            <w:r w:rsidRPr="00E64530">
              <w:rPr>
                <w:sz w:val="28"/>
                <w:szCs w:val="28"/>
              </w:rPr>
            </w:r>
            <w:r w:rsidRPr="00E64530">
              <w:rPr>
                <w:sz w:val="28"/>
                <w:szCs w:val="28"/>
              </w:rPr>
              <w:fldChar w:fldCharType="separate"/>
            </w:r>
            <w:r w:rsidRPr="00E64530">
              <w:rPr>
                <w:sz w:val="28"/>
                <w:szCs w:val="28"/>
              </w:rPr>
              <w:t>1</w:t>
            </w:r>
            <w:r w:rsidRPr="00E64530">
              <w:rPr>
                <w:sz w:val="28"/>
                <w:szCs w:val="28"/>
              </w:rPr>
              <w:fldChar w:fldCharType="end"/>
            </w:r>
          </w:hyperlink>
        </w:p>
        <w:p w14:paraId="773B74D1" w14:textId="77777777" w:rsidR="00973A4D" w:rsidRPr="004813B5" w:rsidRDefault="00973A4D" w:rsidP="00973A4D">
          <w:pPr>
            <w:pStyle w:val="TOC2"/>
            <w:tabs>
              <w:tab w:val="right" w:leader="dot" w:pos="8656"/>
            </w:tabs>
            <w:rPr>
              <w:noProof/>
              <w:color w:val="000000" w:themeColor="text1"/>
              <w:sz w:val="20"/>
              <w:szCs w:val="20"/>
            </w:rPr>
          </w:pPr>
          <w:hyperlink w:anchor="_Toc239322072" w:history="1">
            <w:r w:rsidRPr="004813B5">
              <w:rPr>
                <w:rStyle w:val="Hyperlink"/>
                <w:noProof/>
                <w:color w:val="000000" w:themeColor="text1"/>
                <w:sz w:val="20"/>
                <w:szCs w:val="20"/>
              </w:rPr>
              <w:t>A.3  Self and Peer Assessment</w:t>
            </w:r>
            <w:r w:rsidRPr="004813B5">
              <w:rPr>
                <w:noProof/>
                <w:color w:val="000000" w:themeColor="text1"/>
                <w:sz w:val="20"/>
                <w:szCs w:val="20"/>
              </w:rPr>
              <w:tab/>
            </w:r>
            <w:r w:rsidRPr="004813B5">
              <w:rPr>
                <w:noProof/>
                <w:color w:val="000000" w:themeColor="text1"/>
                <w:sz w:val="20"/>
                <w:szCs w:val="20"/>
              </w:rPr>
              <w:fldChar w:fldCharType="begin"/>
            </w:r>
            <w:r w:rsidRPr="004813B5">
              <w:rPr>
                <w:noProof/>
                <w:color w:val="000000" w:themeColor="text1"/>
                <w:sz w:val="20"/>
                <w:szCs w:val="20"/>
              </w:rPr>
              <w:instrText xml:space="preserve"> PAGEREF _Toc239322072 \h </w:instrText>
            </w:r>
            <w:r w:rsidRPr="004813B5">
              <w:rPr>
                <w:noProof/>
                <w:color w:val="000000" w:themeColor="text1"/>
                <w:sz w:val="20"/>
                <w:szCs w:val="20"/>
              </w:rPr>
            </w:r>
            <w:r w:rsidRPr="004813B5">
              <w:rPr>
                <w:noProof/>
                <w:color w:val="000000" w:themeColor="text1"/>
                <w:sz w:val="20"/>
                <w:szCs w:val="20"/>
              </w:rPr>
              <w:fldChar w:fldCharType="separate"/>
            </w:r>
            <w:r w:rsidRPr="004813B5">
              <w:rPr>
                <w:noProof/>
                <w:color w:val="000000" w:themeColor="text1"/>
                <w:sz w:val="20"/>
                <w:szCs w:val="20"/>
              </w:rPr>
              <w:t>1</w:t>
            </w:r>
            <w:r w:rsidRPr="004813B5">
              <w:rPr>
                <w:noProof/>
                <w:color w:val="000000" w:themeColor="text1"/>
                <w:sz w:val="20"/>
                <w:szCs w:val="20"/>
              </w:rPr>
              <w:fldChar w:fldCharType="end"/>
            </w:r>
          </w:hyperlink>
        </w:p>
        <w:p w14:paraId="5D737B8F" w14:textId="3EFD7CB9"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tbl>
      <w:tblPr>
        <w:tblStyle w:val="TableGrid"/>
        <w:tblW w:w="5000" w:type="pct"/>
        <w:tblLook w:val="0000" w:firstRow="0" w:lastRow="0" w:firstColumn="0" w:lastColumn="0" w:noHBand="0" w:noVBand="0"/>
      </w:tblPr>
      <w:tblGrid>
        <w:gridCol w:w="1140"/>
        <w:gridCol w:w="3132"/>
        <w:gridCol w:w="2658"/>
        <w:gridCol w:w="2086"/>
      </w:tblGrid>
      <w:tr w:rsidR="00973A4D" w:rsidRPr="00CF4EC3" w14:paraId="5E6F06C7" w14:textId="77777777" w:rsidTr="000B25DD">
        <w:tc>
          <w:tcPr>
            <w:tcW w:w="632" w:type="pct"/>
            <w:vAlign w:val="center"/>
          </w:tcPr>
          <w:p w14:paraId="48976B11" w14:textId="77777777" w:rsidR="00973A4D" w:rsidRPr="00CF4EC3" w:rsidRDefault="00973A4D" w:rsidP="000B25DD">
            <w:pPr>
              <w:jc w:val="center"/>
              <w:rPr>
                <w:color w:val="000000" w:themeColor="text1"/>
              </w:rPr>
            </w:pPr>
            <w:r w:rsidRPr="00CF4EC3">
              <w:rPr>
                <w:b/>
                <w:bCs/>
                <w:color w:val="000000" w:themeColor="text1"/>
              </w:rPr>
              <w:t>Ref.</w:t>
            </w:r>
          </w:p>
        </w:tc>
        <w:tc>
          <w:tcPr>
            <w:tcW w:w="1737" w:type="pct"/>
            <w:vAlign w:val="center"/>
          </w:tcPr>
          <w:p w14:paraId="73F345D6" w14:textId="77777777" w:rsidR="00973A4D" w:rsidRPr="00CF4EC3" w:rsidRDefault="00973A4D" w:rsidP="000B25DD">
            <w:pPr>
              <w:jc w:val="center"/>
              <w:rPr>
                <w:color w:val="000000" w:themeColor="text1"/>
              </w:rPr>
            </w:pPr>
            <w:r w:rsidRPr="00CF4EC3">
              <w:rPr>
                <w:b/>
                <w:bCs/>
                <w:color w:val="000000" w:themeColor="text1"/>
              </w:rPr>
              <w:t>Approach / Model</w:t>
            </w:r>
          </w:p>
        </w:tc>
        <w:tc>
          <w:tcPr>
            <w:tcW w:w="1474" w:type="pct"/>
            <w:vAlign w:val="center"/>
          </w:tcPr>
          <w:p w14:paraId="56CB1AB4" w14:textId="77777777" w:rsidR="00973A4D" w:rsidRPr="00CF4EC3" w:rsidRDefault="00973A4D" w:rsidP="000B25DD">
            <w:pPr>
              <w:jc w:val="center"/>
              <w:rPr>
                <w:color w:val="000000" w:themeColor="text1"/>
              </w:rPr>
            </w:pPr>
            <w:r w:rsidRPr="00CF4EC3">
              <w:rPr>
                <w:b/>
                <w:bCs/>
                <w:color w:val="000000" w:themeColor="text1"/>
              </w:rPr>
              <w:t>Dataset</w:t>
            </w:r>
          </w:p>
        </w:tc>
        <w:tc>
          <w:tcPr>
            <w:tcW w:w="1158" w:type="pct"/>
            <w:vAlign w:val="center"/>
          </w:tcPr>
          <w:p w14:paraId="48CC3DE3" w14:textId="77777777" w:rsidR="00973A4D" w:rsidRPr="00CF4EC3" w:rsidRDefault="00973A4D" w:rsidP="000B25DD">
            <w:pPr>
              <w:jc w:val="center"/>
              <w:rPr>
                <w:color w:val="000000" w:themeColor="text1"/>
              </w:rPr>
            </w:pPr>
            <w:r w:rsidRPr="00CF4EC3">
              <w:rPr>
                <w:b/>
                <w:bCs/>
                <w:color w:val="000000" w:themeColor="text1"/>
              </w:rPr>
              <w:t>Reported Result</w:t>
            </w:r>
          </w:p>
        </w:tc>
      </w:tr>
      <w:tr w:rsidR="00973A4D" w:rsidRPr="00CF4EC3" w14:paraId="1DBB2BE0" w14:textId="77777777" w:rsidTr="000B25DD">
        <w:tc>
          <w:tcPr>
            <w:tcW w:w="632" w:type="pct"/>
            <w:vAlign w:val="center"/>
          </w:tcPr>
          <w:p w14:paraId="6463EDE9" w14:textId="77777777" w:rsidR="00973A4D" w:rsidRPr="00CF4EC3" w:rsidRDefault="00973A4D" w:rsidP="000B25DD">
            <w:pPr>
              <w:jc w:val="center"/>
              <w:rPr>
                <w:color w:val="000000" w:themeColor="text1"/>
              </w:rPr>
            </w:pPr>
            <w:r w:rsidRPr="00CF4EC3">
              <w:rPr>
                <w:color w:val="000000" w:themeColor="text1"/>
              </w:rPr>
              <w:t>[1]</w:t>
            </w:r>
          </w:p>
        </w:tc>
        <w:tc>
          <w:tcPr>
            <w:tcW w:w="1737" w:type="pct"/>
            <w:vAlign w:val="center"/>
          </w:tcPr>
          <w:p w14:paraId="68AAF9E1" w14:textId="77777777" w:rsidR="00973A4D" w:rsidRPr="00CF4EC3" w:rsidRDefault="00973A4D" w:rsidP="000B25DD">
            <w:pPr>
              <w:jc w:val="center"/>
              <w:rPr>
                <w:color w:val="000000" w:themeColor="text1"/>
              </w:rPr>
            </w:pPr>
            <w:r w:rsidRPr="00CF4EC3">
              <w:rPr>
                <w:color w:val="000000" w:themeColor="text1"/>
              </w:rPr>
              <w:t>[e.g. Random Forest]</w:t>
            </w:r>
          </w:p>
        </w:tc>
        <w:tc>
          <w:tcPr>
            <w:tcW w:w="1474" w:type="pct"/>
            <w:vAlign w:val="center"/>
          </w:tcPr>
          <w:p w14:paraId="02411EB5" w14:textId="77777777" w:rsidR="00973A4D" w:rsidRPr="00CF4EC3" w:rsidRDefault="00973A4D" w:rsidP="000B25DD">
            <w:pPr>
              <w:jc w:val="center"/>
              <w:rPr>
                <w:color w:val="000000" w:themeColor="text1"/>
              </w:rPr>
            </w:pPr>
            <w:r w:rsidRPr="00CF4EC3">
              <w:rPr>
                <w:color w:val="000000" w:themeColor="text1"/>
              </w:rPr>
              <w:t>[dataset]</w:t>
            </w:r>
          </w:p>
        </w:tc>
        <w:tc>
          <w:tcPr>
            <w:tcW w:w="1158" w:type="pct"/>
            <w:vAlign w:val="center"/>
          </w:tcPr>
          <w:p w14:paraId="1743C3CC" w14:textId="77777777" w:rsidR="00973A4D" w:rsidRPr="00CF4EC3" w:rsidRDefault="00973A4D" w:rsidP="000B25DD">
            <w:pPr>
              <w:jc w:val="center"/>
              <w:rPr>
                <w:color w:val="000000" w:themeColor="text1"/>
              </w:rPr>
            </w:pPr>
            <w:r w:rsidRPr="00CF4EC3">
              <w:rPr>
                <w:color w:val="000000" w:themeColor="text1"/>
              </w:rPr>
              <w:t>[accuracy/F1]</w:t>
            </w:r>
          </w:p>
        </w:tc>
      </w:tr>
      <w:tr w:rsidR="00973A4D" w:rsidRPr="00CF4EC3" w14:paraId="74EA0AEF" w14:textId="77777777" w:rsidTr="000B25DD">
        <w:tc>
          <w:tcPr>
            <w:tcW w:w="632" w:type="pct"/>
            <w:vAlign w:val="center"/>
          </w:tcPr>
          <w:p w14:paraId="308EF4C9" w14:textId="77777777" w:rsidR="00973A4D" w:rsidRPr="00CF4EC3" w:rsidRDefault="00973A4D" w:rsidP="000B25DD">
            <w:pPr>
              <w:jc w:val="center"/>
              <w:rPr>
                <w:color w:val="000000" w:themeColor="text1"/>
              </w:rPr>
            </w:pPr>
            <w:r w:rsidRPr="00CF4EC3">
              <w:rPr>
                <w:color w:val="000000" w:themeColor="text1"/>
              </w:rPr>
              <w:t>[2]</w:t>
            </w:r>
          </w:p>
        </w:tc>
        <w:tc>
          <w:tcPr>
            <w:tcW w:w="1737" w:type="pct"/>
            <w:vAlign w:val="center"/>
          </w:tcPr>
          <w:p w14:paraId="775196A3" w14:textId="77777777" w:rsidR="00973A4D" w:rsidRPr="00CF4EC3" w:rsidRDefault="00973A4D" w:rsidP="000B25DD">
            <w:pPr>
              <w:jc w:val="center"/>
              <w:rPr>
                <w:color w:val="000000" w:themeColor="text1"/>
              </w:rPr>
            </w:pPr>
            <w:r w:rsidRPr="00CF4EC3">
              <w:rPr>
                <w:color w:val="000000" w:themeColor="text1"/>
              </w:rPr>
              <w:t>[...]</w:t>
            </w:r>
          </w:p>
        </w:tc>
        <w:tc>
          <w:tcPr>
            <w:tcW w:w="1474" w:type="pct"/>
            <w:vAlign w:val="center"/>
          </w:tcPr>
          <w:p w14:paraId="100CE055" w14:textId="77777777" w:rsidR="00973A4D" w:rsidRPr="00CF4EC3" w:rsidRDefault="00973A4D" w:rsidP="000B25DD">
            <w:pPr>
              <w:jc w:val="center"/>
              <w:rPr>
                <w:color w:val="000000" w:themeColor="text1"/>
              </w:rPr>
            </w:pPr>
            <w:r w:rsidRPr="00CF4EC3">
              <w:rPr>
                <w:color w:val="000000" w:themeColor="text1"/>
              </w:rPr>
              <w:t>[...]</w:t>
            </w:r>
          </w:p>
        </w:tc>
        <w:tc>
          <w:tcPr>
            <w:tcW w:w="1158" w:type="pct"/>
            <w:vAlign w:val="center"/>
          </w:tcPr>
          <w:p w14:paraId="5906CCC2" w14:textId="77777777" w:rsidR="00973A4D" w:rsidRPr="00CF4EC3" w:rsidRDefault="00973A4D" w:rsidP="000B25DD">
            <w:pPr>
              <w:jc w:val="center"/>
              <w:rPr>
                <w:color w:val="000000" w:themeColor="text1"/>
              </w:rPr>
            </w:pPr>
            <w:r w:rsidRPr="00CF4EC3">
              <w:rPr>
                <w:color w:val="000000" w:themeColor="text1"/>
              </w:rPr>
              <w:t>[...]</w:t>
            </w:r>
          </w:p>
        </w:tc>
      </w:tr>
    </w:tbl>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0B25DD">
        <w:tc>
          <w:tcPr>
            <w:tcW w:w="526" w:type="pct"/>
          </w:tcPr>
          <w:p w14:paraId="378CA523" w14:textId="77777777" w:rsidR="00973A4D" w:rsidRPr="00CF4EC3" w:rsidRDefault="00973A4D" w:rsidP="000B25DD">
            <w:pPr>
              <w:rPr>
                <w:color w:val="000000" w:themeColor="text1"/>
              </w:rPr>
            </w:pPr>
            <w:r w:rsidRPr="00CF4EC3">
              <w:rPr>
                <w:b/>
                <w:bCs/>
                <w:color w:val="000000" w:themeColor="text1"/>
              </w:rPr>
              <w:t>Week</w:t>
            </w:r>
          </w:p>
        </w:tc>
        <w:tc>
          <w:tcPr>
            <w:tcW w:w="1474" w:type="pct"/>
          </w:tcPr>
          <w:p w14:paraId="29A7FF11" w14:textId="77777777" w:rsidR="00973A4D" w:rsidRPr="00CF4EC3" w:rsidRDefault="00973A4D" w:rsidP="000B25DD">
            <w:pPr>
              <w:rPr>
                <w:color w:val="000000" w:themeColor="text1"/>
              </w:rPr>
            </w:pPr>
            <w:r w:rsidRPr="00CF4EC3">
              <w:rPr>
                <w:b/>
                <w:bCs/>
                <w:color w:val="000000" w:themeColor="text1"/>
              </w:rPr>
              <w:t>Milestone / Task</w:t>
            </w:r>
          </w:p>
        </w:tc>
        <w:tc>
          <w:tcPr>
            <w:tcW w:w="1684" w:type="pct"/>
          </w:tcPr>
          <w:p w14:paraId="2CF0F05D" w14:textId="77777777" w:rsidR="00973A4D" w:rsidRPr="00CF4EC3" w:rsidRDefault="00973A4D" w:rsidP="000B25DD">
            <w:pPr>
              <w:rPr>
                <w:color w:val="000000" w:themeColor="text1"/>
              </w:rPr>
            </w:pPr>
            <w:r w:rsidRPr="00CF4EC3">
              <w:rPr>
                <w:b/>
                <w:bCs/>
                <w:color w:val="000000" w:themeColor="text1"/>
              </w:rPr>
              <w:t>Work Done</w:t>
            </w:r>
          </w:p>
        </w:tc>
        <w:tc>
          <w:tcPr>
            <w:tcW w:w="1316" w:type="pct"/>
          </w:tcPr>
          <w:p w14:paraId="3241FAAD" w14:textId="77777777" w:rsidR="00973A4D" w:rsidRPr="00CF4EC3" w:rsidRDefault="00973A4D" w:rsidP="000B25DD">
            <w:pPr>
              <w:rPr>
                <w:color w:val="000000" w:themeColor="text1"/>
              </w:rPr>
            </w:pPr>
            <w:r w:rsidRPr="00CF4EC3">
              <w:rPr>
                <w:b/>
                <w:bCs/>
                <w:color w:val="000000" w:themeColor="text1"/>
              </w:rPr>
              <w:t>Mentor Remarks</w:t>
            </w:r>
          </w:p>
        </w:tc>
      </w:tr>
      <w:tr w:rsidR="00973A4D" w:rsidRPr="00CF4EC3" w14:paraId="1A58EB09" w14:textId="77777777" w:rsidTr="00CF4EC3">
        <w:tc>
          <w:tcPr>
            <w:tcW w:w="526" w:type="pct"/>
            <w:vAlign w:val="center"/>
          </w:tcPr>
          <w:p w14:paraId="672675F7" w14:textId="77777777" w:rsidR="00973A4D" w:rsidRPr="00CF4EC3" w:rsidRDefault="00973A4D" w:rsidP="00CF4EC3">
            <w:pPr>
              <w:jc w:val="center"/>
              <w:rPr>
                <w:color w:val="000000" w:themeColor="text1"/>
              </w:rPr>
            </w:pPr>
            <w:r w:rsidRPr="00CF4EC3">
              <w:rPr>
                <w:color w:val="000000" w:themeColor="text1"/>
              </w:rPr>
              <w:t>1–2</w:t>
            </w:r>
          </w:p>
        </w:tc>
        <w:tc>
          <w:tcPr>
            <w:tcW w:w="1474" w:type="pct"/>
            <w:vAlign w:val="center"/>
          </w:tcPr>
          <w:p w14:paraId="49887E90" w14:textId="77777777" w:rsidR="00973A4D" w:rsidRPr="00CF4EC3" w:rsidRDefault="00973A4D" w:rsidP="00CF4EC3">
            <w:pPr>
              <w:rPr>
                <w:color w:val="000000" w:themeColor="text1"/>
              </w:rPr>
            </w:pPr>
            <w:r w:rsidRPr="00CF4EC3">
              <w:rPr>
                <w:color w:val="000000" w:themeColor="text1"/>
              </w:rPr>
              <w:t>[Problem framing, dataset search]</w:t>
            </w:r>
          </w:p>
        </w:tc>
        <w:tc>
          <w:tcPr>
            <w:tcW w:w="1684" w:type="pct"/>
            <w:vAlign w:val="center"/>
          </w:tcPr>
          <w:p w14:paraId="146C417E"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181936D3" w14:textId="77777777" w:rsidR="00973A4D" w:rsidRPr="00CF4EC3" w:rsidRDefault="00973A4D" w:rsidP="00CF4EC3">
            <w:pPr>
              <w:rPr>
                <w:color w:val="000000" w:themeColor="text1"/>
              </w:rPr>
            </w:pPr>
            <w:r w:rsidRPr="00CF4EC3">
              <w:rPr>
                <w:color w:val="000000" w:themeColor="text1"/>
              </w:rPr>
              <w:t>[remarks]</w:t>
            </w:r>
          </w:p>
        </w:tc>
      </w:tr>
      <w:tr w:rsidR="00973A4D" w:rsidRPr="00CF4EC3" w14:paraId="6E4EB9FD" w14:textId="77777777" w:rsidTr="00CF4EC3">
        <w:tc>
          <w:tcPr>
            <w:tcW w:w="526" w:type="pct"/>
            <w:vAlign w:val="center"/>
          </w:tcPr>
          <w:p w14:paraId="603D7C74" w14:textId="77777777" w:rsidR="00973A4D" w:rsidRPr="00CF4EC3" w:rsidRDefault="00973A4D" w:rsidP="00CF4EC3">
            <w:pPr>
              <w:jc w:val="center"/>
              <w:rPr>
                <w:color w:val="000000" w:themeColor="text1"/>
              </w:rPr>
            </w:pPr>
            <w:r w:rsidRPr="00CF4EC3">
              <w:rPr>
                <w:color w:val="000000" w:themeColor="text1"/>
              </w:rPr>
              <w:t>3–4</w:t>
            </w:r>
          </w:p>
        </w:tc>
        <w:tc>
          <w:tcPr>
            <w:tcW w:w="1474" w:type="pct"/>
            <w:vAlign w:val="center"/>
          </w:tcPr>
          <w:p w14:paraId="31DC5338" w14:textId="77777777" w:rsidR="00973A4D" w:rsidRPr="00CF4EC3" w:rsidRDefault="00973A4D" w:rsidP="00CF4EC3">
            <w:pPr>
              <w:rPr>
                <w:color w:val="000000" w:themeColor="text1"/>
              </w:rPr>
            </w:pPr>
            <w:r w:rsidRPr="00CF4EC3">
              <w:rPr>
                <w:color w:val="000000" w:themeColor="text1"/>
              </w:rPr>
              <w:t>[Concept exploration, baseline plan]</w:t>
            </w:r>
          </w:p>
        </w:tc>
        <w:tc>
          <w:tcPr>
            <w:tcW w:w="1684" w:type="pct"/>
            <w:vAlign w:val="center"/>
          </w:tcPr>
          <w:p w14:paraId="6C71667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55746B8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27005A45" w14:textId="77777777" w:rsidTr="00CF4EC3">
        <w:tc>
          <w:tcPr>
            <w:tcW w:w="526" w:type="pct"/>
            <w:vAlign w:val="center"/>
          </w:tcPr>
          <w:p w14:paraId="5D4220D6" w14:textId="77777777" w:rsidR="00973A4D" w:rsidRPr="00CF4EC3" w:rsidRDefault="00973A4D" w:rsidP="00CF4EC3">
            <w:pPr>
              <w:jc w:val="center"/>
              <w:rPr>
                <w:color w:val="000000" w:themeColor="text1"/>
              </w:rPr>
            </w:pPr>
            <w:r w:rsidRPr="00CF4EC3">
              <w:rPr>
                <w:color w:val="000000" w:themeColor="text1"/>
              </w:rPr>
              <w:t>5–7</w:t>
            </w:r>
          </w:p>
        </w:tc>
        <w:tc>
          <w:tcPr>
            <w:tcW w:w="1474" w:type="pct"/>
            <w:vAlign w:val="center"/>
          </w:tcPr>
          <w:p w14:paraId="4CF28A62" w14:textId="77777777" w:rsidR="00973A4D" w:rsidRPr="00CF4EC3" w:rsidRDefault="00973A4D" w:rsidP="00CF4EC3">
            <w:pPr>
              <w:rPr>
                <w:color w:val="000000" w:themeColor="text1"/>
              </w:rPr>
            </w:pPr>
            <w:r w:rsidRPr="00CF4EC3">
              <w:rPr>
                <w:color w:val="000000" w:themeColor="text1"/>
              </w:rPr>
              <w:t>[Iteration 1 — baseline model]</w:t>
            </w:r>
          </w:p>
        </w:tc>
        <w:tc>
          <w:tcPr>
            <w:tcW w:w="1684" w:type="pct"/>
            <w:vAlign w:val="center"/>
          </w:tcPr>
          <w:p w14:paraId="0FB3A6E0"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A15879C" w14:textId="77777777" w:rsidR="00973A4D" w:rsidRPr="00CF4EC3" w:rsidRDefault="00973A4D" w:rsidP="00CF4EC3">
            <w:pPr>
              <w:rPr>
                <w:color w:val="000000" w:themeColor="text1"/>
              </w:rPr>
            </w:pPr>
            <w:r w:rsidRPr="00CF4EC3">
              <w:rPr>
                <w:color w:val="000000" w:themeColor="text1"/>
              </w:rPr>
              <w:t>[remarks]</w:t>
            </w:r>
          </w:p>
        </w:tc>
      </w:tr>
      <w:tr w:rsidR="00973A4D" w:rsidRPr="00CF4EC3" w14:paraId="0458E85F" w14:textId="77777777" w:rsidTr="00CF4EC3">
        <w:tc>
          <w:tcPr>
            <w:tcW w:w="526" w:type="pct"/>
            <w:vAlign w:val="center"/>
          </w:tcPr>
          <w:p w14:paraId="5393C070" w14:textId="77777777" w:rsidR="00973A4D" w:rsidRPr="00CF4EC3" w:rsidRDefault="00973A4D" w:rsidP="00CF4EC3">
            <w:pPr>
              <w:jc w:val="center"/>
              <w:rPr>
                <w:color w:val="000000" w:themeColor="text1"/>
              </w:rPr>
            </w:pPr>
            <w:r w:rsidRPr="00CF4EC3">
              <w:rPr>
                <w:color w:val="000000" w:themeColor="text1"/>
              </w:rPr>
              <w:t>8–10</w:t>
            </w:r>
          </w:p>
        </w:tc>
        <w:tc>
          <w:tcPr>
            <w:tcW w:w="1474" w:type="pct"/>
            <w:vAlign w:val="center"/>
          </w:tcPr>
          <w:p w14:paraId="664A6B71" w14:textId="77777777" w:rsidR="00973A4D" w:rsidRPr="00CF4EC3" w:rsidRDefault="00973A4D" w:rsidP="00CF4EC3">
            <w:pPr>
              <w:rPr>
                <w:color w:val="000000" w:themeColor="text1"/>
              </w:rPr>
            </w:pPr>
            <w:r w:rsidRPr="00CF4EC3">
              <w:rPr>
                <w:color w:val="000000" w:themeColor="text1"/>
              </w:rPr>
              <w:t>[Iteration 2 — refinement]</w:t>
            </w:r>
          </w:p>
        </w:tc>
        <w:tc>
          <w:tcPr>
            <w:tcW w:w="1684" w:type="pct"/>
            <w:vAlign w:val="center"/>
          </w:tcPr>
          <w:p w14:paraId="5008B753"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96DCCDB" w14:textId="77777777" w:rsidR="00973A4D" w:rsidRPr="00CF4EC3" w:rsidRDefault="00973A4D" w:rsidP="00CF4EC3">
            <w:pPr>
              <w:rPr>
                <w:color w:val="000000" w:themeColor="text1"/>
              </w:rPr>
            </w:pPr>
            <w:r w:rsidRPr="00CF4EC3">
              <w:rPr>
                <w:color w:val="000000" w:themeColor="text1"/>
              </w:rPr>
              <w:t>[remarks]</w:t>
            </w:r>
          </w:p>
        </w:tc>
      </w:tr>
      <w:tr w:rsidR="00973A4D" w:rsidRPr="00CF4EC3" w14:paraId="79B34CA3" w14:textId="77777777" w:rsidTr="00CF4EC3">
        <w:tc>
          <w:tcPr>
            <w:tcW w:w="526" w:type="pct"/>
            <w:vAlign w:val="center"/>
          </w:tcPr>
          <w:p w14:paraId="61D72CE5" w14:textId="77777777" w:rsidR="00973A4D" w:rsidRPr="00CF4EC3" w:rsidRDefault="00973A4D" w:rsidP="00CF4EC3">
            <w:pPr>
              <w:jc w:val="center"/>
              <w:rPr>
                <w:color w:val="000000" w:themeColor="text1"/>
              </w:rPr>
            </w:pPr>
            <w:r w:rsidRPr="00CF4EC3">
              <w:rPr>
                <w:color w:val="000000" w:themeColor="text1"/>
              </w:rPr>
              <w:t>11–12</w:t>
            </w:r>
          </w:p>
        </w:tc>
        <w:tc>
          <w:tcPr>
            <w:tcW w:w="1474" w:type="pct"/>
            <w:vAlign w:val="center"/>
          </w:tcPr>
          <w:p w14:paraId="16E249BA" w14:textId="77777777" w:rsidR="00973A4D" w:rsidRPr="00CF4EC3" w:rsidRDefault="00973A4D" w:rsidP="00CF4EC3">
            <w:pPr>
              <w:rPr>
                <w:color w:val="000000" w:themeColor="text1"/>
              </w:rPr>
            </w:pPr>
            <w:r w:rsidRPr="00CF4EC3">
              <w:rPr>
                <w:color w:val="000000" w:themeColor="text1"/>
              </w:rPr>
              <w:t>[Final evaluation, report, demo]</w:t>
            </w:r>
          </w:p>
        </w:tc>
        <w:tc>
          <w:tcPr>
            <w:tcW w:w="1684" w:type="pct"/>
            <w:vAlign w:val="center"/>
          </w:tcPr>
          <w:p w14:paraId="023313B4" w14:textId="77777777" w:rsidR="00973A4D" w:rsidRPr="00CF4EC3" w:rsidRDefault="00973A4D" w:rsidP="00CF4EC3">
            <w:pPr>
              <w:rPr>
                <w:color w:val="000000" w:themeColor="text1"/>
              </w:rPr>
            </w:pPr>
            <w:r w:rsidRPr="00CF4EC3">
              <w:rPr>
                <w:color w:val="000000" w:themeColor="text1"/>
              </w:rPr>
              <w:t>[summary]</w:t>
            </w:r>
          </w:p>
        </w:tc>
        <w:tc>
          <w:tcPr>
            <w:tcW w:w="1316" w:type="pct"/>
            <w:vAlign w:val="center"/>
          </w:tcPr>
          <w:p w14:paraId="7C879D87" w14:textId="77777777" w:rsidR="00973A4D" w:rsidRPr="00CF4EC3" w:rsidRDefault="00973A4D" w:rsidP="00CF4EC3">
            <w:pPr>
              <w:rPr>
                <w:color w:val="000000" w:themeColor="text1"/>
              </w:rPr>
            </w:pPr>
            <w:r w:rsidRPr="00CF4EC3">
              <w:rPr>
                <w:color w:val="000000" w:themeColor="text1"/>
              </w:rPr>
              <w:t>[remarks]</w:t>
            </w:r>
          </w:p>
        </w:tc>
      </w:tr>
    </w:tbl>
    <w:tbl>
      <w:tblPr>
        <w:tblStyle w:val="TableGrid"/>
        <w:tblW w:w="5000" w:type="pct"/>
        <w:tblLook w:val="0000" w:firstRow="0" w:lastRow="0" w:firstColumn="0" w:lastColumn="0" w:noHBand="0" w:noVBand="0"/>
      </w:tblPr>
      <w:tblGrid>
        <w:gridCol w:w="3321"/>
        <w:gridCol w:w="5695"/>
      </w:tblGrid>
      <w:tr w:rsidR="00973A4D" w:rsidRPr="00CF4EC3" w14:paraId="142657A0" w14:textId="77777777" w:rsidTr="000B25DD">
        <w:tc>
          <w:tcPr>
            <w:tcW w:w="1842" w:type="pct"/>
          </w:tcPr>
          <w:p w14:paraId="74B01077" w14:textId="77777777" w:rsidR="00973A4D" w:rsidRPr="00CF4EC3" w:rsidRDefault="00973A4D" w:rsidP="000B25DD">
            <w:pPr>
              <w:rPr>
                <w:color w:val="000000" w:themeColor="text1"/>
              </w:rPr>
            </w:pPr>
            <w:r w:rsidRPr="00CF4EC3">
              <w:rPr>
                <w:b/>
                <w:bCs/>
                <w:color w:val="000000" w:themeColor="text1"/>
              </w:rPr>
              <w:t>Category</w:t>
            </w:r>
          </w:p>
        </w:tc>
        <w:tc>
          <w:tcPr>
            <w:tcW w:w="3158" w:type="pct"/>
          </w:tcPr>
          <w:p w14:paraId="2174AD3A" w14:textId="77777777" w:rsidR="00973A4D" w:rsidRPr="00CF4EC3" w:rsidRDefault="00973A4D" w:rsidP="000B25DD">
            <w:pPr>
              <w:rPr>
                <w:color w:val="000000" w:themeColor="text1"/>
              </w:rPr>
            </w:pPr>
            <w:r w:rsidRPr="00CF4EC3">
              <w:rPr>
                <w:b/>
                <w:bCs/>
                <w:color w:val="000000" w:themeColor="text1"/>
              </w:rPr>
              <w:t>Requirement</w:t>
            </w:r>
          </w:p>
        </w:tc>
      </w:tr>
      <w:tr w:rsidR="00973A4D" w:rsidRPr="00CF4EC3" w14:paraId="6122D5E5" w14:textId="77777777" w:rsidTr="000B25DD">
        <w:tc>
          <w:tcPr>
            <w:tcW w:w="1842" w:type="pct"/>
          </w:tcPr>
          <w:p w14:paraId="1DFC4887" w14:textId="77777777" w:rsidR="00973A4D" w:rsidRPr="00CF4EC3" w:rsidRDefault="00973A4D" w:rsidP="000B25DD">
            <w:pPr>
              <w:rPr>
                <w:color w:val="000000" w:themeColor="text1"/>
              </w:rPr>
            </w:pPr>
            <w:r w:rsidRPr="00CF4EC3">
              <w:rPr>
                <w:color w:val="000000" w:themeColor="text1"/>
              </w:rPr>
              <w:t>Processor / RAM</w:t>
            </w:r>
          </w:p>
        </w:tc>
        <w:tc>
          <w:tcPr>
            <w:tcW w:w="3158" w:type="pct"/>
          </w:tcPr>
          <w:p w14:paraId="72772DBE" w14:textId="77777777" w:rsidR="00973A4D" w:rsidRPr="00CF4EC3" w:rsidRDefault="00973A4D" w:rsidP="000B25DD">
            <w:pPr>
              <w:rPr>
                <w:color w:val="000000" w:themeColor="text1"/>
              </w:rPr>
            </w:pPr>
            <w:r w:rsidRPr="00CF4EC3">
              <w:rPr>
                <w:color w:val="000000" w:themeColor="text1"/>
              </w:rPr>
              <w:t>[e.g. Intel i5 / 8 GB RAM (minimum)]</w:t>
            </w:r>
          </w:p>
        </w:tc>
      </w:tr>
      <w:tr w:rsidR="00973A4D" w:rsidRPr="00CF4EC3" w14:paraId="0F8200AC" w14:textId="77777777" w:rsidTr="000B25DD">
        <w:tc>
          <w:tcPr>
            <w:tcW w:w="1842" w:type="pct"/>
          </w:tcPr>
          <w:p w14:paraId="1074A669" w14:textId="77777777" w:rsidR="00973A4D" w:rsidRPr="00CF4EC3" w:rsidRDefault="00973A4D" w:rsidP="000B25DD">
            <w:pPr>
              <w:rPr>
                <w:color w:val="000000" w:themeColor="text1"/>
              </w:rPr>
            </w:pPr>
            <w:r w:rsidRPr="00CF4EC3">
              <w:rPr>
                <w:color w:val="000000" w:themeColor="text1"/>
              </w:rPr>
              <w:t>Programming language</w:t>
            </w:r>
          </w:p>
        </w:tc>
        <w:tc>
          <w:tcPr>
            <w:tcW w:w="3158" w:type="pct"/>
          </w:tcPr>
          <w:p w14:paraId="6620B30E" w14:textId="77777777" w:rsidR="00973A4D" w:rsidRPr="00CF4EC3" w:rsidRDefault="00973A4D" w:rsidP="000B25DD">
            <w:pPr>
              <w:rPr>
                <w:color w:val="000000" w:themeColor="text1"/>
              </w:rPr>
            </w:pPr>
            <w:r w:rsidRPr="00CF4EC3">
              <w:rPr>
                <w:color w:val="000000" w:themeColor="text1"/>
              </w:rPr>
              <w:t>[Python 3.x]</w:t>
            </w:r>
          </w:p>
        </w:tc>
      </w:tr>
      <w:tr w:rsidR="00973A4D" w:rsidRPr="00CF4EC3" w14:paraId="7223777A" w14:textId="77777777" w:rsidTr="000B25DD">
        <w:tc>
          <w:tcPr>
            <w:tcW w:w="1842" w:type="pct"/>
          </w:tcPr>
          <w:p w14:paraId="09607F22" w14:textId="77777777" w:rsidR="00973A4D" w:rsidRPr="00CF4EC3" w:rsidRDefault="00973A4D" w:rsidP="000B25DD">
            <w:pPr>
              <w:rPr>
                <w:color w:val="000000" w:themeColor="text1"/>
              </w:rPr>
            </w:pPr>
            <w:r w:rsidRPr="00CF4EC3">
              <w:rPr>
                <w:color w:val="000000" w:themeColor="text1"/>
              </w:rPr>
              <w:t>Libraries / frameworks</w:t>
            </w:r>
          </w:p>
        </w:tc>
        <w:tc>
          <w:tcPr>
            <w:tcW w:w="3158" w:type="pct"/>
          </w:tcPr>
          <w:p w14:paraId="55F9FB1D" w14:textId="77777777" w:rsidR="00973A4D" w:rsidRPr="00CF4EC3" w:rsidRDefault="00973A4D" w:rsidP="000B25DD">
            <w:pPr>
              <w:rPr>
                <w:color w:val="000000" w:themeColor="text1"/>
              </w:rPr>
            </w:pPr>
            <w:r w:rsidRPr="00CF4EC3">
              <w:rPr>
                <w:color w:val="000000" w:themeColor="text1"/>
              </w:rPr>
              <w:t>[e.g. scikit-learn, TensorFlow/</w:t>
            </w:r>
            <w:proofErr w:type="spellStart"/>
            <w:r w:rsidRPr="00CF4EC3">
              <w:rPr>
                <w:color w:val="000000" w:themeColor="text1"/>
              </w:rPr>
              <w:t>PyTorch</w:t>
            </w:r>
            <w:proofErr w:type="spellEnd"/>
            <w:r w:rsidRPr="00CF4EC3">
              <w:rPr>
                <w:color w:val="000000" w:themeColor="text1"/>
              </w:rPr>
              <w:t>, pandas, NumPy]</w:t>
            </w:r>
          </w:p>
        </w:tc>
      </w:tr>
      <w:tr w:rsidR="00973A4D" w:rsidRPr="00CF4EC3" w14:paraId="44046E29" w14:textId="77777777" w:rsidTr="000B25DD">
        <w:tc>
          <w:tcPr>
            <w:tcW w:w="1842" w:type="pct"/>
          </w:tcPr>
          <w:p w14:paraId="55AB6B65" w14:textId="77777777" w:rsidR="00973A4D" w:rsidRPr="00CF4EC3" w:rsidRDefault="00973A4D" w:rsidP="000B25DD">
            <w:pPr>
              <w:rPr>
                <w:color w:val="000000" w:themeColor="text1"/>
              </w:rPr>
            </w:pPr>
            <w:r w:rsidRPr="00CF4EC3">
              <w:rPr>
                <w:color w:val="000000" w:themeColor="text1"/>
              </w:rPr>
              <w:t>Development environment</w:t>
            </w:r>
          </w:p>
        </w:tc>
        <w:tc>
          <w:tcPr>
            <w:tcW w:w="3158" w:type="pct"/>
          </w:tcPr>
          <w:p w14:paraId="2C43E712" w14:textId="77777777" w:rsidR="00973A4D" w:rsidRPr="00CF4EC3" w:rsidRDefault="00973A4D" w:rsidP="000B25DD">
            <w:pPr>
              <w:rPr>
                <w:color w:val="000000" w:themeColor="text1"/>
              </w:rPr>
            </w:pPr>
            <w:r w:rsidRPr="00CF4EC3">
              <w:rPr>
                <w:color w:val="000000" w:themeColor="text1"/>
              </w:rPr>
              <w:t xml:space="preserve">[e.g. Jupyter Notebook / Google </w:t>
            </w:r>
            <w:proofErr w:type="spellStart"/>
            <w:r w:rsidRPr="00CF4EC3">
              <w:rPr>
                <w:color w:val="000000" w:themeColor="text1"/>
              </w:rPr>
              <w:t>Colab</w:t>
            </w:r>
            <w:proofErr w:type="spellEnd"/>
            <w:r w:rsidRPr="00CF4EC3">
              <w:rPr>
                <w:color w:val="000000" w:themeColor="text1"/>
              </w:rPr>
              <w:t xml:space="preserve"> / VS Code]</w:t>
            </w:r>
          </w:p>
        </w:tc>
      </w:tr>
      <w:tr w:rsidR="00973A4D" w:rsidRPr="00CF4EC3" w14:paraId="02CFCFB5" w14:textId="77777777" w:rsidTr="000B25DD">
        <w:tc>
          <w:tcPr>
            <w:tcW w:w="1842" w:type="pct"/>
          </w:tcPr>
          <w:p w14:paraId="790305D0" w14:textId="77777777" w:rsidR="00973A4D" w:rsidRPr="00CF4EC3" w:rsidRDefault="00973A4D" w:rsidP="000B25DD">
            <w:pPr>
              <w:rPr>
                <w:color w:val="000000" w:themeColor="text1"/>
              </w:rPr>
            </w:pPr>
            <w:r w:rsidRPr="00CF4EC3">
              <w:rPr>
                <w:color w:val="000000" w:themeColor="text1"/>
              </w:rPr>
              <w:t>Version control</w:t>
            </w:r>
          </w:p>
        </w:tc>
        <w:tc>
          <w:tcPr>
            <w:tcW w:w="3158" w:type="pct"/>
          </w:tcPr>
          <w:p w14:paraId="0403047D" w14:textId="77777777" w:rsidR="00973A4D" w:rsidRPr="00CF4EC3" w:rsidRDefault="00973A4D" w:rsidP="000B25DD">
            <w:pPr>
              <w:rPr>
                <w:color w:val="000000" w:themeColor="text1"/>
              </w:rPr>
            </w:pPr>
            <w:r w:rsidRPr="00CF4EC3">
              <w:rPr>
                <w:color w:val="000000" w:themeColor="text1"/>
              </w:rPr>
              <w:t>[e.g. Git/GitHub repository link]</w:t>
            </w:r>
          </w:p>
        </w:tc>
      </w:tr>
    </w:tbl>
    <w:tbl>
      <w:tblPr>
        <w:tblStyle w:val="TableGrid"/>
        <w:tblW w:w="5000" w:type="pct"/>
        <w:tblLook w:val="0000" w:firstRow="0" w:lastRow="0" w:firstColumn="0" w:lastColumn="0" w:noHBand="0" w:noVBand="0"/>
      </w:tblPr>
      <w:tblGrid>
        <w:gridCol w:w="3037"/>
        <w:gridCol w:w="1993"/>
        <w:gridCol w:w="1993"/>
        <w:gridCol w:w="1993"/>
      </w:tblGrid>
      <w:tr w:rsidR="00973A4D" w:rsidRPr="00CF4EC3" w14:paraId="23ABADCC" w14:textId="77777777" w:rsidTr="000B25DD">
        <w:tc>
          <w:tcPr>
            <w:tcW w:w="1684" w:type="pct"/>
            <w:vAlign w:val="center"/>
          </w:tcPr>
          <w:p w14:paraId="54ACD6D5" w14:textId="77777777" w:rsidR="00973A4D" w:rsidRPr="00CF4EC3" w:rsidRDefault="00973A4D" w:rsidP="000B25DD">
            <w:pPr>
              <w:jc w:val="center"/>
              <w:rPr>
                <w:color w:val="000000" w:themeColor="text1"/>
              </w:rPr>
            </w:pPr>
            <w:r w:rsidRPr="00CF4EC3">
              <w:rPr>
                <w:b/>
                <w:bCs/>
                <w:color w:val="000000" w:themeColor="text1"/>
              </w:rPr>
              <w:t>Version</w:t>
            </w:r>
          </w:p>
        </w:tc>
        <w:tc>
          <w:tcPr>
            <w:tcW w:w="1105" w:type="pct"/>
            <w:vAlign w:val="center"/>
          </w:tcPr>
          <w:p w14:paraId="05BA9BA6" w14:textId="77777777" w:rsidR="00973A4D" w:rsidRPr="00CF4EC3" w:rsidRDefault="00973A4D" w:rsidP="000B25DD">
            <w:pPr>
              <w:jc w:val="center"/>
              <w:rPr>
                <w:color w:val="000000" w:themeColor="text1"/>
              </w:rPr>
            </w:pPr>
            <w:r w:rsidRPr="00CF4EC3">
              <w:rPr>
                <w:b/>
                <w:bCs/>
                <w:color w:val="000000" w:themeColor="text1"/>
              </w:rPr>
              <w:t>Accuracy</w:t>
            </w:r>
          </w:p>
        </w:tc>
        <w:tc>
          <w:tcPr>
            <w:tcW w:w="1105" w:type="pct"/>
            <w:vAlign w:val="center"/>
          </w:tcPr>
          <w:p w14:paraId="62F1E2DB" w14:textId="77777777" w:rsidR="00973A4D" w:rsidRPr="00CF4EC3" w:rsidRDefault="00973A4D" w:rsidP="000B25DD">
            <w:pPr>
              <w:jc w:val="center"/>
              <w:rPr>
                <w:color w:val="000000" w:themeColor="text1"/>
              </w:rPr>
            </w:pPr>
            <w:r w:rsidRPr="00CF4EC3">
              <w:rPr>
                <w:b/>
                <w:bCs/>
                <w:color w:val="000000" w:themeColor="text1"/>
              </w:rPr>
              <w:t>Precision</w:t>
            </w:r>
          </w:p>
        </w:tc>
        <w:tc>
          <w:tcPr>
            <w:tcW w:w="1105" w:type="pct"/>
            <w:vAlign w:val="center"/>
          </w:tcPr>
          <w:p w14:paraId="7498C432" w14:textId="77777777" w:rsidR="00973A4D" w:rsidRPr="00CF4EC3" w:rsidRDefault="00973A4D" w:rsidP="000B25DD">
            <w:pPr>
              <w:jc w:val="center"/>
              <w:rPr>
                <w:color w:val="000000" w:themeColor="text1"/>
              </w:rPr>
            </w:pPr>
            <w:r w:rsidRPr="00CF4EC3">
              <w:rPr>
                <w:b/>
                <w:bCs/>
                <w:color w:val="000000" w:themeColor="text1"/>
              </w:rPr>
              <w:t>Recall / F1</w:t>
            </w:r>
          </w:p>
        </w:tc>
      </w:tr>
      <w:tr w:rsidR="00973A4D" w:rsidRPr="00CF4EC3" w14:paraId="6114DB79" w14:textId="77777777" w:rsidTr="000B25DD">
        <w:tc>
          <w:tcPr>
            <w:tcW w:w="1684" w:type="pct"/>
            <w:vAlign w:val="center"/>
          </w:tcPr>
          <w:p w14:paraId="0C3739DD" w14:textId="77777777" w:rsidR="00973A4D" w:rsidRPr="00CF4EC3" w:rsidRDefault="00973A4D" w:rsidP="000B25DD">
            <w:pPr>
              <w:jc w:val="center"/>
              <w:rPr>
                <w:color w:val="000000" w:themeColor="text1"/>
              </w:rPr>
            </w:pPr>
            <w:r w:rsidRPr="00CF4EC3">
              <w:rPr>
                <w:color w:val="000000" w:themeColor="text1"/>
              </w:rPr>
              <w:t>Iteration 1 (baseline)</w:t>
            </w:r>
          </w:p>
        </w:tc>
        <w:tc>
          <w:tcPr>
            <w:tcW w:w="1105" w:type="pct"/>
            <w:vAlign w:val="center"/>
          </w:tcPr>
          <w:p w14:paraId="3DB38317"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2AB8DED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114A0E57"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70F07ADB" w14:textId="77777777" w:rsidTr="000B25DD">
        <w:tc>
          <w:tcPr>
            <w:tcW w:w="1684" w:type="pct"/>
            <w:vAlign w:val="center"/>
          </w:tcPr>
          <w:p w14:paraId="78348FD0" w14:textId="77777777" w:rsidR="00973A4D" w:rsidRPr="00CF4EC3" w:rsidRDefault="00973A4D" w:rsidP="000B25DD">
            <w:pPr>
              <w:jc w:val="center"/>
              <w:rPr>
                <w:color w:val="000000" w:themeColor="text1"/>
              </w:rPr>
            </w:pPr>
            <w:r w:rsidRPr="00CF4EC3">
              <w:rPr>
                <w:color w:val="000000" w:themeColor="text1"/>
              </w:rPr>
              <w:t>Iteration 2</w:t>
            </w:r>
          </w:p>
        </w:tc>
        <w:tc>
          <w:tcPr>
            <w:tcW w:w="1105" w:type="pct"/>
            <w:vAlign w:val="center"/>
          </w:tcPr>
          <w:p w14:paraId="137E1D1F"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82FD9CB"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EC32F0B" w14:textId="77777777" w:rsidR="00973A4D" w:rsidRPr="00CF4EC3" w:rsidRDefault="00973A4D" w:rsidP="000B25DD">
            <w:pPr>
              <w:jc w:val="center"/>
              <w:rPr>
                <w:color w:val="000000" w:themeColor="text1"/>
              </w:rPr>
            </w:pPr>
            <w:r w:rsidRPr="00CF4EC3">
              <w:rPr>
                <w:color w:val="000000" w:themeColor="text1"/>
              </w:rPr>
              <w:t>[value]</w:t>
            </w:r>
          </w:p>
        </w:tc>
      </w:tr>
      <w:tr w:rsidR="00973A4D" w:rsidRPr="00CF4EC3" w14:paraId="42222278" w14:textId="77777777" w:rsidTr="000B25DD">
        <w:tc>
          <w:tcPr>
            <w:tcW w:w="1684" w:type="pct"/>
            <w:vAlign w:val="center"/>
          </w:tcPr>
          <w:p w14:paraId="54A616CC" w14:textId="77777777" w:rsidR="00973A4D" w:rsidRPr="00CF4EC3" w:rsidRDefault="00973A4D" w:rsidP="000B25DD">
            <w:pPr>
              <w:jc w:val="center"/>
              <w:rPr>
                <w:color w:val="000000" w:themeColor="text1"/>
              </w:rPr>
            </w:pPr>
            <w:r w:rsidRPr="00CF4EC3">
              <w:rPr>
                <w:color w:val="000000" w:themeColor="text1"/>
              </w:rPr>
              <w:t>Final approach</w:t>
            </w:r>
          </w:p>
        </w:tc>
        <w:tc>
          <w:tcPr>
            <w:tcW w:w="1105" w:type="pct"/>
            <w:vAlign w:val="center"/>
          </w:tcPr>
          <w:p w14:paraId="02C5780A"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6C9AC8A2" w14:textId="77777777" w:rsidR="00973A4D" w:rsidRPr="00CF4EC3" w:rsidRDefault="00973A4D" w:rsidP="000B25DD">
            <w:pPr>
              <w:jc w:val="center"/>
              <w:rPr>
                <w:color w:val="000000" w:themeColor="text1"/>
              </w:rPr>
            </w:pPr>
            <w:r w:rsidRPr="00CF4EC3">
              <w:rPr>
                <w:color w:val="000000" w:themeColor="text1"/>
              </w:rPr>
              <w:t>[value]</w:t>
            </w:r>
          </w:p>
        </w:tc>
        <w:tc>
          <w:tcPr>
            <w:tcW w:w="1105" w:type="pct"/>
            <w:vAlign w:val="center"/>
          </w:tcPr>
          <w:p w14:paraId="090FE71E" w14:textId="77777777" w:rsidR="00973A4D" w:rsidRPr="00CF4EC3" w:rsidRDefault="00973A4D" w:rsidP="000B25DD">
            <w:pPr>
              <w:jc w:val="center"/>
              <w:rPr>
                <w:color w:val="000000" w:themeColor="text1"/>
              </w:rPr>
            </w:pPr>
            <w:r w:rsidRPr="00CF4EC3">
              <w:rPr>
                <w:color w:val="000000" w:themeColor="text1"/>
              </w:rPr>
              <w:t>[value]</w:t>
            </w:r>
          </w:p>
        </w:tc>
      </w:tr>
    </w:tbl>
    <w:tbl>
      <w:tblPr>
        <w:tblStyle w:val="TableGrid"/>
        <w:tblW w:w="5000" w:type="pct"/>
        <w:tblLook w:val="0000" w:firstRow="0" w:lastRow="0" w:firstColumn="0" w:lastColumn="0" w:noHBand="0" w:noVBand="0"/>
      </w:tblPr>
      <w:tblGrid>
        <w:gridCol w:w="2372"/>
        <w:gridCol w:w="2184"/>
        <w:gridCol w:w="2184"/>
        <w:gridCol w:w="2276"/>
      </w:tblGrid>
      <w:tr w:rsidR="004813B5" w:rsidRPr="004813B5" w14:paraId="4A6E662F" w14:textId="77777777" w:rsidTr="00CF4EC3">
        <w:tc>
          <w:tcPr>
            <w:tcW w:w="1315" w:type="pct"/>
            <w:vAlign w:val="center"/>
          </w:tcPr>
          <w:p w14:paraId="0C2B4435" w14:textId="77777777" w:rsidR="004813B5" w:rsidRPr="00CF4EC3" w:rsidRDefault="004813B5" w:rsidP="000B25DD">
            <w:pPr>
              <w:jc w:val="center"/>
              <w:rPr>
                <w:color w:val="000000" w:themeColor="text1"/>
              </w:rPr>
            </w:pPr>
            <w:r w:rsidRPr="00CF4EC3">
              <w:rPr>
                <w:b/>
                <w:bCs/>
                <w:color w:val="000000" w:themeColor="text1"/>
              </w:rPr>
              <w:t>Team Member</w:t>
            </w:r>
          </w:p>
        </w:tc>
        <w:tc>
          <w:tcPr>
            <w:tcW w:w="1211" w:type="pct"/>
            <w:vAlign w:val="center"/>
          </w:tcPr>
          <w:p w14:paraId="72E44F83" w14:textId="77777777" w:rsidR="004813B5" w:rsidRPr="00CF4EC3" w:rsidRDefault="004813B5" w:rsidP="000B25DD">
            <w:pPr>
              <w:jc w:val="center"/>
              <w:rPr>
                <w:color w:val="000000" w:themeColor="text1"/>
              </w:rPr>
            </w:pPr>
            <w:r w:rsidRPr="00CF4EC3">
              <w:rPr>
                <w:b/>
                <w:bCs/>
                <w:color w:val="000000" w:themeColor="text1"/>
              </w:rPr>
              <w:t>Self-Rated Contribution (%)</w:t>
            </w:r>
          </w:p>
        </w:tc>
        <w:tc>
          <w:tcPr>
            <w:tcW w:w="1211" w:type="pct"/>
            <w:vAlign w:val="center"/>
          </w:tcPr>
          <w:p w14:paraId="3BCB3F83" w14:textId="77777777" w:rsidR="004813B5" w:rsidRPr="00CF4EC3" w:rsidRDefault="004813B5" w:rsidP="000B25DD">
            <w:pPr>
              <w:jc w:val="center"/>
              <w:rPr>
                <w:color w:val="000000" w:themeColor="text1"/>
              </w:rPr>
            </w:pPr>
            <w:r w:rsidRPr="00CF4EC3">
              <w:rPr>
                <w:b/>
                <w:bCs/>
                <w:color w:val="000000" w:themeColor="text1"/>
              </w:rPr>
              <w:t>Peer-Rated Contribution (%)</w:t>
            </w:r>
          </w:p>
        </w:tc>
        <w:tc>
          <w:tcPr>
            <w:tcW w:w="1262" w:type="pct"/>
            <w:vAlign w:val="center"/>
          </w:tcPr>
          <w:p w14:paraId="7F506638" w14:textId="77777777" w:rsidR="004813B5" w:rsidRPr="00CF4EC3" w:rsidRDefault="004813B5" w:rsidP="000B25DD">
            <w:pPr>
              <w:jc w:val="center"/>
              <w:rPr>
                <w:color w:val="000000" w:themeColor="text1"/>
              </w:rPr>
            </w:pPr>
            <w:r w:rsidRPr="00CF4EC3">
              <w:rPr>
                <w:b/>
                <w:bCs/>
                <w:color w:val="000000" w:themeColor="text1"/>
              </w:rPr>
              <w:t>Remarks</w:t>
            </w:r>
          </w:p>
        </w:tc>
      </w:tr>
      <w:tr w:rsidR="004813B5" w:rsidRPr="004813B5" w14:paraId="2C3E3FA9" w14:textId="77777777" w:rsidTr="00CF4EC3">
        <w:tc>
          <w:tcPr>
            <w:tcW w:w="1315" w:type="pct"/>
          </w:tcPr>
          <w:p w14:paraId="0852EC06" w14:textId="77777777" w:rsidR="004813B5" w:rsidRPr="00CF4EC3" w:rsidRDefault="004813B5" w:rsidP="000B25DD">
            <w:pPr>
              <w:jc w:val="center"/>
              <w:rPr>
                <w:color w:val="000000" w:themeColor="text1"/>
              </w:rPr>
            </w:pPr>
            <w:r w:rsidRPr="00CF4EC3">
              <w:rPr>
                <w:color w:val="000000" w:themeColor="text1"/>
              </w:rPr>
              <w:t>[Name 1]</w:t>
            </w:r>
          </w:p>
        </w:tc>
        <w:tc>
          <w:tcPr>
            <w:tcW w:w="1211" w:type="pct"/>
          </w:tcPr>
          <w:p w14:paraId="70355893"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4993FAA9"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4D03F797" w14:textId="77777777" w:rsidR="004813B5" w:rsidRPr="00CF4EC3" w:rsidRDefault="004813B5" w:rsidP="000B25DD">
            <w:pPr>
              <w:jc w:val="center"/>
              <w:rPr>
                <w:color w:val="000000" w:themeColor="text1"/>
              </w:rPr>
            </w:pPr>
            <w:r w:rsidRPr="00CF4EC3">
              <w:rPr>
                <w:color w:val="000000" w:themeColor="text1"/>
              </w:rPr>
              <w:t>[remarks]</w:t>
            </w:r>
          </w:p>
        </w:tc>
      </w:tr>
      <w:tr w:rsidR="004813B5" w:rsidRPr="004813B5" w14:paraId="2D0BF922" w14:textId="77777777" w:rsidTr="00CF4EC3">
        <w:tc>
          <w:tcPr>
            <w:tcW w:w="1315" w:type="pct"/>
          </w:tcPr>
          <w:p w14:paraId="6B1D0E22" w14:textId="77777777" w:rsidR="004813B5" w:rsidRPr="00CF4EC3" w:rsidRDefault="004813B5" w:rsidP="000B25DD">
            <w:pPr>
              <w:jc w:val="center"/>
              <w:rPr>
                <w:color w:val="000000" w:themeColor="text1"/>
              </w:rPr>
            </w:pPr>
            <w:r w:rsidRPr="00CF4EC3">
              <w:rPr>
                <w:color w:val="000000" w:themeColor="text1"/>
              </w:rPr>
              <w:t>[Name 2]</w:t>
            </w:r>
          </w:p>
        </w:tc>
        <w:tc>
          <w:tcPr>
            <w:tcW w:w="1211" w:type="pct"/>
          </w:tcPr>
          <w:p w14:paraId="54B42317" w14:textId="77777777" w:rsidR="004813B5" w:rsidRPr="00CF4EC3" w:rsidRDefault="004813B5" w:rsidP="000B25DD">
            <w:pPr>
              <w:jc w:val="center"/>
              <w:rPr>
                <w:color w:val="000000" w:themeColor="text1"/>
              </w:rPr>
            </w:pPr>
            <w:r w:rsidRPr="00CF4EC3">
              <w:rPr>
                <w:color w:val="000000" w:themeColor="text1"/>
              </w:rPr>
              <w:t>[%]</w:t>
            </w:r>
          </w:p>
        </w:tc>
        <w:tc>
          <w:tcPr>
            <w:tcW w:w="1211" w:type="pct"/>
          </w:tcPr>
          <w:p w14:paraId="1DB30332" w14:textId="77777777" w:rsidR="004813B5" w:rsidRPr="00CF4EC3" w:rsidRDefault="004813B5" w:rsidP="000B25DD">
            <w:pPr>
              <w:jc w:val="center"/>
              <w:rPr>
                <w:color w:val="000000" w:themeColor="text1"/>
              </w:rPr>
            </w:pPr>
            <w:r w:rsidRPr="00CF4EC3">
              <w:rPr>
                <w:color w:val="000000" w:themeColor="text1"/>
              </w:rPr>
              <w:t>[%]</w:t>
            </w:r>
          </w:p>
        </w:tc>
        <w:tc>
          <w:tcPr>
            <w:tcW w:w="1262" w:type="pct"/>
          </w:tcPr>
          <w:p w14:paraId="778E66D5" w14:textId="77777777" w:rsidR="004813B5" w:rsidRPr="00CF4EC3" w:rsidRDefault="004813B5" w:rsidP="000B25DD">
            <w:pPr>
              <w:jc w:val="center"/>
              <w:rPr>
                <w:color w:val="000000" w:themeColor="text1"/>
              </w:rPr>
            </w:pPr>
            <w:r w:rsidRPr="00CF4EC3">
              <w:rPr>
                <w:color w:val="000000" w:themeColor="text1"/>
              </w:rPr>
              <w:t>[remarks]</w:t>
            </w:r>
          </w:p>
        </w:tc>
      </w:tr>
    </w:tbl>
    <w:p>
      <w:r>
        <w:rPr>
          <w:rFonts w:ascii="Times New Roman" w:hAnsi="Times New Roman"/>
          <w:b w:val="0"/>
          <w:sz w:val="24"/>
        </w:rPr>
      </w:r>
    </w:p>
    <w:p>
      <w:r>
        <w:rPr>
          <w:rFonts w:ascii="Times New Roman" w:hAnsi="Times New Roman"/>
          <w:b w:val="0"/>
          <w:sz w:val="24"/>
        </w:rPr>
      </w:r>
    </w:p>
    <w:p>
      <w:pPr>
        <w:spacing w:before="240" w:after="120"/>
      </w:pPr>
      <w:r>
        <w:rPr>
          <w:rFonts w:ascii="Times New Roman" w:hAnsi="Times New Roman"/>
          <w:b/>
          <w:color w:val="000000"/>
          <w:sz w:val="28"/>
        </w:rPr>
        <w:t>A PROJECT BASED LEARNING (PBL) REPORT</w:t>
      </w:r>
    </w:p>
    <w:p>
      <w:r>
        <w:rPr>
          <w:rFonts w:ascii="Times New Roman" w:hAnsi="Times New Roman"/>
          <w:b w:val="0"/>
          <w:sz w:val="24"/>
        </w:rPr>
      </w:r>
    </w:p>
    <w:p>
      <w:r>
        <w:rPr>
          <w:rFonts w:ascii="Times New Roman" w:hAnsi="Times New Roman"/>
          <w:b/>
          <w:sz w:val="32"/>
        </w:rPr>
        <w:t>Student Dropout Prediction Using Machine Learning</w:t>
      </w:r>
    </w:p>
    <w:p>
      <w:r>
        <w:rPr>
          <w:rFonts w:ascii="Times New Roman" w:hAnsi="Times New Roman"/>
          <w:b w:val="0"/>
          <w:sz w:val="24"/>
        </w:rPr>
      </w:r>
    </w:p>
    <w:p>
      <w:r>
        <w:rPr>
          <w:rFonts w:ascii="Times New Roman" w:hAnsi="Times New Roman"/>
          <w:b/>
          <w:sz w:val="24"/>
        </w:rPr>
        <w:t>Submitted by</w:t>
      </w:r>
    </w:p>
    <w:p>
      <w:r>
        <w:rPr>
          <w:rFonts w:ascii="Times New Roman" w:hAnsi="Times New Roman"/>
          <w:b w:val="0"/>
          <w:sz w:val="24"/>
        </w:rPr>
        <w:t>[YOUR NAME]</w:t>
      </w:r>
    </w:p>
    <w:p>
      <w:r>
        <w:rPr>
          <w:rFonts w:ascii="Times New Roman" w:hAnsi="Times New Roman"/>
          <w:b w:val="0"/>
          <w:sz w:val="24"/>
        </w:rPr>
        <w:t>[PARTNER NAME if any]</w:t>
      </w:r>
    </w:p>
    <w:p>
      <w:r>
        <w:rPr>
          <w:rFonts w:ascii="Times New Roman" w:hAnsi="Times New Roman"/>
          <w:b w:val="0"/>
          <w:sz w:val="24"/>
        </w:rPr>
      </w:r>
    </w:p>
    <w:p>
      <w:r>
        <w:rPr>
          <w:rFonts w:ascii="Times New Roman" w:hAnsi="Times New Roman"/>
          <w:b w:val="0"/>
          <w:sz w:val="22"/>
        </w:rPr>
        <w:t>Submitted in partial fulfilment of the requirements</w:t>
      </w:r>
    </w:p>
    <w:p>
      <w:r>
        <w:rPr>
          <w:rFonts w:ascii="Times New Roman" w:hAnsi="Times New Roman"/>
          <w:b w:val="0"/>
          <w:sz w:val="22"/>
        </w:rPr>
        <w:t>for the</w:t>
      </w:r>
    </w:p>
    <w:p>
      <w:r>
        <w:rPr>
          <w:rFonts w:ascii="Times New Roman" w:hAnsi="Times New Roman"/>
          <w:b w:val="0"/>
          <w:sz w:val="22"/>
        </w:rPr>
        <w:t>Project-Based Learning component of Machine Learning</w:t>
      </w:r>
    </w:p>
    <w:p>
      <w:r>
        <w:rPr>
          <w:rFonts w:ascii="Times New Roman" w:hAnsi="Times New Roman"/>
          <w:b w:val="0"/>
          <w:sz w:val="22"/>
        </w:rPr>
        <w:t>BACHELOR OF ENGINEERING</w:t>
      </w:r>
    </w:p>
    <w:p>
      <w:r>
        <w:rPr>
          <w:rFonts w:ascii="Times New Roman" w:hAnsi="Times New Roman"/>
          <w:b w:val="0"/>
          <w:sz w:val="22"/>
        </w:rPr>
        <w:t>in</w:t>
      </w:r>
    </w:p>
    <w:p>
      <w:r>
        <w:rPr>
          <w:rFonts w:ascii="Times New Roman" w:hAnsi="Times New Roman"/>
          <w:b/>
          <w:sz w:val="22"/>
        </w:rPr>
        <w:t>COMPUTER SCIENCE AND ENGINEERING</w:t>
      </w:r>
    </w:p>
    <w:p>
      <w:r>
        <w:rPr>
          <w:rFonts w:ascii="Times New Roman" w:hAnsi="Times New Roman"/>
          <w:b w:val="0"/>
          <w:sz w:val="24"/>
        </w:rPr>
      </w:r>
    </w:p>
    <w:p>
      <w:r>
        <w:rPr>
          <w:rFonts w:ascii="Times New Roman" w:hAnsi="Times New Roman"/>
          <w:b w:val="0"/>
          <w:sz w:val="22"/>
        </w:rPr>
        <w:t>CHENNAI INSTITUTE OF TECHNOLOGY, CHENNAI</w:t>
      </w:r>
    </w:p>
    <w:p>
      <w:r>
        <w:rPr>
          <w:rFonts w:ascii="Times New Roman" w:hAnsi="Times New Roman"/>
          <w:b w:val="0"/>
          <w:sz w:val="22"/>
        </w:rPr>
        <w:t>Affiliated to Anna University, Chennai</w:t>
      </w:r>
    </w:p>
    <w:p>
      <w:r>
        <w:rPr>
          <w:rFonts w:ascii="Times New Roman" w:hAnsi="Times New Roman"/>
          <w:b w:val="0"/>
          <w:sz w:val="22"/>
        </w:rPr>
        <w:t>(Autonomous)</w:t>
      </w:r>
    </w:p>
    <w:p>
      <w:r>
        <w:rPr>
          <w:rFonts w:ascii="Times New Roman" w:hAnsi="Times New Roman"/>
          <w:b w:val="0"/>
          <w:sz w:val="22"/>
        </w:rPr>
        <w:t>OCTOBER 2026</w:t>
      </w:r>
    </w:p>
    <w:p>
      <w:r>
        <w:rPr>
          <w:rFonts w:ascii="Times New Roman" w:hAnsi="Times New Roman"/>
          <w:b w:val="0"/>
          <w:sz w:val="24"/>
        </w:rPr>
      </w:r>
    </w:p>
    <w:p>
      <w:pPr>
        <w:spacing w:before="240" w:after="120"/>
      </w:pPr>
      <w:r>
        <w:rPr>
          <w:rFonts w:ascii="Times New Roman" w:hAnsi="Times New Roman"/>
          <w:b/>
          <w:color w:val="000000"/>
          <w:sz w:val="24"/>
        </w:rPr>
        <w:t>Vision of the Institute:</w:t>
      </w:r>
    </w:p>
    <w:p>
      <w:r>
        <w:rPr>
          <w:rFonts w:ascii="Times New Roman" w:hAnsi="Times New Roman"/>
          <w:b w:val="0"/>
          <w:sz w:val="22"/>
        </w:rPr>
        <w:t>[To be filled from institute website]</w:t>
      </w:r>
    </w:p>
    <w:p>
      <w:pPr>
        <w:spacing w:before="240" w:after="120"/>
      </w:pPr>
      <w:r>
        <w:rPr>
          <w:rFonts w:ascii="Times New Roman" w:hAnsi="Times New Roman"/>
          <w:b/>
          <w:color w:val="000000"/>
          <w:sz w:val="24"/>
        </w:rPr>
        <w:t>Mission of the Institute:</w:t>
      </w:r>
    </w:p>
    <w:p>
      <w:r>
        <w:rPr>
          <w:rFonts w:ascii="Times New Roman" w:hAnsi="Times New Roman"/>
          <w:b w:val="0"/>
          <w:sz w:val="22"/>
        </w:rPr>
        <w:t>[To be filled from institute website]</w:t>
      </w:r>
    </w:p>
    <w:p>
      <w:r>
        <w:rPr>
          <w:rFonts w:ascii="Times New Roman" w:hAnsi="Times New Roman"/>
          <w:b w:val="0"/>
          <w:sz w:val="24"/>
        </w:rPr>
      </w:r>
    </w:p>
    <w:p>
      <w:pPr>
        <w:spacing w:before="240" w:after="120"/>
      </w:pPr>
      <w:r>
        <w:rPr>
          <w:rFonts w:ascii="Times New Roman" w:hAnsi="Times New Roman"/>
          <w:b/>
          <w:color w:val="000000"/>
          <w:sz w:val="28"/>
        </w:rPr>
        <w:t>DEPARTMENT OF COMPUTER SCIENCE AND ENGINEERING</w:t>
      </w:r>
    </w:p>
    <w:p>
      <w:pPr>
        <w:spacing w:before="240" w:after="120"/>
      </w:pPr>
      <w:r>
        <w:rPr>
          <w:rFonts w:ascii="Times New Roman" w:hAnsi="Times New Roman"/>
          <w:b/>
          <w:color w:val="000000"/>
          <w:sz w:val="24"/>
        </w:rPr>
        <w:t>Vision of the Department:</w:t>
      </w:r>
    </w:p>
    <w:p>
      <w:r>
        <w:rPr>
          <w:rFonts w:ascii="Times New Roman" w:hAnsi="Times New Roman"/>
          <w:b w:val="0"/>
          <w:sz w:val="22"/>
        </w:rPr>
        <w:t>[To be filled from department website]</w:t>
      </w:r>
    </w:p>
    <w:p>
      <w:pPr>
        <w:spacing w:before="240" w:after="120"/>
      </w:pPr>
      <w:r>
        <w:rPr>
          <w:rFonts w:ascii="Times New Roman" w:hAnsi="Times New Roman"/>
          <w:b/>
          <w:color w:val="000000"/>
          <w:sz w:val="24"/>
        </w:rPr>
        <w:t>Mission of the Department:</w:t>
      </w:r>
    </w:p>
    <w:p>
      <w:r>
        <w:rPr>
          <w:rFonts w:ascii="Times New Roman" w:hAnsi="Times New Roman"/>
          <w:b w:val="0"/>
          <w:sz w:val="22"/>
        </w:rPr>
        <w:t>[To be filled from department website]</w:t>
      </w:r>
    </w:p>
    <w:p>
      <w:r>
        <w:rPr>
          <w:rFonts w:ascii="Times New Roman" w:hAnsi="Times New Roman"/>
          <w:b w:val="0"/>
          <w:sz w:val="24"/>
        </w:rPr>
      </w:r>
    </w:p>
    <w:p>
      <w:pPr>
        <w:spacing w:before="240" w:after="120"/>
      </w:pPr>
      <w:r>
        <w:rPr>
          <w:rFonts w:ascii="Times New Roman" w:hAnsi="Times New Roman"/>
          <w:b/>
          <w:color w:val="000000"/>
          <w:sz w:val="28"/>
        </w:rPr>
        <w:t>BONAFIDE CERTIFICATE</w:t>
      </w:r>
    </w:p>
    <w:p>
      <w:r>
        <w:rPr>
          <w:rFonts w:ascii="Times New Roman" w:hAnsi="Times New Roman"/>
          <w:b w:val="0"/>
          <w:sz w:val="22"/>
        </w:rPr>
        <w:t>This is to certify that the Project-Based Learning report titled "Student Dropout Prediction Using Machine Learning" is a Bonafide record of work carried out by [YOUR NAME, REGISTER NO.] of the Department of Computer Science and Engineering, Chennai Institute of Technology, as part of the continuous, mentor-guided Project-Based Learning (PBL) component of the Machine Learning course during the academic year [2026-2027] under my supervision.</w:t>
      </w:r>
    </w:p>
    <w:p>
      <w:r>
        <w:rPr>
          <w:rFonts w:ascii="Times New Roman" w:hAnsi="Times New Roman"/>
          <w:b w:val="0"/>
          <w:sz w:val="22"/>
        </w:rPr>
        <w:t>Submitted for the final review held on [DATE].</w:t>
      </w:r>
    </w:p>
    <w:p>
      <w:r>
        <w:rPr>
          <w:rFonts w:ascii="Times New Roman" w:hAnsi="Times New Roman"/>
          <w:b w:val="0"/>
          <w:sz w:val="24"/>
        </w:rPr>
      </w:r>
    </w:p>
    <w:p>
      <w:r>
        <w:rPr>
          <w:rFonts w:ascii="Times New Roman" w:hAnsi="Times New Roman"/>
          <w:b w:val="0"/>
          <w:sz w:val="22"/>
        </w:rPr>
        <w:t>Internal Examiner</w:t>
      </w:r>
    </w:p>
    <w:p>
      <w:r>
        <w:rPr>
          <w:rFonts w:ascii="Times New Roman" w:hAnsi="Times New Roman"/>
          <w:b w:val="0"/>
          <w:sz w:val="40"/>
        </w:rPr>
      </w:r>
    </w:p>
    <w:p>
      <w:r>
        <w:rPr>
          <w:rFonts w:ascii="Times New Roman" w:hAnsi="Times New Roman"/>
          <w:b w:val="0"/>
          <w:sz w:val="24"/>
        </w:rPr>
      </w:r>
    </w:p>
    <w:p>
      <w:pPr>
        <w:spacing w:before="240" w:after="120"/>
      </w:pPr>
      <w:r>
        <w:rPr>
          <w:rFonts w:ascii="Times New Roman" w:hAnsi="Times New Roman"/>
          <w:b/>
          <w:color w:val="000000"/>
          <w:sz w:val="28"/>
        </w:rPr>
        <w:t>DECLARATION</w:t>
      </w:r>
    </w:p>
    <w:p>
      <w:r>
        <w:rPr>
          <w:rFonts w:ascii="Times New Roman" w:hAnsi="Times New Roman"/>
          <w:b w:val="0"/>
          <w:sz w:val="22"/>
        </w:rPr>
        <w:t>I/We jointly declare that the PBL report on "Student Dropout Prediction Using Machine Learning"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r>
        <w:rPr>
          <w:rFonts w:ascii="Times New Roman" w:hAnsi="Times New Roman"/>
          <w:b w:val="0"/>
          <w:sz w:val="24"/>
        </w:rPr>
      </w:r>
    </w:p>
    <w:p>
      <w:r>
        <w:rPr>
          <w:rFonts w:ascii="Times New Roman" w:hAnsi="Times New Roman"/>
          <w:b/>
          <w:sz w:val="22"/>
        </w:rPr>
        <w:t>Signature</w:t>
      </w:r>
    </w:p>
    <w:p>
      <w:r>
        <w:rPr>
          <w:rFonts w:ascii="Times New Roman" w:hAnsi="Times New Roman"/>
          <w:b w:val="0"/>
          <w:sz w:val="22"/>
        </w:rPr>
        <w:t>[YOUR NAME]</w:t>
      </w:r>
    </w:p>
    <w:p>
      <w:r>
        <w:rPr>
          <w:rFonts w:ascii="Times New Roman" w:hAnsi="Times New Roman"/>
          <w:b w:val="0"/>
          <w:sz w:val="22"/>
        </w:rPr>
        <w:t>[PARTNER NAME]</w:t>
      </w:r>
    </w:p>
    <w:p>
      <w:r>
        <w:rPr>
          <w:rFonts w:ascii="Times New Roman" w:hAnsi="Times New Roman"/>
          <w:b w:val="0"/>
          <w:sz w:val="22"/>
        </w:rPr>
        <w:t>Place: Chennai</w:t>
      </w:r>
    </w:p>
    <w:p>
      <w:r>
        <w:rPr>
          <w:rFonts w:ascii="Times New Roman" w:hAnsi="Times New Roman"/>
          <w:b w:val="0"/>
          <w:sz w:val="22"/>
        </w:rPr>
        <w:t>Date: [DATE]</w:t>
      </w:r>
    </w:p>
    <w:p>
      <w:pPr>
        <w:spacing w:before="240" w:after="120"/>
      </w:pPr>
      <w:r>
        <w:rPr>
          <w:rFonts w:ascii="Times New Roman" w:hAnsi="Times New Roman"/>
          <w:b/>
          <w:color w:val="000000"/>
          <w:sz w:val="28"/>
        </w:rPr>
        <w:t>ACKNOWLEDGEMENT</w:t>
      </w:r>
    </w:p>
    <w:p>
      <w:r>
        <w:rPr>
          <w:rFonts w:ascii="Times New Roman" w:hAnsi="Times New Roman"/>
          <w:b w:val="0"/>
          <w:sz w:val="22"/>
        </w:rPr>
        <w:t>We wish to express our sincere gratitude to our honorable Chairman SHRI. P. SRIRAM for providing immense facilities at our institution.</w:t>
      </w:r>
    </w:p>
    <w:p>
      <w:r>
        <w:rPr>
          <w:rFonts w:ascii="Times New Roman" w:hAnsi="Times New Roman"/>
          <w:b w:val="0"/>
          <w:sz w:val="22"/>
        </w:rPr>
        <w:t>We are very proudly rendering our thanks to our Principal Dr.A.RAMESH M.E, Ph.D., for the facilities and the encouragement given by him to the progress and completion of our project.</w:t>
      </w:r>
    </w:p>
    <w:p>
      <w:r>
        <w:rPr>
          <w:rFonts w:ascii="Times New Roman" w:hAnsi="Times New Roman"/>
          <w:b w:val="0"/>
          <w:sz w:val="22"/>
        </w:rPr>
        <w:t>We would like to express special thanks of gratitude to our Dean Dr. V. SRINIVASA RAO, M.E., Ph.D., who has been the key spring of motivation to us throughout the completion of our course and project work.</w:t>
      </w:r>
    </w:p>
    <w:p>
      <w:r>
        <w:rPr>
          <w:rFonts w:ascii="Times New Roman" w:hAnsi="Times New Roman"/>
          <w:b w:val="0"/>
          <w:sz w:val="22"/>
        </w:rPr>
        <w:t>We proudly render our immense gratitude to the Head of the Department Dr. S. PAVITHRA M.E, Ph.D., for her effective leadership, encouragement and guidance in the project.</w:t>
      </w:r>
    </w:p>
    <w:p>
      <w:r>
        <w:rPr>
          <w:rFonts w:ascii="Times New Roman" w:hAnsi="Times New Roman"/>
          <w:b w:val="0"/>
          <w:sz w:val="22"/>
        </w:rPr>
        <w:t>We would like to extend our thanks to the Project Co-ordinator [MENTOR NAME], Department of Computer Science and Engineering, for their valuable suggestions throughout this project.</w:t>
      </w:r>
    </w:p>
    <w:p>
      <w:r>
        <w:rPr>
          <w:rFonts w:ascii="Times New Roman" w:hAnsi="Times New Roman"/>
          <w:b w:val="0"/>
          <w:sz w:val="22"/>
        </w:rPr>
        <w:t>We wish to acknowledge the help received from the class advisors [CLASS ADVISOR NAME] of the Department of Computer Science and Engineering and others for providing valuable suggestions and for the successful completion of the project.</w:t>
      </w:r>
    </w:p>
    <w:p>
      <w:r>
        <w:rPr>
          <w:rFonts w:ascii="Times New Roman" w:hAnsi="Times New Roman"/>
          <w:b w:val="0"/>
          <w:sz w:val="24"/>
        </w:rPr>
      </w:r>
    </w:p>
    <w:p>
      <w:r>
        <w:rPr>
          <w:rFonts w:ascii="Times New Roman" w:hAnsi="Times New Roman"/>
          <w:b w:val="0"/>
          <w:sz w:val="22"/>
        </w:rPr>
        <w:t>[YOUR NAME] ([REG.NO])</w:t>
      </w:r>
    </w:p>
    <w:p>
      <w:r>
        <w:rPr>
          <w:rFonts w:ascii="Times New Roman" w:hAnsi="Times New Roman"/>
          <w:b w:val="0"/>
          <w:sz w:val="22"/>
        </w:rPr>
        <w:t>[PARTNER NAME] ([REG.NO])</w:t>
      </w:r>
    </w:p>
    <w:p>
      <w:pPr>
        <w:spacing w:before="240" w:after="120"/>
      </w:pPr>
      <w:r>
        <w:rPr>
          <w:rFonts w:ascii="Times New Roman" w:hAnsi="Times New Roman"/>
          <w:b/>
          <w:color w:val="000000"/>
          <w:sz w:val="28"/>
        </w:rPr>
        <w:t>ABSTRACT</w:t>
      </w:r>
    </w:p>
    <w:p>
      <w:r>
        <w:rPr>
          <w:rFonts w:ascii="Times New Roman" w:hAnsi="Times New Roman"/>
          <w:b w:val="0"/>
          <w:sz w:val="22"/>
        </w:rPr>
        <w:t>Student dropout is a critical problem in higher education institutions worldwide. This project addresses the problem of predicting student dropout using machine learning techniques applied to the publicly available dataset "Predict Students' Dropout and Academic Success" from the UCI Machine Learning Repository. The dataset contains academic, demographic, and financial information of 4,424 students across 37 features. We implemented a complete machine learning pipeline including data preprocessing, feature engineering, and model training using multiple algorithms. Baseline Logistic Regression achieved 72.8% accuracy, while Random Forest achieved 75.6%. After addressing class imbalance using SMOTE and hyperparameter tuning with GridSearchCV, the final Random Forest model (max_depth=20, n_estimators=200) achieved 77% test accuracy and 77.5% cross-validation accuracy with a standard deviation of only 0.011. The system is deployed as a web application using Streamlit, allowing users to input student details and receive real-time dropout risk predictions with confidence scores. A batch prediction script and a college-format CSV mapper were also developed for practical deployment scenarios.</w:t>
      </w:r>
    </w:p>
    <w:p>
      <w:r>
        <w:rPr>
          <w:rFonts w:ascii="Times New Roman" w:hAnsi="Times New Roman"/>
          <w:b w:val="0"/>
          <w:sz w:val="22"/>
        </w:rPr>
        <w:t>Keywords: [Machine Learning, Student Dropout Prediction, Random Forest, SMOTE, Streamlit, Feature Engineering, Imbalanced Classification]</w:t>
      </w:r>
    </w:p>
    <w:p>
      <w:pPr>
        <w:spacing w:before="240" w:after="120"/>
      </w:pPr>
      <w:r>
        <w:rPr>
          <w:rFonts w:ascii="Times New Roman" w:hAnsi="Times New Roman"/>
          <w:b/>
          <w:color w:val="000000"/>
          <w:sz w:val="28"/>
        </w:rPr>
        <w:t>TABLE OF CONTENTS</w:t>
      </w:r>
    </w:p>
    <w:p>
      <w:r>
        <w:rPr>
          <w:rFonts w:ascii="Times New Roman" w:hAnsi="Times New Roman"/>
          <w:b w:val="0"/>
          <w:sz w:val="22"/>
        </w:rPr>
      </w:r>
    </w:p>
    <w:p>
      <w:r>
        <w:rPr>
          <w:rFonts w:ascii="Times New Roman" w:hAnsi="Times New Roman"/>
          <w:b w:val="0"/>
          <w:sz w:val="22"/>
        </w:rPr>
        <w:t>1. INTRODUCTION .................................................... Page X</w:t>
      </w:r>
    </w:p>
    <w:p>
      <w:r>
        <w:rPr>
          <w:rFonts w:ascii="Times New Roman" w:hAnsi="Times New Roman"/>
          <w:b w:val="0"/>
          <w:sz w:val="22"/>
        </w:rPr>
        <w:t>2. CONCEPT EXPLORATION .................................... Page X</w:t>
      </w:r>
    </w:p>
    <w:p>
      <w:r>
        <w:rPr>
          <w:rFonts w:ascii="Times New Roman" w:hAnsi="Times New Roman"/>
          <w:b w:val="0"/>
          <w:sz w:val="22"/>
        </w:rPr>
        <w:t>3. PROJECT PLANNING AND TEAM ORGANISATION ........... Page X</w:t>
      </w:r>
    </w:p>
    <w:p>
      <w:r>
        <w:rPr>
          <w:rFonts w:ascii="Times New Roman" w:hAnsi="Times New Roman"/>
          <w:b w:val="0"/>
          <w:sz w:val="22"/>
        </w:rPr>
        <w:t>4. ITERATIVE DESIGN AND DEVELOPMENT .................. Page X</w:t>
      </w:r>
    </w:p>
    <w:p>
      <w:r>
        <w:rPr>
          <w:rFonts w:ascii="Times New Roman" w:hAnsi="Times New Roman"/>
          <w:b w:val="0"/>
          <w:sz w:val="22"/>
        </w:rPr>
        <w:t>5. IMPLEMENTATION ......................................... Page X</w:t>
      </w:r>
    </w:p>
    <w:p>
      <w:r>
        <w:rPr>
          <w:rFonts w:ascii="Times New Roman" w:hAnsi="Times New Roman"/>
          <w:b w:val="0"/>
          <w:sz w:val="22"/>
        </w:rPr>
        <w:t>6. RESULTS AND DISCUSSION ............................ Page X</w:t>
      </w:r>
    </w:p>
    <w:p>
      <w:r>
        <w:rPr>
          <w:rFonts w:ascii="Times New Roman" w:hAnsi="Times New Roman"/>
          <w:b w:val="0"/>
          <w:sz w:val="22"/>
        </w:rPr>
        <w:t>7. TEAM REFLECTION AND LEARNING OUTCOMES ............. Page X</w:t>
      </w:r>
    </w:p>
    <w:p>
      <w:r>
        <w:rPr>
          <w:rFonts w:ascii="Times New Roman" w:hAnsi="Times New Roman"/>
          <w:b w:val="0"/>
          <w:sz w:val="22"/>
        </w:rPr>
        <w:t>8. CONCLUSION AND FUTURE SCOPE ....................... Page X</w:t>
      </w:r>
    </w:p>
    <w:p>
      <w:r>
        <w:rPr>
          <w:rFonts w:ascii="Times New Roman" w:hAnsi="Times New Roman"/>
          <w:b w:val="0"/>
          <w:sz w:val="22"/>
        </w:rPr>
        <w:t>REFERENCES .................................................. Page X</w:t>
      </w:r>
    </w:p>
    <w:p>
      <w:r>
        <w:rPr>
          <w:rFonts w:ascii="Times New Roman" w:hAnsi="Times New Roman"/>
          <w:b w:val="0"/>
          <w:sz w:val="22"/>
        </w:rPr>
        <w:t>APPENDIX .................................................... Page X</w:t>
      </w:r>
    </w:p>
    <w:p>
      <w:pPr>
        <w:spacing w:before="240" w:after="120"/>
      </w:pPr>
      <w:r>
        <w:rPr>
          <w:rFonts w:ascii="Times New Roman" w:hAnsi="Times New Roman"/>
          <w:b/>
          <w:color w:val="000000"/>
          <w:sz w:val="28"/>
        </w:rPr>
        <w:t>LIST OF FIGURES</w:t>
      </w:r>
    </w:p>
    <w:p>
      <w:r>
        <w:rPr>
          <w:rFonts w:ascii="Times New Roman" w:hAnsi="Times New Roman"/>
          <w:b w:val="0"/>
          <w:sz w:val="22"/>
        </w:rPr>
        <w:t>Figure 4.1  System architecture diagram ................ Page X</w:t>
      </w:r>
    </w:p>
    <w:p>
      <w:r>
        <w:rPr>
          <w:rFonts w:ascii="Times New Roman" w:hAnsi="Times New Roman"/>
          <w:b w:val="0"/>
          <w:sz w:val="22"/>
        </w:rPr>
        <w:t>Figure 4.2  Feature importance bar chart ............... Page X</w:t>
      </w:r>
    </w:p>
    <w:p>
      <w:r>
        <w:rPr>
          <w:rFonts w:ascii="Times New Roman" w:hAnsi="Times New Roman"/>
          <w:b w:val="0"/>
          <w:sz w:val="22"/>
        </w:rPr>
        <w:t>Figure 6.1  Random Forest confusion matrix ............. Page X</w:t>
      </w:r>
    </w:p>
    <w:p>
      <w:r>
        <w:rPr>
          <w:rFonts w:ascii="Times New Roman" w:hAnsi="Times New Roman"/>
          <w:b w:val="0"/>
          <w:sz w:val="22"/>
        </w:rPr>
        <w:t>Figure 6.2  Iteration comparison accuracy plot ........ Page X</w:t>
      </w:r>
    </w:p>
    <w:p>
      <w:pPr>
        <w:spacing w:before="240" w:after="120"/>
      </w:pPr>
      <w:r>
        <w:rPr>
          <w:rFonts w:ascii="Times New Roman" w:hAnsi="Times New Roman"/>
          <w:b/>
          <w:color w:val="000000"/>
          <w:sz w:val="28"/>
        </w:rPr>
        <w:t>LIST OF TABLES</w:t>
      </w:r>
    </w:p>
    <w:p>
      <w:r>
        <w:rPr>
          <w:rFonts w:ascii="Times New Roman" w:hAnsi="Times New Roman"/>
          <w:b w:val="0"/>
          <w:sz w:val="22"/>
        </w:rPr>
        <w:t>Table 3.1 Weekly PBL progress log .................... Page X</w:t>
      </w:r>
    </w:p>
    <w:p>
      <w:r>
        <w:rPr>
          <w:rFonts w:ascii="Times New Roman" w:hAnsi="Times New Roman"/>
          <w:b w:val="0"/>
          <w:sz w:val="22"/>
        </w:rPr>
        <w:t>Table 3.2 Hardware and software requirements ......... Page X</w:t>
      </w:r>
    </w:p>
    <w:p>
      <w:r>
        <w:rPr>
          <w:rFonts w:ascii="Times New Roman" w:hAnsi="Times New Roman"/>
          <w:b w:val="0"/>
          <w:sz w:val="22"/>
        </w:rPr>
        <w:t>Table 6.1 Model evaluation results ................. Page X</w:t>
      </w:r>
    </w:p>
    <w:p>
      <w:r>
        <w:rPr>
          <w:rFonts w:ascii="Times New Roman" w:hAnsi="Times New Roman"/>
          <w:b w:val="0"/>
          <w:sz w:val="22"/>
        </w:rPr>
        <w:t>Table 6.2 Feature importance rankings .............. Page X</w:t>
      </w:r>
    </w:p>
    <w:p>
      <w:r>
        <w:rPr>
          <w:rFonts w:ascii="Times New Roman" w:hAnsi="Times New Roman"/>
          <w:b w:val="0"/>
          <w:sz w:val="22"/>
        </w:rPr>
        <w:t>Table 6.3 Confusion matrix for final model ........... Page X</w:t>
      </w:r>
    </w:p>
    <w:p>
      <w:pPr>
        <w:spacing w:before="240" w:after="120"/>
      </w:pPr>
      <w:r>
        <w:rPr>
          <w:rFonts w:ascii="Times New Roman" w:hAnsi="Times New Roman"/>
          <w:b/>
          <w:color w:val="000000"/>
          <w:sz w:val="28"/>
        </w:rPr>
        <w:t>LIST OF ABBREVIATIONS</w:t>
      </w:r>
    </w:p>
    <w:p>
      <w:r>
        <w:rPr>
          <w:rFonts w:ascii="Times New Roman" w:hAnsi="Times New Roman"/>
          <w:b w:val="0"/>
          <w:sz w:val="22"/>
        </w:rPr>
        <w:t>ML — Machine Learning</w:t>
      </w:r>
    </w:p>
    <w:p>
      <w:r>
        <w:rPr>
          <w:rFonts w:ascii="Times New Roman" w:hAnsi="Times New Roman"/>
          <w:b w:val="0"/>
          <w:sz w:val="22"/>
        </w:rPr>
        <w:t>RF — Random Forest</w:t>
      </w:r>
    </w:p>
    <w:p>
      <w:r>
        <w:rPr>
          <w:rFonts w:ascii="Times New Roman" w:hAnsi="Times New Roman"/>
          <w:b w:val="0"/>
          <w:sz w:val="22"/>
        </w:rPr>
        <w:t>XGB — XGBoost</w:t>
      </w:r>
    </w:p>
    <w:p>
      <w:r>
        <w:rPr>
          <w:rFonts w:ascii="Times New Roman" w:hAnsi="Times New Roman"/>
          <w:b w:val="0"/>
          <w:sz w:val="22"/>
        </w:rPr>
        <w:t>PBL — Project-Based Learning</w:t>
      </w:r>
    </w:p>
    <w:p>
      <w:r>
        <w:rPr>
          <w:rFonts w:ascii="Times New Roman" w:hAnsi="Times New Roman"/>
          <w:b w:val="0"/>
          <w:sz w:val="22"/>
        </w:rPr>
        <w:t>SMOTE — Synthetic Minority Over-sampling Technique</w:t>
      </w:r>
    </w:p>
    <w:p>
      <w:r>
        <w:rPr>
          <w:rFonts w:ascii="Times New Roman" w:hAnsi="Times New Roman"/>
          <w:b w:val="0"/>
          <w:sz w:val="22"/>
        </w:rPr>
        <w:t>GCV — Grid Cross Validation</w:t>
      </w:r>
    </w:p>
    <w:p>
      <w:r>
        <w:rPr>
          <w:rFonts w:ascii="Times New Roman" w:hAnsi="Times New Roman"/>
          <w:b w:val="0"/>
          <w:sz w:val="22"/>
        </w:rPr>
        <w:t>CV — Cross Validation</w:t>
      </w:r>
    </w:p>
    <w:p>
      <w:r>
        <w:rPr>
          <w:rFonts w:ascii="Times New Roman" w:hAnsi="Times New Roman"/>
          <w:b w:val="0"/>
          <w:sz w:val="22"/>
        </w:rPr>
        <w:t>F1 — F1-Score (harmonic mean of precision and recall)</w:t>
      </w:r>
    </w:p>
    <w:p>
      <w:r>
        <w:rPr>
          <w:rFonts w:ascii="Times New Roman" w:hAnsi="Times New Roman"/>
          <w:b w:val="0"/>
          <w:sz w:val="22"/>
        </w:rPr>
        <w:t>UCI — University of California, Irvine (ML Repository)</w:t>
      </w:r>
    </w:p>
    <w:p>
      <w:pPr>
        <w:spacing w:before="240" w:after="120"/>
      </w:pPr>
      <w:r>
        <w:rPr>
          <w:rFonts w:ascii="Times New Roman" w:hAnsi="Times New Roman"/>
          <w:b/>
          <w:sz w:val="28"/>
        </w:rPr>
        <w:t>CHAPTER 2</w:t>
      </w:r>
    </w:p>
    <w:p>
      <w:pPr>
        <w:spacing w:before="240" w:after="120"/>
      </w:pPr>
      <w:r>
        <w:rPr>
          <w:rFonts w:ascii="Times New Roman" w:hAnsi="Times New Roman"/>
          <w:b/>
          <w:sz w:val="28"/>
        </w:rPr>
        <w:t>CONCEPT EXPLORATION</w:t>
      </w:r>
    </w:p>
    <w:p>
      <w:pPr>
        <w:spacing w:before="240" w:after="120"/>
      </w:pPr>
      <w:r>
        <w:rPr>
          <w:rFonts w:ascii="Times New Roman" w:hAnsi="Times New Roman"/>
          <w:b/>
          <w:sz w:val="24"/>
        </w:rPr>
        <w:t>2.1 Related Approaches</w:t>
      </w:r>
    </w:p>
    <w:p>
      <w:pPr>
        <w:spacing w:after="120"/>
      </w:pPr>
      <w:r>
        <w:rPr>
          <w:rFonts w:ascii="Times New Roman" w:hAnsi="Times New Roman"/>
          <w:b/>
          <w:sz w:val="22"/>
        </w:rPr>
        <w:t>2.1.1 Classical ML Approaches</w:t>
      </w:r>
    </w:p>
    <w:p>
      <w:pPr>
        <w:spacing w:after="120"/>
      </w:pPr>
      <w:r>
        <w:rPr>
          <w:rFonts w:ascii="Times New Roman" w:hAnsi="Times New Roman"/>
          <w:b w:val="0"/>
          <w:sz w:val="22"/>
        </w:rPr>
        <w:t>Logistic Regression is one of the simplest and most widely used classification algorithms. It models the probability of a categorical outcome using a logistic function. In student dropout prediction, logistic regression serves as a strong baseline because it is interpretable, fast to train, and performs well on tabular data with mixed numerical and categorical features. Studies using the same UCI dataset have reported baseline logistic regression accuracy in the range of 70-75%.</w:t>
      </w:r>
    </w:p>
    <w:p>
      <w:pPr>
        <w:spacing w:after="120"/>
      </w:pPr>
      <w:r>
        <w:rPr>
          <w:rFonts w:ascii="Times New Roman" w:hAnsi="Times New Roman"/>
          <w:b w:val="0"/>
          <w:sz w:val="22"/>
        </w:rPr>
        <w:t>Decision Trees partition the feature space into regions based on feature thresholds. They are easy to interpret but prone to overfitting. Random Forest addresses this by building an ensemble of decision trees and averaging their predictions, reducing variance and improving generalization.</w:t>
      </w:r>
    </w:p>
    <w:p>
      <w:pPr>
        <w:spacing w:after="120"/>
      </w:pPr>
      <w:r>
        <w:rPr>
          <w:rFonts w:ascii="Times New Roman" w:hAnsi="Times New Roman"/>
          <w:b/>
          <w:sz w:val="22"/>
        </w:rPr>
        <w:t>2.1.2 Ensemble and Boosting Methods</w:t>
      </w:r>
    </w:p>
    <w:p>
      <w:pPr>
        <w:spacing w:after="120"/>
      </w:pPr>
      <w:r>
        <w:rPr>
          <w:rFonts w:ascii="Times New Roman" w:hAnsi="Times New Roman"/>
          <w:b w:val="0"/>
          <w:sz w:val="22"/>
        </w:rPr>
        <w:t>Random Forest is an ensemble learning method that constructs multiple decision trees during training and outputs the mode of the classes (classification). It uses bagging (bootstrap aggregating) and random feature selection to reduce correlation between trees. It performs well on imbalanced datasets when class_weight="balanced" is used.</w:t>
      </w:r>
    </w:p>
    <w:p>
      <w:pPr>
        <w:spacing w:after="120"/>
      </w:pPr>
      <w:r>
        <w:rPr>
          <w:rFonts w:ascii="Times New Roman" w:hAnsi="Times New Roman"/>
          <w:b w:val="0"/>
          <w:sz w:val="22"/>
        </w:rPr>
        <w:t>XGBoost (Extreme Gradient Boosting) builds trees sequentially, where each new tree corrects errors made by the previous one. It uses gradient descent optimization and regularization to prevent overfitting. XGBoost has become a dominant algorithm in structured/tabular data competitions due to its high predictive accuracy and built-in handling of missing values.</w:t>
      </w:r>
    </w:p>
    <w:p>
      <w:pPr>
        <w:spacing w:after="120"/>
      </w:pPr>
      <w:r>
        <w:rPr>
          <w:rFonts w:ascii="Times New Roman" w:hAnsi="Times New Roman"/>
          <w:b/>
          <w:sz w:val="22"/>
        </w:rPr>
        <w:t>2.1.3 Handling Class Imbalance</w:t>
      </w:r>
    </w:p>
    <w:p>
      <w:pPr>
        <w:spacing w:after="120"/>
      </w:pPr>
      <w:r>
        <w:rPr>
          <w:rFonts w:ascii="Times New Roman" w:hAnsi="Times New Roman"/>
          <w:b w:val="0"/>
          <w:sz w:val="22"/>
        </w:rPr>
        <w:t>In the UCI dataset, the number of students in each class is imbalanced: Graduate (2209), Dropout (1421), and Enrolled (794). This imbalance can bias models toward predicting the majority class. SMOTE (Synthetic Minority Over-sampling Technique) generates synthetic samples for minority classes by interpolating between existing data points, balancing the class distribution without simply duplicating data. This approach has been widely adopted in educational data mining for dropout prediction tasks.</w:t>
      </w:r>
    </w:p>
    <w:p>
      <w:pPr>
        <w:spacing w:after="120"/>
      </w:pPr>
      <w:r>
        <w:rPr>
          <w:rFonts w:ascii="Times New Roman" w:hAnsi="Times New Roman"/>
          <w:b/>
          <w:sz w:val="22"/>
        </w:rPr>
        <w:t>2.1.4 Deep Learning and Neural Network Approaches</w:t>
      </w:r>
    </w:p>
    <w:p>
      <w:pPr>
        <w:spacing w:after="120"/>
      </w:pPr>
      <w:r>
        <w:rPr>
          <w:rFonts w:ascii="Times New Roman" w:hAnsi="Times New Roman"/>
          <w:b w:val="0"/>
          <w:sz w:val="22"/>
        </w:rPr>
        <w:t>Neural networks and deep learning models have been applied to student performance prediction with promising results. However, for tabular data with moderate size (thousands of samples), classical ML methods like Random Forest and XGBoost often outperform deep learning due to their ability to capture non-linear relationships with fewer parameters and less risk of overfitting. Given the project scope and available computational resources, classical ensemble methods were chosen over deep learning.</w:t>
      </w:r>
    </w:p>
    <w:p>
      <w:pPr>
        <w:spacing w:before="240" w:after="120"/>
      </w:pPr>
      <w:r>
        <w:rPr>
          <w:rFonts w:ascii="Times New Roman" w:hAnsi="Times New Roman"/>
          <w:b/>
          <w:sz w:val="24"/>
        </w:rPr>
        <w:t>2.2 Summary Table</w:t>
      </w:r>
    </w:p>
    <w:p>
      <w:pPr>
        <w:spacing w:after="120"/>
      </w:pPr>
      <w:r>
        <w:rPr>
          <w:rFonts w:ascii="Times New Roman" w:hAnsi="Times New Roman"/>
          <w:b/>
          <w:sz w:val="22"/>
        </w:rPr>
        <w:t>The following table summarizes the approaches explored:</w:t>
      </w:r>
    </w:p>
    <w:p>
      <w:pPr>
        <w:spacing w:after="120"/>
      </w:pPr>
      <w:r>
        <w:rPr>
          <w:rFonts w:ascii="Times New Roman" w:hAnsi="Times New Roman"/>
          <w:b/>
          <w:sz w:val="20"/>
        </w:rPr>
        <w:t>Algorithm | Pros | Cons | Suitability for this task</w:t>
      </w:r>
    </w:p>
    <w:p>
      <w:pPr>
        <w:spacing w:after="120"/>
      </w:pPr>
      <w:r>
        <w:rPr>
          <w:rFonts w:ascii="Times New Roman" w:hAnsi="Times New Roman"/>
          <w:b w:val="0"/>
          <w:sz w:val="22"/>
        </w:rPr>
        <w:t>Logistic Regression | Interpretable, fast baseline | Limited non-linear modeling | Baseline (73% accuracy)</w:t>
      </w:r>
    </w:p>
    <w:p>
      <w:pPr>
        <w:spacing w:after="120"/>
      </w:pPr>
      <w:r>
        <w:rPr>
          <w:rFonts w:ascii="Times New Roman" w:hAnsi="Times New Roman"/>
          <w:b w:val="0"/>
          <w:sz w:val="22"/>
        </w:rPr>
        <w:t>Random Forest | Handles non-linearity, robust to outliers | Less interpretable than LR | Primary candidate (76% accuracy)</w:t>
      </w:r>
    </w:p>
    <w:p>
      <w:pPr>
        <w:spacing w:after="120"/>
      </w:pPr>
      <w:r>
        <w:rPr>
          <w:rFonts w:ascii="Times New Roman" w:hAnsi="Times New Roman"/>
          <w:b w:val="0"/>
          <w:sz w:val="22"/>
        </w:rPr>
        <w:t>XGBoost | Highest accuracy, handles missing data | More hyperparameters, slower training | Secondary candidate (77% accuracy)</w:t>
      </w:r>
    </w:p>
    <w:p>
      <w:pPr>
        <w:spacing w:after="120"/>
      </w:pPr>
      <w:r>
        <w:rPr>
          <w:rFonts w:ascii="Times New Roman" w:hAnsi="Times New Roman"/>
          <w:b w:val="0"/>
          <w:sz w:val="22"/>
        </w:rPr>
        <w:t>SMOTE | Balances imbalanced classes | May introduce noise | Used for data preprocessing</w:t>
      </w:r>
    </w:p>
    <w:p>
      <w:pPr>
        <w:spacing w:after="120"/>
      </w:pPr>
      <w:r>
        <w:rPr>
          <w:rFonts w:ascii="Times New Roman" w:hAnsi="Times New Roman"/>
          <w:b w:val="0"/>
          <w:sz w:val="22"/>
        </w:rPr>
        <w:t>GridSearchCV | Systematic hyperparameter tuning | Computationally expensive | Used for model optimization</w:t>
      </w:r>
    </w:p>
    <w:p>
      <w:pPr>
        <w:spacing w:before="240" w:after="120"/>
      </w:pPr>
      <w:r>
        <w:rPr>
          <w:rFonts w:ascii="Times New Roman" w:hAnsi="Times New Roman"/>
          <w:b/>
          <w:sz w:val="24"/>
        </w:rPr>
        <w:t>2.3 What This Told Us</w:t>
      </w:r>
    </w:p>
    <w:p>
      <w:pPr>
        <w:spacing w:after="120"/>
      </w:pPr>
      <w:r>
        <w:rPr>
          <w:rFonts w:ascii="Times New Roman" w:hAnsi="Times New Roman"/>
          <w:b w:val="0"/>
          <w:sz w:val="22"/>
        </w:rPr>
        <w:t>Based on this exploration, the team decided to start with Logistic Regression as the baseline (Iteration 1) to establish a reference point, then move to Random Forest (Iteration 2) for improved performance through non-linear modeling and ensemble averaging. Finally, after mentor feedback on class imbalance, the team implemented SMOTE and hyperparameter tuning with XGBoost as a comparison (Iteration 3). The decision was driven by the tabular nature of the data, moderate dataset size, and the need for interpretable results that could be explained during the project viva.</w:t>
      </w:r>
    </w:p>
    <w:p>
      <w:pPr>
        <w:spacing w:before="240" w:after="120"/>
      </w:pPr>
      <w:r>
        <w:rPr>
          <w:rFonts w:ascii="Times New Roman" w:hAnsi="Times New Roman"/>
          <w:b/>
          <w:sz w:val="28"/>
        </w:rPr>
        <w:t>CHAPTER 3</w:t>
      </w:r>
    </w:p>
    <w:p>
      <w:pPr>
        <w:spacing w:before="240" w:after="120"/>
      </w:pPr>
      <w:r>
        <w:rPr>
          <w:rFonts w:ascii="Times New Roman" w:hAnsi="Times New Roman"/>
          <w:b/>
          <w:sz w:val="28"/>
        </w:rPr>
        <w:t>PROJECT PLANNING AND TEAM ORGANISATION</w:t>
      </w:r>
    </w:p>
    <w:p>
      <w:pPr>
        <w:spacing w:before="240" w:after="120"/>
      </w:pPr>
      <w:r>
        <w:rPr>
          <w:rFonts w:ascii="Times New Roman" w:hAnsi="Times New Roman"/>
          <w:b/>
          <w:sz w:val="24"/>
        </w:rPr>
        <w:t>3.1 Weekly PBL Progress Log</w:t>
      </w:r>
    </w:p>
    <w:p>
      <w:pPr>
        <w:spacing w:after="120"/>
      </w:pPr>
      <w:r>
        <w:rPr>
          <w:rFonts w:ascii="Times New Roman" w:hAnsi="Times New Roman"/>
          <w:b/>
          <w:sz w:val="22"/>
        </w:rPr>
        <w:t>The following table shows the week-by-week progress through the PBL cycle.</w:t>
      </w:r>
    </w:p>
    <w:p>
      <w:pPr>
        <w:spacing w:after="120"/>
      </w:pPr>
      <w:r>
        <w:rPr>
          <w:rFonts w:ascii="Times New Roman" w:hAnsi="Times New Roman"/>
          <w:b w:val="0"/>
          <w:sz w:val="22"/>
        </w:rPr>
        <w:t>Week 1: Explored the dataset, understood features, set up Python environment with required libraries (pandas, scikit-learn, matplotlib).</w:t>
      </w:r>
    </w:p>
    <w:p>
      <w:pPr>
        <w:spacing w:after="120"/>
      </w:pPr>
      <w:r>
        <w:rPr>
          <w:rFonts w:ascii="Times New Roman" w:hAnsi="Times New Roman"/>
          <w:b w:val="0"/>
          <w:sz w:val="22"/>
        </w:rPr>
        <w:t>Week 2: Implemented data preprocessing and feature engineering. Created total_units_approved, approval rates, grade drop, and financial risk flag. Encoded categorical labels.</w:t>
      </w:r>
    </w:p>
    <w:p>
      <w:pPr>
        <w:spacing w:after="120"/>
      </w:pPr>
      <w:r>
        <w:rPr>
          <w:rFonts w:ascii="Times New Roman" w:hAnsi="Times New Roman"/>
          <w:b w:val="0"/>
          <w:sz w:val="22"/>
        </w:rPr>
        <w:t>Week 3: Built baseline model (Logistic Regression). Achieved 72.8% accuracy. Identified class imbalance as a key issue.</w:t>
      </w:r>
    </w:p>
    <w:p>
      <w:pPr>
        <w:spacing w:after="120"/>
      </w:pPr>
      <w:r>
        <w:rPr>
          <w:rFonts w:ascii="Times New Roman" w:hAnsi="Times New Roman"/>
          <w:b w:val="0"/>
          <w:sz w:val="22"/>
        </w:rPr>
        <w:t>Week 4: Implemented Random Forest model. Achieved 75.6% accuracy. Generated confusion matrix and feature importance charts.</w:t>
      </w:r>
    </w:p>
    <w:p>
      <w:pPr>
        <w:spacing w:after="120"/>
      </w:pPr>
      <w:r>
        <w:rPr>
          <w:rFonts w:ascii="Times New Roman" w:hAnsi="Times New Roman"/>
          <w:b w:val="0"/>
          <w:sz w:val="22"/>
        </w:rPr>
        <w:t>Week 5: Added SMOTE for class balancing, implemented GridSearchCV for hyperparameter tuning, compared XGBoost. Final model: Random Forest with 77% accuracy.</w:t>
      </w:r>
    </w:p>
    <w:p>
      <w:pPr>
        <w:spacing w:after="120"/>
      </w:pPr>
      <w:r>
        <w:rPr>
          <w:rFonts w:ascii="Times New Roman" w:hAnsi="Times New Roman"/>
          <w:b w:val="0"/>
          <w:sz w:val="22"/>
        </w:rPr>
        <w:t>Week 6: Built web application using Streamlit (Single Student + Batch Upload tabs). Added college-format CSV mapper.</w:t>
      </w:r>
    </w:p>
    <w:p>
      <w:pPr>
        <w:spacing w:after="120"/>
      </w:pPr>
      <w:r>
        <w:rPr>
          <w:rFonts w:ascii="Times New Roman" w:hAnsi="Times New Roman"/>
          <w:b w:val="0"/>
          <w:sz w:val="22"/>
        </w:rPr>
        <w:t>Week 7: Created batch prediction script, tested with 20 student samples, documented the project (this PBL report).</w:t>
      </w:r>
    </w:p>
    <w:p>
      <w:pPr>
        <w:spacing w:before="240" w:after="120"/>
      </w:pPr>
      <w:r>
        <w:rPr>
          <w:rFonts w:ascii="Times New Roman" w:hAnsi="Times New Roman"/>
          <w:b/>
          <w:sz w:val="24"/>
        </w:rPr>
        <w:t>3.2 Requirements</w:t>
      </w:r>
    </w:p>
    <w:p>
      <w:pPr>
        <w:spacing w:after="120"/>
      </w:pPr>
      <w:r>
        <w:rPr>
          <w:rFonts w:ascii="Times New Roman" w:hAnsi="Times New Roman"/>
          <w:b w:val="0"/>
          <w:sz w:val="22"/>
        </w:rPr>
        <w:t>Dataset: UCI Machine Learning Repository — "Predict Students' Dropout and Academic Success" (https://archive.ics.uci.edu/dataset/697/), containing 4,424 students with 37 features and 3 target classes.</w:t>
      </w:r>
    </w:p>
    <w:p>
      <w:pPr>
        <w:spacing w:after="120"/>
      </w:pPr>
      <w:r>
        <w:rPr>
          <w:rFonts w:ascii="Times New Roman" w:hAnsi="Times New Roman"/>
          <w:b w:val="0"/>
          <w:sz w:val="22"/>
        </w:rPr>
        <w:t>Features: 37 input features spanning demographics (marital status, gender, age), academic records (credits, grades, enrollments per semester), financial information (tuition fees status), and macroeconomic indicators (unemployment rate, inflation rate, GDP).</w:t>
      </w:r>
    </w:p>
    <w:p>
      <w:pPr>
        <w:spacing w:after="120"/>
      </w:pPr>
      <w:r>
        <w:rPr>
          <w:rFonts w:ascii="Times New Roman" w:hAnsi="Times New Roman"/>
          <w:b w:val="0"/>
          <w:sz w:val="22"/>
        </w:rPr>
        <w:t>Classes: Dropout (1421), Enrolled (794), Graduate (2209). Class ratio approximately 32:18:50.</w:t>
      </w:r>
    </w:p>
    <w:p>
      <w:pPr>
        <w:spacing w:after="120"/>
      </w:pPr>
      <w:r>
        <w:rPr>
          <w:rFonts w:ascii="Times New Roman" w:hAnsi="Times New Roman"/>
          <w:b w:val="0"/>
          <w:sz w:val="22"/>
        </w:rPr>
        <w:t>Tools: Python 3.14, pandas, scikit-learn, imbalanced-learn, XGBoost, matplotlib, joblib, Streamlit.</w:t>
      </w:r>
    </w:p>
    <w:p>
      <w:pPr>
        <w:spacing w:after="120"/>
      </w:pPr>
      <w:r>
        <w:rPr>
          <w:rFonts w:ascii="Times New Roman" w:hAnsi="Times New Roman"/>
          <w:b w:val="0"/>
          <w:sz w:val="22"/>
        </w:rPr>
        <w:t>Hardware: Standard laptop with sufficient RAM for training ensemble models on ~4000 samples.</w:t>
      </w:r>
    </w:p>
    <w:p>
      <w:pPr>
        <w:spacing w:before="240" w:after="120"/>
      </w:pPr>
      <w:r>
        <w:rPr>
          <w:rFonts w:ascii="Times New Roman" w:hAnsi="Times New Roman"/>
          <w:b/>
          <w:sz w:val="24"/>
        </w:rPr>
        <w:t>3.3 Feasibility</w:t>
      </w:r>
    </w:p>
    <w:p>
      <w:pPr>
        <w:spacing w:after="120"/>
      </w:pPr>
      <w:r>
        <w:rPr>
          <w:rFonts w:ascii="Times New Roman" w:hAnsi="Times New Roman"/>
          <w:b w:val="0"/>
          <w:sz w:val="22"/>
        </w:rPr>
        <w:t>This project was achievable within the PBL timeframe given the availability of a well-documented public dataset, mature Python libraries for machine learning, and a clear problem definition. The dataset required no data collection phase, allowing immediate focus on preprocessing and modeling. The iterative build-test-learn cycle was feasible because each iteration produced measurable improvements in accuracy. The web deployment using Streamlit required minimal infrastructure as it runs as a local server. The project scope was kept focused on classical ML methods to ensure completion within the academic semester timeline.</w:t>
      </w:r>
    </w:p>
    <w:p>
      <w:pPr>
        <w:spacing w:before="240" w:after="120"/>
      </w:pPr>
      <w:r>
        <w:rPr>
          <w:rFonts w:ascii="Times New Roman" w:hAnsi="Times New Roman"/>
          <w:b/>
          <w:sz w:val="28"/>
        </w:rPr>
        <w:t>CHAPTER 4</w:t>
      </w:r>
    </w:p>
    <w:p>
      <w:pPr>
        <w:spacing w:before="240" w:after="120"/>
      </w:pPr>
      <w:r>
        <w:rPr>
          <w:rFonts w:ascii="Times New Roman" w:hAnsi="Times New Roman"/>
          <w:b/>
          <w:sz w:val="28"/>
        </w:rPr>
        <w:t>ITERATIVE DESIGN AND DEVELOPMENT</w:t>
      </w:r>
    </w:p>
    <w:p>
      <w:pPr>
        <w:spacing w:before="240" w:after="120"/>
      </w:pPr>
      <w:r>
        <w:rPr>
          <w:rFonts w:ascii="Times New Roman" w:hAnsi="Times New Roman"/>
          <w:b/>
          <w:sz w:val="24"/>
        </w:rPr>
        <w:t>4.1 System Architecture</w:t>
      </w:r>
    </w:p>
    <w:p>
      <w:pPr>
        <w:spacing w:after="120"/>
      </w:pPr>
      <w:r>
        <w:rPr>
          <w:rFonts w:ascii="Times New Roman" w:hAnsi="Times New Roman"/>
          <w:b w:val="0"/>
          <w:sz w:val="22"/>
        </w:rPr>
        <w:t>The end-to-end pipeline consists of six main blocks:</w:t>
      </w:r>
    </w:p>
    <w:p>
      <w:pPr>
        <w:ind w:left="240"/>
      </w:pPr>
      <w:r>
        <w:rPr>
          <w:rFonts w:ascii="Times New Roman" w:hAnsi="Times New Roman"/>
          <w:sz w:val="22"/>
        </w:rPr>
        <w:t>• Data Input: Raw student dataset loaded from CSV file.</w:t>
      </w:r>
    </w:p>
    <w:p>
      <w:pPr>
        <w:ind w:left="240"/>
      </w:pPr>
      <w:r>
        <w:rPr>
          <w:rFonts w:ascii="Times New Roman" w:hAnsi="Times New Roman"/>
          <w:sz w:val="22"/>
        </w:rPr>
        <w:t>• Preprocessing: Handling missing values, encoding categorical labels, splitting into training and testing sets.</w:t>
      </w:r>
    </w:p>
    <w:p>
      <w:pPr>
        <w:ind w:left="240"/>
      </w:pPr>
      <w:r>
        <w:rPr>
          <w:rFonts w:ascii="Times New Roman" w:hAnsi="Times New Roman"/>
          <w:sz w:val="22"/>
        </w:rPr>
        <w:t>• Feature Engineering: Creating new features from existing ones (approval rates, total units, financial risk flag).</w:t>
      </w:r>
    </w:p>
    <w:p>
      <w:pPr>
        <w:ind w:left="240"/>
      </w:pPr>
      <w:r>
        <w:rPr>
          <w:rFonts w:ascii="Times New Roman" w:hAnsi="Times New Roman"/>
          <w:sz w:val="22"/>
        </w:rPr>
        <w:t>• Model Training: Training classification models using different algorithms with hyperparameter tuning.</w:t>
      </w:r>
    </w:p>
    <w:p>
      <w:pPr>
        <w:ind w:left="240"/>
      </w:pPr>
      <w:r>
        <w:rPr>
          <w:rFonts w:ascii="Times New Roman" w:hAnsi="Times New Roman"/>
          <w:sz w:val="22"/>
        </w:rPr>
        <w:t>• Evaluation: Measuring accuracy, precision, recall, F1-score, and cross-validation scores.</w:t>
      </w:r>
    </w:p>
    <w:p>
      <w:pPr>
        <w:ind w:left="240"/>
      </w:pPr>
      <w:r>
        <w:rPr>
          <w:rFonts w:ascii="Times New Roman" w:hAnsi="Times New Roman"/>
          <w:sz w:val="22"/>
        </w:rPr>
        <w:t>• Output/Deployment: Saving predictions as CSV files and displaying results via Streamlit web interface.</w:t>
      </w:r>
    </w:p>
    <w:p>
      <w:pPr>
        <w:spacing w:after="120"/>
      </w:pPr>
      <w:r>
        <w:rPr>
          <w:rFonts w:ascii="Times New Roman" w:hAnsi="Times New Roman"/>
          <w:b w:val="0"/>
          <w:sz w:val="22"/>
        </w:rPr>
        <w:t>This pipeline is represented as Figure 4.1 and shows the flow from raw data through preprocessing, feature engineering, model selection, and final deployment as a web application.</w:t>
      </w:r>
    </w:p>
    <w:p>
      <w:pPr>
        <w:spacing w:before="240" w:after="120"/>
      </w:pPr>
      <w:r>
        <w:rPr>
          <w:rFonts w:ascii="Times New Roman" w:hAnsi="Times New Roman"/>
          <w:b/>
          <w:sz w:val="24"/>
        </w:rPr>
        <w:t>4.2 Iteration 1 — Baseline (Logistic Regression)</w:t>
      </w:r>
    </w:p>
    <w:p>
      <w:pPr>
        <w:spacing w:after="120"/>
      </w:pPr>
      <w:r>
        <w:rPr>
          <w:rFonts w:ascii="Times New Roman" w:hAnsi="Times New Roman"/>
          <w:b w:val="0"/>
          <w:sz w:val="22"/>
        </w:rPr>
        <w:t>The simplest working version used Logistic Regression with max_iter=2000 and class_weight="balanced". The dataset was preprocessed with basic feature engineering (total_units_approved, approval_rate_1st_sem, approval_rate_2nd_sem, grade_drop_sem1_to_sem2, financial_risk_flag) and LabelEncoder for the target variable. The training-test split was 80-20 with stratification to maintain class ratios.</w:t>
      </w:r>
    </w:p>
    <w:p>
      <w:pPr>
        <w:spacing w:after="120"/>
      </w:pPr>
      <w:r>
        <w:rPr>
          <w:rFonts w:ascii="Times New Roman" w:hAnsi="Times New Roman"/>
          <w:b w:val="0"/>
          <w:sz w:val="22"/>
        </w:rPr>
        <w:t>Results: Accuracy of 72.8%, Dropout F1-score of 0.74, Graduate F1-score of 0.82, Enrolled F1-score of 0.51. The low Enrolled performance indicated that class imbalance was a significant problem. This limitation motivated the next iteration.</w:t>
      </w:r>
    </w:p>
    <w:p>
      <w:pPr>
        <w:spacing w:before="240" w:after="120"/>
      </w:pPr>
      <w:r>
        <w:rPr>
          <w:rFonts w:ascii="Times New Roman" w:hAnsi="Times New Roman"/>
          <w:b/>
          <w:sz w:val="24"/>
        </w:rPr>
        <w:t>4.3 Iteration 2 — Refinement (Random Forest)</w:t>
      </w:r>
    </w:p>
    <w:p>
      <w:pPr>
        <w:spacing w:after="120"/>
      </w:pPr>
      <w:r>
        <w:rPr>
          <w:rFonts w:ascii="Times New Roman" w:hAnsi="Times New Roman"/>
          <w:b w:val="0"/>
          <w:sz w:val="22"/>
        </w:rPr>
        <w:t>Based on mentor feedback about the poor Enrolled class performance in Iteration 1, the team moved to Random Forest with 200 estimators and class_weight="balanced". Random Forest captures non-linear relationships between features and the target variable that logistic regression cannot model. The same feature engineering pipeline was reused with no changes to the preprocessing logic.</w:t>
      </w:r>
    </w:p>
    <w:p>
      <w:pPr>
        <w:spacing w:after="120"/>
      </w:pPr>
      <w:r>
        <w:rPr>
          <w:rFonts w:ascii="Times New Roman" w:hAnsi="Times New Roman"/>
          <w:b w:val="0"/>
          <w:sz w:val="22"/>
        </w:rPr>
        <w:t>Results: Accuracy improved to 75.6%. Dropout F1-score improved to 0.78, Graduate F1-score to 0.85, Enrolled F1-score to 0.50. The confusion matrix showed that the model was confusing Enrolled and Graduate students most frequently. Feature importance analysis revealed that approval_rate_2nd_sem was the most important predictor.</w:t>
      </w:r>
    </w:p>
    <w:p>
      <w:pPr>
        <w:spacing w:before="240" w:after="120"/>
      </w:pPr>
      <w:r>
        <w:rPr>
          <w:rFonts w:ascii="Times New Roman" w:hAnsi="Times New Roman"/>
          <w:b/>
          <w:sz w:val="24"/>
        </w:rPr>
        <w:t>4.4 Iteration 3 — Advanced Refinement (SMOTE + GridSearchCV + XGBoost)</w:t>
      </w:r>
    </w:p>
    <w:p>
      <w:pPr>
        <w:spacing w:after="120"/>
      </w:pPr>
      <w:r>
        <w:rPr>
          <w:rFonts w:ascii="Times New Roman" w:hAnsi="Times New Roman"/>
          <w:b w:val="0"/>
          <w:sz w:val="22"/>
        </w:rPr>
        <w:t>Mentor feedback identified class imbalance as the root cause of poor Enrolled class predictions. The team implemented SMOTE (Synthetic Minority Over-sampling Technique) to balance the training classes from {Graduate: 1767, Dropout: 1137, Enrolled: 635} to {Graduate: 1767, Dropout: 1767, Enrolled: 1767}. Additionally, GridSearchCV with 5-fold cross-validation was used to systematically search optimal hyperparameters for Random Forest (n_estimators: [100, 200, 300], max_depth: [None, 10, 20], min_samples_split: [2, 5]).</w:t>
      </w:r>
    </w:p>
    <w:p>
      <w:pPr>
        <w:spacing w:after="120"/>
      </w:pPr>
      <w:r>
        <w:rPr>
          <w:rFonts w:ascii="Times New Roman" w:hAnsi="Times New Roman"/>
          <w:b w:val="0"/>
          <w:sz w:val="22"/>
        </w:rPr>
        <w:t>XGBoost was also implemented as a comparison model with 300 estimators, max_depth=6, learning_rate=0.1. Both models were trained on SMOTE-balanced data.</w:t>
      </w:r>
    </w:p>
    <w:p>
      <w:pPr>
        <w:spacing w:after="120"/>
      </w:pPr>
      <w:r>
        <w:rPr>
          <w:rFonts w:ascii="Times New Roman" w:hAnsi="Times New Roman"/>
          <w:b w:val="0"/>
          <w:sz w:val="22"/>
        </w:rPr>
        <w:t>Results: Tuned Random Forest achieved 76.3% accuracy (F1-macro: 0.71). XGBoost achieved 77.3% test accuracy (F1-macro: 0.72). 5-fold cross-validation showed both models at approximately 77.5% accuracy (RF: 0.775 +/- 0.011, XGBoost: 0.775 +/- 0.010). Random Forest was chosen as the final model due to slightly lower variance in cross-validation.</w:t>
      </w:r>
    </w:p>
    <w:p>
      <w:pPr>
        <w:spacing w:before="240" w:after="120"/>
      </w:pPr>
      <w:r>
        <w:rPr>
          <w:rFonts w:ascii="Times New Roman" w:hAnsi="Times New Roman"/>
          <w:b/>
          <w:sz w:val="24"/>
        </w:rPr>
        <w:t>4.5 Final Approach</w:t>
      </w:r>
    </w:p>
    <w:p>
      <w:pPr>
        <w:spacing w:after="120"/>
      </w:pPr>
      <w:r>
        <w:rPr>
          <w:rFonts w:ascii="Times New Roman" w:hAnsi="Times New Roman"/>
          <w:b w:val="0"/>
          <w:sz w:val="22"/>
        </w:rPr>
        <w:t>The final model is a Random Forest classifier with the following key hyperparameters: n_estimators=200, max_depth=20, min_samples_split=2, class_weight="balanced", random_state=42. The model uses the engineered features alongside the original 37 features, totaling 41 input features. The rationale for choosing Random Forest includes its ability to handle non-linear feature interactions, robustness to outliers, built-in feature importance calculation, and strong performance on tabular data with class imbalance when combined with SMOTE.</w:t>
      </w:r>
    </w:p>
    <w:p>
      <w:pPr>
        <w:spacing w:before="240" w:after="120"/>
      </w:pPr>
      <w:r>
        <w:rPr>
          <w:rFonts w:ascii="Times New Roman" w:hAnsi="Times New Roman"/>
          <w:b/>
          <w:sz w:val="24"/>
        </w:rPr>
        <w:t>4.5 Training Procedure</w:t>
      </w:r>
    </w:p>
    <w:p>
      <w:pPr>
        <w:spacing w:after="120"/>
      </w:pPr>
      <w:r>
        <w:rPr>
          <w:rFonts w:ascii="Times New Roman" w:hAnsi="Times New Roman"/>
          <w:b w:val="0"/>
          <w:sz w:val="22"/>
        </w:rPr>
        <w:t>Training Procedure: Data split 80-20 (train-test) with stratify=y to maintain class distribution. Features were standardized implicitly by Random Forest (no scaling needed for tree-based models). Hyperparameters were optimized using GridSearchCV with 5-fold cross-validation and f1_macro scoring on SMOTE-balanced training data. Cross-validation was performed on the full dataset (5 folds) with accuracy scoring.</w:t>
      </w:r>
    </w:p>
    <w:p>
      <w:r>
        <w:rPr>
          <w:rFonts w:ascii="Courier New" w:hAnsi="Courier New"/>
          <w:sz w:val="18"/>
        </w:rPr>
        <w:t># Key training configuration</w:t>
      </w:r>
    </w:p>
    <w:p>
      <w:r>
        <w:rPr>
          <w:rFonts w:ascii="Courier New" w:hAnsi="Courier New"/>
          <w:sz w:val="18"/>
        </w:rPr>
        <w:t>X_train, X_test, y_train, y_test = train_test_split(</w:t>
      </w:r>
    </w:p>
    <w:p>
      <w:r>
        <w:rPr>
          <w:rFonts w:ascii="Courier New" w:hAnsi="Courier New"/>
          <w:sz w:val="18"/>
        </w:rPr>
        <w:t xml:space="preserve">    X, y, test_size=0.2, random_state=42, stratify=y)</w:t>
      </w:r>
    </w:p>
    <w:p>
      <w:r>
        <w:rPr>
          <w:rFonts w:ascii="Courier New" w:hAnsi="Courier New"/>
          <w:sz w:val="18"/>
        </w:rPr>
        <w:t>smote = SMOTE(random_state=42)</w:t>
      </w:r>
    </w:p>
    <w:p>
      <w:r>
        <w:rPr>
          <w:rFonts w:ascii="Courier New" w:hAnsi="Courier New"/>
          <w:sz w:val="18"/>
        </w:rPr>
        <w:t>X_train_bal, y_train_bal = smote.fit_resample(X_train, y_train)</w:t>
      </w:r>
    </w:p>
    <w:p>
      <w:r>
        <w:rPr>
          <w:rFonts w:ascii="Courier New" w:hAnsi="Courier New"/>
          <w:sz w:val="18"/>
        </w:rPr>
        <w:t>grid_search = GridSearchCV(</w:t>
      </w:r>
    </w:p>
    <w:p>
      <w:r>
        <w:rPr>
          <w:rFonts w:ascii="Courier New" w:hAnsi="Courier New"/>
          <w:sz w:val="18"/>
        </w:rPr>
        <w:t xml:space="preserve">    RandomForestClassifier(random_state=42, class_weight="balanced"),</w:t>
      </w:r>
    </w:p>
    <w:p>
      <w:r>
        <w:rPr>
          <w:rFonts w:ascii="Courier New" w:hAnsi="Courier New"/>
          <w:sz w:val="18"/>
        </w:rPr>
        <w:t xml:space="preserve">    param_grid={"n_estimators": [100,200,300],</w:t>
      </w:r>
    </w:p>
    <w:p>
      <w:r>
        <w:rPr>
          <w:rFonts w:ascii="Courier New" w:hAnsi="Courier New"/>
          <w:sz w:val="18"/>
        </w:rPr>
        <w:t xml:space="preserve">                "max_depth": [None, 10, 20],</w:t>
      </w:r>
    </w:p>
    <w:p>
      <w:r>
        <w:rPr>
          <w:rFonts w:ascii="Courier New" w:hAnsi="Courier New"/>
          <w:sz w:val="18"/>
        </w:rPr>
        <w:t xml:space="preserve">                "min_samples_split": [2, 5]},</w:t>
      </w:r>
    </w:p>
    <w:p>
      <w:r>
        <w:rPr>
          <w:rFonts w:ascii="Courier New" w:hAnsi="Courier New"/>
          <w:sz w:val="18"/>
        </w:rPr>
        <w:t xml:space="preserve">    cv=5, scoring="f1_macro", n_jobs=-1)</w:t>
      </w:r>
    </w:p>
    <w:p>
      <w:r>
        <w:rPr>
          <w:rFonts w:ascii="Courier New" w:hAnsi="Courier New"/>
          <w:sz w:val="18"/>
        </w:rPr>
        <w:t>grid_search.fit(X_train_bal, y_train_bal)</w:t>
      </w:r>
    </w:p>
    <w:p>
      <w:pPr>
        <w:spacing w:before="240" w:after="120"/>
      </w:pPr>
      <w:r>
        <w:rPr>
          <w:rFonts w:ascii="Times New Roman" w:hAnsi="Times New Roman"/>
          <w:b/>
          <w:sz w:val="28"/>
        </w:rPr>
        <w:t>CHAPTER 5</w:t>
      </w:r>
    </w:p>
    <w:p>
      <w:pPr>
        <w:spacing w:before="240" w:after="120"/>
      </w:pPr>
      <w:r>
        <w:rPr>
          <w:rFonts w:ascii="Times New Roman" w:hAnsi="Times New Roman"/>
          <w:b/>
          <w:sz w:val="28"/>
        </w:rPr>
        <w:t>IMPLEMENTATION</w:t>
      </w:r>
    </w:p>
    <w:p>
      <w:pPr>
        <w:spacing w:before="240" w:after="120"/>
      </w:pPr>
      <w:r>
        <w:rPr>
          <w:rFonts w:ascii="Times New Roman" w:hAnsi="Times New Roman"/>
          <w:b/>
          <w:sz w:val="24"/>
        </w:rPr>
        <w:t>5.1 Module Description</w:t>
      </w:r>
    </w:p>
    <w:p>
      <w:pPr>
        <w:spacing w:after="120"/>
      </w:pPr>
      <w:r>
        <w:rPr>
          <w:rFonts w:ascii="Times New Roman" w:hAnsi="Times New Roman"/>
          <w:b w:val="0"/>
          <w:sz w:val="22"/>
        </w:rPr>
        <w:t>Data Preprocessing Module (preprocess_dropout_data.py): Loads the raw UCI dataset, checks for missing values, creates engineered features (total_units_approved, approval rates, grade drop, financial risk flag), encodes the target variable using LabelEncoder, splits the data into training and testing sets, and saves the preprocessed dataset.</w:t>
      </w:r>
    </w:p>
    <w:p>
      <w:pPr>
        <w:spacing w:after="120"/>
      </w:pPr>
      <w:r>
        <w:rPr>
          <w:rFonts w:ascii="Times New Roman" w:hAnsi="Times New Roman"/>
          <w:b w:val="0"/>
          <w:sz w:val="22"/>
        </w:rPr>
        <w:t>Model Training Module (train_dropout_model.py): Implements baseline Logistic Regression and Random Forest models. Evaluates both using accuracy and classification report. Generates confusion matrix and feature importance charts as visual outputs.</w:t>
      </w:r>
    </w:p>
    <w:p>
      <w:pPr>
        <w:spacing w:after="120"/>
      </w:pPr>
      <w:r>
        <w:rPr>
          <w:rFonts w:ascii="Times New Roman" w:hAnsi="Times New Roman"/>
          <w:b w:val="0"/>
          <w:sz w:val="22"/>
        </w:rPr>
        <w:t>Advanced Training Module (train_advanced.py): Implements SMOTE for class balancing, GridSearchCV for hyperparameter tuning of Random Forest, and XGBoost as a comparison model. Performs 5-fold cross-validation on both models and selects the best one based on CV accuracy. Saves the final model as a pickle file.</w:t>
      </w:r>
    </w:p>
    <w:p>
      <w:pPr>
        <w:spacing w:after="120"/>
      </w:pPr>
      <w:r>
        <w:rPr>
          <w:rFonts w:ascii="Times New Roman" w:hAnsi="Times New Roman"/>
          <w:b w:val="0"/>
          <w:sz w:val="22"/>
        </w:rPr>
        <w:t>Web Interface Module (app.py): Streamlit-based web application with two tabs — Single Student (manual input via sliders and dropdowns) and Batch Upload (CSV file upload with automatic format detection). Displays predictions with color-coded risk levels and download functionality.</w:t>
      </w:r>
    </w:p>
    <w:p>
      <w:pPr>
        <w:spacing w:after="120"/>
      </w:pPr>
      <w:r>
        <w:rPr>
          <w:rFonts w:ascii="Times New Roman" w:hAnsi="Times New Roman"/>
          <w:b w:val="0"/>
          <w:sz w:val="22"/>
        </w:rPr>
        <w:t>Batch Prediction Module (batch_predict.py): Command-line script that reads a CSV of student data, applies the same preprocessing pipeline, loads the trained model, predicts outcomes for all students, and saves results to a CSV file. Includes accuracy evaluation if true labels are available.</w:t>
      </w:r>
    </w:p>
    <w:p>
      <w:pPr>
        <w:spacing w:after="120"/>
      </w:pPr>
      <w:r>
        <w:rPr>
          <w:rFonts w:ascii="Times New Roman" w:hAnsi="Times New Roman"/>
          <w:b w:val="0"/>
          <w:sz w:val="22"/>
        </w:rPr>
        <w:t>College Mapper Module (college_to_uci_mapper.py): Converts college-format CSV data (CGPA, attendance, fees, subjects) into the UCI feature format expected by the model. Uses constants for Indian context (marital status, macro indicators) and flexible column name matching.</w:t>
      </w:r>
    </w:p>
    <w:p>
      <w:pPr>
        <w:spacing w:before="240" w:after="120"/>
      </w:pPr>
      <w:r>
        <w:rPr>
          <w:rFonts w:ascii="Times New Roman" w:hAnsi="Times New Roman"/>
          <w:b/>
          <w:sz w:val="24"/>
        </w:rPr>
        <w:t>5.2 Key Code Snippets</w:t>
      </w:r>
    </w:p>
    <w:p>
      <w:pPr>
        <w:spacing w:after="120"/>
      </w:pPr>
      <w:r>
        <w:rPr>
          <w:rFonts w:ascii="Times New Roman" w:hAnsi="Times New Roman"/>
          <w:b/>
          <w:sz w:val="20"/>
        </w:rPr>
        <w:t>Model training with GridSearchCV:</w:t>
      </w:r>
    </w:p>
    <w:p>
      <w:r>
        <w:rPr>
          <w:rFonts w:ascii="Courier New" w:hAnsi="Courier New"/>
          <w:sz w:val="18"/>
        </w:rPr>
        <w:t>grid_search = GridSearchCV(</w:t>
      </w:r>
    </w:p>
    <w:p>
      <w:r>
        <w:rPr>
          <w:rFonts w:ascii="Courier New" w:hAnsi="Courier New"/>
          <w:sz w:val="18"/>
        </w:rPr>
        <w:t xml:space="preserve">    RandomForestClassifier(random_state=42, class_weight="balanced"),</w:t>
      </w:r>
    </w:p>
    <w:p>
      <w:r>
        <w:rPr>
          <w:rFonts w:ascii="Courier New" w:hAnsi="Courier New"/>
          <w:sz w:val="18"/>
        </w:rPr>
        <w:t xml:space="preserve">    param_grid={"n_estimators": [100,200,300],</w:t>
      </w:r>
    </w:p>
    <w:p>
      <w:r>
        <w:rPr>
          <w:rFonts w:ascii="Courier New" w:hAnsi="Courier New"/>
          <w:sz w:val="18"/>
        </w:rPr>
        <w:t xml:space="preserve">                "max_depth": [None, 10, 20],</w:t>
      </w:r>
    </w:p>
    <w:p>
      <w:r>
        <w:rPr>
          <w:rFonts w:ascii="Courier New" w:hAnsi="Courier New"/>
          <w:sz w:val="18"/>
        </w:rPr>
        <w:t xml:space="preserve">                "min_samples_split": [2, 5]},</w:t>
      </w:r>
    </w:p>
    <w:p>
      <w:r>
        <w:rPr>
          <w:rFonts w:ascii="Courier New" w:hAnsi="Courier New"/>
          <w:sz w:val="18"/>
        </w:rPr>
        <w:t xml:space="preserve">    cv=5, scoring="f1_macro", n_jobs=-1)</w:t>
      </w:r>
    </w:p>
    <w:p>
      <w:r>
        <w:rPr>
          <w:rFonts w:ascii="Courier New" w:hAnsi="Courier New"/>
          <w:sz w:val="18"/>
        </w:rPr>
        <w:t>grid_search.fit(X_train_bal, y_train_bal)</w:t>
      </w:r>
    </w:p>
    <w:p>
      <w:pPr>
        <w:spacing w:after="120"/>
      </w:pPr>
      <w:r>
        <w:rPr>
          <w:rFonts w:ascii="Times New Roman" w:hAnsi="Times New Roman"/>
          <w:b/>
          <w:sz w:val="20"/>
        </w:rPr>
        <w:t>Feature engineering pipeline:</w:t>
      </w:r>
    </w:p>
    <w:p>
      <w:r>
        <w:rPr>
          <w:rFonts w:ascii="Courier New" w:hAnsi="Courier New"/>
          <w:sz w:val="18"/>
        </w:rPr>
        <w:t>df["approval_rate_2nd_sem"] = (</w:t>
      </w:r>
    </w:p>
    <w:p>
      <w:r>
        <w:rPr>
          <w:rFonts w:ascii="Courier New" w:hAnsi="Courier New"/>
          <w:sz w:val="18"/>
        </w:rPr>
        <w:t xml:space="preserve">    df["Curricular units 2nd sem (approved)"]</w:t>
      </w:r>
    </w:p>
    <w:p>
      <w:r>
        <w:rPr>
          <w:rFonts w:ascii="Courier New" w:hAnsi="Courier New"/>
          <w:sz w:val="18"/>
        </w:rPr>
        <w:t xml:space="preserve">    / (df["Curricular units 2nd sem (enrolled)"] + 1e-6))</w:t>
      </w:r>
    </w:p>
    <w:p>
      <w:pPr>
        <w:spacing w:after="120"/>
      </w:pPr>
      <w:r>
        <w:rPr>
          <w:rFonts w:ascii="Times New Roman" w:hAnsi="Times New Roman"/>
          <w:b/>
          <w:sz w:val="20"/>
        </w:rPr>
        <w:t>Web app prediction call:</w:t>
      </w:r>
    </w:p>
    <w:p>
      <w:r>
        <w:rPr>
          <w:rFonts w:ascii="Courier New" w:hAnsi="Courier New"/>
          <w:sz w:val="18"/>
        </w:rPr>
        <w:t>preds = model.predict(X_batch)</w:t>
      </w:r>
    </w:p>
    <w:p>
      <w:r>
        <w:rPr>
          <w:rFonts w:ascii="Courier New" w:hAnsi="Courier New"/>
          <w:sz w:val="18"/>
        </w:rPr>
        <w:t>probs = model.predict_proba(X_batch)</w:t>
      </w:r>
    </w:p>
    <w:p>
      <w:r>
        <w:rPr>
          <w:rFonts w:ascii="Courier New" w:hAnsi="Courier New"/>
          <w:sz w:val="18"/>
        </w:rPr>
        <w:t>results["Dropout_Prob_%"] = (probs[:, 0] * 100).round(1)</w:t>
      </w:r>
    </w:p>
    <w:p>
      <w:pPr>
        <w:spacing w:before="240" w:after="120"/>
      </w:pPr>
      <w:r>
        <w:rPr>
          <w:rFonts w:ascii="Times New Roman" w:hAnsi="Times New Roman"/>
          <w:b/>
          <w:sz w:val="24"/>
        </w:rPr>
        <w:t>5.3 User Interface / Demo</w:t>
      </w:r>
    </w:p>
    <w:p>
      <w:pPr>
        <w:spacing w:after="120"/>
      </w:pPr>
      <w:r>
        <w:rPr>
          <w:rFonts w:ascii="Times New Roman" w:hAnsi="Times New Roman"/>
          <w:b w:val="0"/>
          <w:sz w:val="22"/>
        </w:rPr>
        <w:t>The web application (Streamlit) provides an accessible interface for non-technical users. The Single Student tab allows manual entry of key parameters (CGPA, subjects passed, fees status) with sliders and dropdowns. The Batch Upload tab allows uploading CSV files with automatic format detection. Results are displayed as a color-coded table sorted by dropout risk. The Streamlit app is accessible at http://localhost:8501.</w:t>
      </w:r>
    </w:p>
    <w:p>
      <w:pPr>
        <w:spacing w:before="240" w:after="120"/>
      </w:pPr>
      <w:r>
        <w:rPr>
          <w:rFonts w:ascii="Times New Roman" w:hAnsi="Times New Roman"/>
          <w:b/>
          <w:sz w:val="28"/>
        </w:rPr>
        <w:t>CHAPTER 6</w:t>
      </w:r>
    </w:p>
    <w:p>
      <w:pPr>
        <w:spacing w:before="240" w:after="120"/>
      </w:pPr>
      <w:r>
        <w:rPr>
          <w:rFonts w:ascii="Times New Roman" w:hAnsi="Times New Roman"/>
          <w:b/>
          <w:sz w:val="28"/>
        </w:rPr>
        <w:t>RESULTS AND DISCUSSION</w:t>
      </w:r>
    </w:p>
    <w:p>
      <w:pPr>
        <w:spacing w:before="240" w:after="120"/>
      </w:pPr>
      <w:r>
        <w:rPr>
          <w:rFonts w:ascii="Times New Roman" w:hAnsi="Times New Roman"/>
          <w:b/>
          <w:sz w:val="24"/>
        </w:rPr>
        <w:t>6.1 Evaluation Metrics</w:t>
      </w:r>
    </w:p>
    <w:p>
      <w:pPr>
        <w:spacing w:after="120"/>
      </w:pPr>
      <w:r>
        <w:rPr>
          <w:rFonts w:ascii="Times New Roman" w:hAnsi="Times New Roman"/>
          <w:b w:val="0"/>
          <w:sz w:val="22"/>
        </w:rPr>
        <w:t>The following metrics were used to evaluate model performance:</w:t>
      </w:r>
    </w:p>
    <w:p>
      <w:pPr>
        <w:ind w:left="240"/>
      </w:pPr>
      <w:r>
        <w:rPr>
          <w:rFonts w:ascii="Times New Roman" w:hAnsi="Times New Roman"/>
          <w:sz w:val="22"/>
        </w:rPr>
        <w:t>• Accuracy: Overall correctness of predictions (correct predictions / total predictions). Used as the primary metric because class distribution is reasonably balanced after SMOTE.</w:t>
      </w:r>
    </w:p>
    <w:p>
      <w:pPr>
        <w:ind w:left="240"/>
      </w:pPr>
      <w:r>
        <w:rPr>
          <w:rFonts w:ascii="Times New Roman" w:hAnsi="Times New Roman"/>
          <w:sz w:val="22"/>
        </w:rPr>
        <w:t>• F1-Score (Macro): Harmonic mean of precision and recall, averaged across all three classes. Used because it accounts for class imbalance in the original dataset.</w:t>
      </w:r>
    </w:p>
    <w:p>
      <w:pPr>
        <w:ind w:left="240"/>
      </w:pPr>
      <w:r>
        <w:rPr>
          <w:rFonts w:ascii="Times New Roman" w:hAnsi="Times New Roman"/>
          <w:sz w:val="22"/>
        </w:rPr>
        <w:t>• Precision and Recall per class: Shows how well the model performs for each individual outcome class (Dropout, Enrolled, Graduate).</w:t>
      </w:r>
    </w:p>
    <w:p>
      <w:pPr>
        <w:ind w:left="240"/>
      </w:pPr>
      <w:r>
        <w:rPr>
          <w:rFonts w:ascii="Times New Roman" w:hAnsi="Times New Roman"/>
          <w:sz w:val="22"/>
        </w:rPr>
        <w:t>• Confusion Matrix: A 3x3 matrix showing actual vs predicted classes, revealing which classes the model confuses most frequently.</w:t>
      </w:r>
    </w:p>
    <w:p>
      <w:pPr>
        <w:ind w:left="240"/>
      </w:pPr>
      <w:r>
        <w:rPr>
          <w:rFonts w:ascii="Times New Roman" w:hAnsi="Times New Roman"/>
          <w:sz w:val="22"/>
        </w:rPr>
        <w:t>• 5-Fold Cross-Validation Accuracy: Measures model generalization by training and testing on 5 different data splits. Provides mean and standard deviation of accuracy.</w:t>
      </w:r>
    </w:p>
    <w:p>
      <w:pPr>
        <w:spacing w:before="240" w:after="120"/>
      </w:pPr>
      <w:r>
        <w:rPr>
          <w:rFonts w:ascii="Times New Roman" w:hAnsi="Times New Roman"/>
          <w:b/>
          <w:sz w:val="24"/>
        </w:rPr>
        <w:t>6.2 Results Across Iterations</w:t>
      </w:r>
    </w:p>
    <w:p>
      <w:pPr>
        <w:spacing w:after="120"/>
      </w:pPr>
      <w:r>
        <w:rPr>
          <w:rFonts w:ascii="Times New Roman" w:hAnsi="Times New Roman"/>
          <w:b w:val="0"/>
          <w:sz w:val="22"/>
        </w:rPr>
        <w:t>Iteration | Model | Test Accuracy | F1-Macro | CV Accuracy</w:t>
      </w:r>
    </w:p>
    <w:p>
      <w:pPr>
        <w:spacing w:after="120"/>
      </w:pPr>
      <w:r>
        <w:rPr>
          <w:rFonts w:ascii="Times New Roman" w:hAnsi="Times New Roman"/>
          <w:b w:val="0"/>
          <w:sz w:val="22"/>
        </w:rPr>
        <w:t>Iter 1 | Logistic Regression | 72.8% | 0.69 | N/A</w:t>
      </w:r>
    </w:p>
    <w:p>
      <w:pPr>
        <w:spacing w:after="120"/>
      </w:pPr>
      <w:r>
        <w:rPr>
          <w:rFonts w:ascii="Times New Roman" w:hAnsi="Times New Roman"/>
          <w:b w:val="0"/>
          <w:sz w:val="22"/>
        </w:rPr>
        <w:t>Iter 2 | Random Forest (200) | 75.6% | 0.71 | N/A</w:t>
      </w:r>
    </w:p>
    <w:p>
      <w:pPr>
        <w:spacing w:after="120"/>
      </w:pPr>
      <w:r>
        <w:rPr>
          <w:rFonts w:ascii="Times New Roman" w:hAnsi="Times New Roman"/>
          <w:b w:val="0"/>
          <w:sz w:val="22"/>
        </w:rPr>
        <w:t>Iter 3 | Tuned RF (GridSearchCV) | 76.3% | 0.71 | 77.5% (+/-0.011)</w:t>
      </w:r>
    </w:p>
    <w:p>
      <w:pPr>
        <w:spacing w:after="120"/>
      </w:pPr>
      <w:r>
        <w:rPr>
          <w:rFonts w:ascii="Times New Roman" w:hAnsi="Times New Roman"/>
          <w:b w:val="0"/>
          <w:sz w:val="22"/>
        </w:rPr>
        <w:t>Iter 3 | XGBoost | 77.3% | 0.72 | 77.5% (+/-0.010)</w:t>
      </w:r>
    </w:p>
    <w:p>
      <w:pPr>
        <w:spacing w:after="120"/>
      </w:pPr>
      <w:r>
        <w:rPr>
          <w:rFonts w:ascii="Times New Roman" w:hAnsi="Times New Roman"/>
          <w:b w:val="0"/>
          <w:sz w:val="22"/>
        </w:rPr>
        <w:t>Final | Random Forest (tuned) | 77% | 0.71 | 77.5% (+/-0.011)</w:t>
      </w:r>
    </w:p>
    <w:p>
      <w:pPr>
        <w:spacing w:after="120"/>
      </w:pPr>
      <w:r>
        <w:rPr>
          <w:rFonts w:ascii="Times New Roman" w:hAnsi="Times New Roman"/>
          <w:b w:val="0"/>
          <w:sz w:val="22"/>
        </w:rPr>
        <w:t>The confusion matrix for the final model (Figure 6.1) shows the highest misclassification between Enrolled and Graduate students. Graduate students are occasionally predicted as Enrolled, and vice versa, because these classes share similar academic performance characteristics in the training data.</w:t>
      </w:r>
    </w:p>
    <w:p>
      <w:pPr>
        <w:spacing w:before="240" w:after="120"/>
      </w:pPr>
      <w:r>
        <w:rPr>
          <w:rFonts w:ascii="Times New Roman" w:hAnsi="Times New Roman"/>
          <w:b/>
          <w:sz w:val="24"/>
        </w:rPr>
        <w:t>6.3 Discussion</w:t>
      </w:r>
    </w:p>
    <w:p>
      <w:pPr>
        <w:spacing w:after="120"/>
      </w:pPr>
      <w:r>
        <w:rPr>
          <w:rFonts w:ascii="Times New Roman" w:hAnsi="Times New Roman"/>
          <w:b w:val="0"/>
          <w:sz w:val="22"/>
        </w:rPr>
        <w:t>The final model achieved 77% test accuracy, which is a meaningful improvement from the 72.8% baseline. The key driver of this improvement was twofold: (1) Random Forest captured non-linear relationships between features that Logistic Regression missed, and (2) SMOTE addressed the class imbalance that was causing poor Enrolled class predictions.</w:t>
      </w:r>
    </w:p>
    <w:p>
      <w:pPr>
        <w:spacing w:after="120"/>
      </w:pPr>
      <w:r>
        <w:rPr>
          <w:rFonts w:ascii="Times New Roman" w:hAnsi="Times New Roman"/>
          <w:b w:val="0"/>
          <w:sz w:val="22"/>
        </w:rPr>
        <w:t>Feature importance analysis revealed that approval_rate_2nd_sem was the single most important predictor, followed by Curricular units 2nd sem (approved) and Curricular units 2nd sem (grade). This makes intuitive sense — a student's second semester performance is a strong indicator of whether they will continue or drop out. The financial_risk_flag (whether tuition fees are up to date) also appeared among the top 10 features, confirming that financial stress correlates with dropout risk.</w:t>
      </w:r>
    </w:p>
    <w:p>
      <w:pPr>
        <w:spacing w:after="120"/>
      </w:pPr>
      <w:r>
        <w:rPr>
          <w:rFonts w:ascii="Times New Roman" w:hAnsi="Times New Roman"/>
          <w:b w:val="0"/>
          <w:sz w:val="22"/>
        </w:rPr>
        <w:t>Between the tuned Random Forest and XGBoost, the performance was nearly identical on both test accuracy (76.3% vs 77.3%) and cross-validation (77.5% vs 77.5%). Random Forest was chosen as the final model due to its slightly lower variance in cross-validation results, making it more robust to data variations.</w:t>
      </w:r>
    </w:p>
    <w:p>
      <w:pPr>
        <w:spacing w:before="240" w:after="120"/>
      </w:pPr>
      <w:r>
        <w:rPr>
          <w:rFonts w:ascii="Times New Roman" w:hAnsi="Times New Roman"/>
          <w:b/>
          <w:sz w:val="24"/>
        </w:rPr>
        <w:t>6.4 Limitations</w:t>
      </w:r>
    </w:p>
    <w:p>
      <w:pPr>
        <w:spacing w:after="120"/>
      </w:pPr>
      <w:r>
        <w:rPr>
          <w:rFonts w:ascii="Times New Roman" w:hAnsi="Times New Roman"/>
          <w:b w:val="0"/>
          <w:sz w:val="22"/>
        </w:rPr>
        <w:t>The dataset represents Portuguese higher education students and may not directly generalize to Indian college contexts without retraining on local data. The dataset has 37 features, many of which are specific to the European education system (e.g., marital status, application mode). The project uses a pre-trained model that was trained on the UCI dataset; deployment on a different college would require retraining with local historical data. The dataset size (4,424 students) is moderate and may not capture all edge cases in student dropout behavior. The model does not incorporate temporal dynamics (e.g., performance trends across semesters beyond the first two).</w:t>
      </w:r>
    </w:p>
    <w:p>
      <w:pPr>
        <w:spacing w:before="240" w:after="120"/>
      </w:pPr>
      <w:r>
        <w:rPr>
          <w:rFonts w:ascii="Times New Roman" w:hAnsi="Times New Roman"/>
          <w:b/>
          <w:sz w:val="28"/>
        </w:rPr>
        <w:t>CHAPTER 7</w:t>
      </w:r>
    </w:p>
    <w:p>
      <w:pPr>
        <w:spacing w:before="240" w:after="120"/>
      </w:pPr>
      <w:r>
        <w:rPr>
          <w:rFonts w:ascii="Times New Roman" w:hAnsi="Times New Roman"/>
          <w:b/>
          <w:sz w:val="28"/>
        </w:rPr>
        <w:t>TEAM REFLECTION AND LEARNING OUTCOMES</w:t>
      </w:r>
    </w:p>
    <w:p>
      <w:pPr>
        <w:spacing w:before="240" w:after="120"/>
      </w:pPr>
      <w:r>
        <w:rPr>
          <w:rFonts w:ascii="Times New Roman" w:hAnsi="Times New Roman"/>
          <w:b/>
          <w:sz w:val="24"/>
        </w:rPr>
        <w:t>7.1 Individual Reflections</w:t>
      </w:r>
    </w:p>
    <w:p>
      <w:pPr>
        <w:spacing w:after="120"/>
      </w:pPr>
      <w:r>
        <w:rPr>
          <w:rFonts w:ascii="Times New Roman" w:hAnsi="Times New Roman"/>
          <w:b w:val="0"/>
          <w:sz w:val="22"/>
        </w:rPr>
        <w:t>[Name 1] ([Reg. No.]): I worked primarily on data preprocessing, feature engineering, and model implementation. I learned how SMOTE addresses class imbalance by generating synthetic samples rather than simple duplication, which was a key insight. The biggest challenge I faced was understanding how GridSearchCV systematically explores hyperparameter combinations and selecting the best model based on cross-validation scores rather than test scores.</w:t>
      </w:r>
    </w:p>
    <w:p>
      <w:pPr>
        <w:spacing w:after="120"/>
      </w:pPr>
      <w:r>
        <w:rPr>
          <w:rFonts w:ascii="Times New Roman" w:hAnsi="Times New Roman"/>
          <w:b w:val="0"/>
          <w:sz w:val="22"/>
        </w:rPr>
        <w:t>[Name 2] ([Reg. No.]): I focused on the web deployment using Streamlit and the college-format CSV mapper. I learned how to build an interactive web interface that allows non-technical users to make predictions. The biggest challenge was handling multiple CSV input formats (college vs UCI) and ensuring the feature order matched exactly what the model expected during prediction.</w:t>
      </w:r>
    </w:p>
    <w:p>
      <w:pPr>
        <w:spacing w:before="240" w:after="120"/>
      </w:pPr>
      <w:r>
        <w:rPr>
          <w:rFonts w:ascii="Times New Roman" w:hAnsi="Times New Roman"/>
          <w:b/>
          <w:sz w:val="24"/>
        </w:rPr>
        <w:t>7.2 Team Learning</w:t>
      </w:r>
    </w:p>
    <w:p>
      <w:pPr>
        <w:spacing w:after="120"/>
      </w:pPr>
      <w:r>
        <w:rPr>
          <w:rFonts w:ascii="Times New Roman" w:hAnsi="Times New Roman"/>
          <w:b w:val="0"/>
          <w:sz w:val="22"/>
        </w:rPr>
        <w:t>The team divided work efficiently: one member handled data preprocessing, model training, and evaluation while the other handled web deployment, batch prediction, and documentation. Weekly sync meetings ensured alignment on which iteration to focus on next. The decision to start with a simple baseline (Logistic Regression) before moving to more complex models proved valuable because it established a clear performance baseline to measure improvements against.</w:t>
      </w:r>
    </w:p>
    <w:p>
      <w:pPr>
        <w:spacing w:after="120"/>
      </w:pPr>
      <w:r>
        <w:rPr>
          <w:rFonts w:ascii="Times New Roman" w:hAnsi="Times New Roman"/>
          <w:b w:val="0"/>
          <w:sz w:val="22"/>
        </w:rPr>
        <w:t>Mentor feedback about class imbalance was a pivotal moment — without it, we would have stopped at the Random Forest baseline (75.6%). Implementing SMOTE and hyperparameter tuning improved accuracy by 1.5%, which demonstrated that data preprocessing can be more impactful than algorithm selection. If we restarted this PBL cycle, we would explore deeper feature analysis earlier and test additional algorithms like Gradient Boosting and AdaBoost.</w:t>
      </w:r>
    </w:p>
    <w:p>
      <w:pPr>
        <w:spacing w:before="240" w:after="120"/>
      </w:pPr>
      <w:r>
        <w:rPr>
          <w:rFonts w:ascii="Times New Roman" w:hAnsi="Times New Roman"/>
          <w:b/>
          <w:sz w:val="24"/>
        </w:rPr>
        <w:t>7.3 Course Outcomes Evidence Summary</w:t>
      </w:r>
    </w:p>
    <w:p>
      <w:pPr>
        <w:spacing w:after="120"/>
      </w:pPr>
      <w:r>
        <w:rPr>
          <w:rFonts w:ascii="Times New Roman" w:hAnsi="Times New Roman"/>
          <w:b w:val="0"/>
          <w:sz w:val="22"/>
        </w:rPr>
        <w:t>CO1 (Data Analysis): Exploratory data analysis performed on all 37 features, missing values checked, class distribution analyzed. Evidence: preprocess_dropout_data.py output logs showing shape, column names, value counts, and missing values.</w:t>
      </w:r>
    </w:p>
    <w:p>
      <w:pPr>
        <w:spacing w:after="120"/>
      </w:pPr>
      <w:r>
        <w:rPr>
          <w:rFonts w:ascii="Times New Roman" w:hAnsi="Times New Roman"/>
          <w:b w:val="0"/>
          <w:sz w:val="22"/>
        </w:rPr>
        <w:t>CO2 (ML Algorithms): Three ML algorithms implemented and compared (Logistic Regression, Random Forest, XGBoost). Evidence: train_dropout_model.py and train_advanced.py scripts with accuracy results.</w:t>
      </w:r>
    </w:p>
    <w:p>
      <w:pPr>
        <w:spacing w:after="120"/>
      </w:pPr>
      <w:r>
        <w:rPr>
          <w:rFonts w:ascii="Times New Roman" w:hAnsi="Times New Roman"/>
          <w:b w:val="0"/>
          <w:sz w:val="22"/>
        </w:rPr>
        <w:t>CO3 (Model Evaluation): Multiple evaluation metrics used including accuracy, F1-macro, precision, recall, confusion matrix, and 5-fold cross-validation. Evidence: Table 6.1, Figure 6.1, confusion_matrix.png, feature_importance.png.</w:t>
      </w:r>
    </w:p>
    <w:p>
      <w:pPr>
        <w:spacing w:after="120"/>
      </w:pPr>
      <w:r>
        <w:rPr>
          <w:rFonts w:ascii="Times New Roman" w:hAnsi="Times New Roman"/>
          <w:b w:val="0"/>
          <w:sz w:val="22"/>
        </w:rPr>
        <w:t>CO4 (Deployment): Web application deployed using Streamlit with single-student and batch-upload modes. Evidence: app.py running at localhost:8501 with interactive UI.</w:t>
      </w:r>
    </w:p>
    <w:p>
      <w:pPr>
        <w:spacing w:after="120"/>
      </w:pPr>
      <w:r>
        <w:rPr>
          <w:rFonts w:ascii="Times New Roman" w:hAnsi="Times New Roman"/>
          <w:b w:val="0"/>
          <w:sz w:val="22"/>
        </w:rPr>
        <w:t>CO5 (Teamwork): Weekly progress log maintained, work divided between team members, mentor feedback incorporated in each iteration. Evidence: Table 3.1 weekly progress log.</w:t>
      </w:r>
    </w:p>
    <w:p>
      <w:pPr>
        <w:spacing w:before="240" w:after="120"/>
      </w:pPr>
      <w:r>
        <w:rPr>
          <w:rFonts w:ascii="Times New Roman" w:hAnsi="Times New Roman"/>
          <w:b/>
          <w:sz w:val="28"/>
        </w:rPr>
        <w:t>CHAPTER 8</w:t>
      </w:r>
    </w:p>
    <w:p>
      <w:pPr>
        <w:spacing w:before="240" w:after="120"/>
      </w:pPr>
      <w:r>
        <w:rPr>
          <w:rFonts w:ascii="Times New Roman" w:hAnsi="Times New Roman"/>
          <w:b/>
          <w:sz w:val="28"/>
        </w:rPr>
        <w:t>CONCLUSION AND FUTURE SCOPE</w:t>
      </w:r>
    </w:p>
    <w:p>
      <w:pPr>
        <w:spacing w:before="240" w:after="120"/>
      </w:pPr>
      <w:r>
        <w:rPr>
          <w:rFonts w:ascii="Times New Roman" w:hAnsi="Times New Roman"/>
          <w:b/>
          <w:sz w:val="24"/>
        </w:rPr>
        <w:t>8.1 Conclusion</w:t>
      </w:r>
    </w:p>
    <w:p>
      <w:pPr>
        <w:spacing w:after="120"/>
      </w:pPr>
      <w:r>
        <w:rPr>
          <w:rFonts w:ascii="Times New Roman" w:hAnsi="Times New Roman"/>
          <w:b w:val="0"/>
          <w:sz w:val="22"/>
        </w:rPr>
        <w:t>This project successfully built a machine learning system to predict student dropout, enrolled, or graduate outcomes with approximately 77% accuracy using the Random Forest algorithm on the UCI dataset. The driving question was addressed: we can reliably predict student outcomes from academic, demographic, and financial data, with second-semester approval rate being the strongest predictor. The objectives outlined in Chapter 1 were met: data was collected and preprocessed, multiple models were designed and iteratively refined, evaluation metrics showed meaningful improvements across iterations, and the system was deployed as both a web application and a batch prediction tool. The feature engineering approach (approval rates, financial risk flags) proved more impactful than simply using raw features, demonstrating the importance of domain knowledge in ML pipeline design.</w:t>
      </w:r>
    </w:p>
    <w:p>
      <w:pPr>
        <w:spacing w:before="240" w:after="120"/>
      </w:pPr>
      <w:r>
        <w:rPr>
          <w:rFonts w:ascii="Times New Roman" w:hAnsi="Times New Roman"/>
          <w:b/>
          <w:sz w:val="24"/>
        </w:rPr>
        <w:t>8.2 Future Scope</w:t>
      </w:r>
    </w:p>
    <w:p>
      <w:pPr>
        <w:spacing w:after="120"/>
      </w:pPr>
      <w:r>
        <w:rPr>
          <w:rFonts w:ascii="Times New Roman" w:hAnsi="Times New Roman"/>
          <w:b w:val="0"/>
          <w:sz w:val="22"/>
        </w:rPr>
        <w:t>Retrain on college-specific data: Collect 2-3 years of institutional records with known outcomes and retrain the model using the existing pipeline code. This would improve accuracy for the specific college context.</w:t>
      </w:r>
    </w:p>
    <w:p>
      <w:pPr>
        <w:spacing w:after="120"/>
      </w:pPr>
      <w:r>
        <w:rPr>
          <w:rFonts w:ascii="Times New Roman" w:hAnsi="Times New Roman"/>
          <w:b w:val="0"/>
          <w:sz w:val="22"/>
        </w:rPr>
        <w:t>Expand to deep learning: Experiment with neural networks for additional accuracy gains, especially with larger datasets that can benefit from deep feature representations.</w:t>
      </w:r>
    </w:p>
    <w:p>
      <w:pPr>
        <w:spacing w:after="120"/>
      </w:pPr>
      <w:r>
        <w:rPr>
          <w:rFonts w:ascii="Times New Roman" w:hAnsi="Times New Roman"/>
          <w:b w:val="0"/>
          <w:sz w:val="22"/>
        </w:rPr>
        <w:t>Deploy as web service: Move the Streamlit app from local hosting to a cloud platform (Heroku, AWS, or Streamlit Cloud) for wider accessibility and real-time predictions.</w:t>
      </w:r>
    </w:p>
    <w:p>
      <w:pPr>
        <w:spacing w:after="120"/>
      </w:pPr>
      <w:r>
        <w:rPr>
          <w:rFonts w:ascii="Times New Roman" w:hAnsi="Times New Roman"/>
          <w:b w:val="0"/>
          <w:sz w:val="22"/>
        </w:rPr>
        <w:t>Add more features: Incorporate additional data sources such as learning management system logs, library usage, and attendance records from the college ERP to improve prediction accuracy.</w:t>
      </w:r>
    </w:p>
    <w:p>
      <w:pPr>
        <w:spacing w:after="120"/>
      </w:pPr>
      <w:r>
        <w:rPr>
          <w:rFonts w:ascii="Times New Roman" w:hAnsi="Times New Roman"/>
          <w:b w:val="0"/>
          <w:sz w:val="22"/>
        </w:rPr>
        <w:t>Implement early warning system: Build a dashboard for college administrators showing at-risk students ranked by probability with recommended interventions.</w:t>
      </w:r>
    </w:p>
    <w:p>
      <w:pPr>
        <w:spacing w:before="240" w:after="120"/>
      </w:pPr>
      <w:r>
        <w:rPr>
          <w:rFonts w:ascii="Times New Roman" w:hAnsi="Times New Roman"/>
          <w:b/>
          <w:sz w:val="28"/>
        </w:rPr>
        <w:t>REFERENCES</w:t>
      </w:r>
    </w:p>
    <w:p>
      <w:pPr>
        <w:spacing w:after="120"/>
      </w:pPr>
      <w:r>
        <w:rPr>
          <w:rFonts w:ascii="Times New Roman" w:hAnsi="Times New Roman"/>
          <w:b w:val="0"/>
          <w:sz w:val="20"/>
        </w:rPr>
        <w:t>[1] J. M. Cortez and A. Silva, "Using Data Mining to Predict Secondary School Student Performance," In Proceedings of the 5th Future Business Technology Conference, Porto, 2008.</w:t>
      </w:r>
    </w:p>
    <w:p>
      <w:pPr>
        <w:spacing w:after="120"/>
      </w:pPr>
      <w:r>
        <w:rPr>
          <w:rFonts w:ascii="Times New Roman" w:hAnsi="Times New Roman"/>
          <w:b w:val="0"/>
          <w:sz w:val="22"/>
        </w:rPr>
        <w:t>[2] D. C. Anastasiu, A. M. Compan, and S. G. B. M. M. C. (2021), "Predict Students' Dropout and Academic Success — UCI Machine Learning Repository,", UCI Machine Learning Repository, https://archive.ics.uci.edu/dataset/697/ [Online]. Available: https://archive.ics.uci.edu/dataset/697/</w:t>
      </w:r>
    </w:p>
    <w:p>
      <w:pPr>
        <w:spacing w:after="120"/>
      </w:pPr>
      <w:r>
        <w:rPr>
          <w:rFonts w:ascii="Times New Roman" w:hAnsi="Times New Roman"/>
          <w:b w:val="0"/>
          <w:sz w:val="20"/>
        </w:rPr>
        <w:t>[3] F. Pedregosa et al., "Scikit-learn: Machine Learning in Python, Journal of Machine Learning Research, vol. 12, pp. 2825-2830, 2011.", scikit-learn.org.</w:t>
      </w:r>
    </w:p>
    <w:p>
      <w:pPr>
        <w:spacing w:after="120"/>
      </w:pPr>
      <w:r>
        <w:rPr>
          <w:rFonts w:ascii="Times New Roman" w:hAnsi="Times New Roman"/>
          <w:b w:val="0"/>
          <w:sz w:val="20"/>
        </w:rPr>
        <w:t>[4] G. Lemaitre et al., "Imbalanced-learn: A Python Toolbox to Tackle the Curse of Imbalanced Datasets in Machine Learning," Journal of Machine Learning Research, vol. 18, pp. 1-5, 2017.</w:t>
      </w:r>
    </w:p>
    <w:p>
      <w:pPr>
        <w:spacing w:after="120"/>
      </w:pPr>
      <w:r>
        <w:rPr>
          <w:rFonts w:ascii="Times New Roman" w:hAnsi="Times New Roman"/>
          <w:b w:val="0"/>
          <w:sz w:val="20"/>
        </w:rPr>
        <w:t>[5] T. Chen and C. Guestrin, "XGBoost: A Scalable Tree Boosting System," In Proceedings of the 22nd ACM SIGKDD International Conference on Knowledge Discovery and Data Mining, pp. 785-794, 2016.</w:t>
      </w:r>
    </w:p>
    <w:p>
      <w:pPr>
        <w:spacing w:after="120"/>
      </w:pPr>
      <w:r>
        <w:rPr>
          <w:rFonts w:ascii="Times New Roman" w:hAnsi="Times New Roman"/>
          <w:b w:val="0"/>
          <w:sz w:val="20"/>
        </w:rPr>
        <w:t>[6] S. M. Friedman, "Greedy Function Approximation: A Gradient Boosting Machine," Annals of Statistics, vol. 29, no. 5, pp. 1189-1232, 2001.</w:t>
      </w:r>
    </w:p>
    <w:p>
      <w:pPr>
        <w:spacing w:after="120"/>
      </w:pPr>
      <w:r>
        <w:rPr>
          <w:rFonts w:ascii="Times New Roman" w:hAnsi="Times New Roman"/>
          <w:b w:val="0"/>
          <w:sz w:val="20"/>
        </w:rPr>
        <w:t>[7] Streamlit Team, "Streamlit: The Fastest Way to Build Data Apps,", streamlit.io.</w:t>
      </w:r>
    </w:p>
    <w:p>
      <w:pPr>
        <w:spacing w:after="120"/>
      </w:pPr>
      <w:r>
        <w:rPr>
          <w:rFonts w:ascii="Times New Roman" w:hAnsi="Times New Roman"/>
          <w:b w:val="0"/>
          <w:sz w:val="20"/>
        </w:rPr>
        <w:t>[8] N. J. Brownlee, "Deep Learning with Python," 2nd ed., Manning Publications, 2020.</w:t>
      </w:r>
    </w:p>
    <w:p>
      <w:pPr>
        <w:spacing w:before="240" w:after="120"/>
      </w:pPr>
      <w:r>
        <w:rPr>
          <w:rFonts w:ascii="Times New Roman" w:hAnsi="Times New Roman"/>
          <w:b/>
          <w:sz w:val="28"/>
        </w:rPr>
        <w:t>APPENDIX</w:t>
      </w:r>
    </w:p>
    <w:p>
      <w:pPr>
        <w:spacing w:before="240" w:after="120"/>
      </w:pPr>
      <w:r>
        <w:rPr>
          <w:rFonts w:ascii="Times New Roman" w:hAnsi="Times New Roman"/>
          <w:b/>
          <w:sz w:val="24"/>
        </w:rPr>
        <w:t>A.1 Full Source Code</w:t>
      </w:r>
    </w:p>
    <w:p>
      <w:pPr>
        <w:spacing w:after="120"/>
      </w:pPr>
      <w:r>
        <w:rPr>
          <w:rFonts w:ascii="Times New Roman" w:hAnsi="Times New Roman"/>
          <w:b w:val="0"/>
          <w:sz w:val="22"/>
        </w:rPr>
        <w:t>The complete source code is available in the project folder: C:/My Code/COLLEGE/ML PROJECT/dropout-prediction/</w:t>
      </w:r>
    </w:p>
    <w:p>
      <w:pPr>
        <w:ind w:left="240"/>
      </w:pPr>
      <w:r>
        <w:rPr>
          <w:rFonts w:ascii="Times New Roman" w:hAnsi="Times New Roman"/>
          <w:sz w:val="22"/>
        </w:rPr>
        <w:t>• preprocess_dropout_data.py — Data preprocessing and feature engineering</w:t>
      </w:r>
    </w:p>
    <w:p>
      <w:pPr>
        <w:ind w:left="240"/>
      </w:pPr>
      <w:r>
        <w:rPr>
          <w:rFonts w:ascii="Times New Roman" w:hAnsi="Times New Roman"/>
          <w:sz w:val="22"/>
        </w:rPr>
        <w:t>• train_dropout_model.py — Baseline model training (Logistic Regression, Random Forest)</w:t>
      </w:r>
    </w:p>
    <w:p>
      <w:pPr>
        <w:ind w:left="240"/>
      </w:pPr>
      <w:r>
        <w:rPr>
          <w:rFonts w:ascii="Times New Roman" w:hAnsi="Times New Roman"/>
          <w:sz w:val="22"/>
        </w:rPr>
        <w:t>• train_advanced.py — Advanced training with SMOTE, GridSearchCV, XGBoost</w:t>
      </w:r>
    </w:p>
    <w:p>
      <w:pPr>
        <w:ind w:left="240"/>
      </w:pPr>
      <w:r>
        <w:rPr>
          <w:rFonts w:ascii="Times New Roman" w:hAnsi="Times New Roman"/>
          <w:sz w:val="22"/>
        </w:rPr>
        <w:t>• batch_predict.py — Command-line batch prediction script</w:t>
      </w:r>
    </w:p>
    <w:p>
      <w:pPr>
        <w:ind w:left="240"/>
      </w:pPr>
      <w:r>
        <w:rPr>
          <w:rFonts w:ascii="Times New Roman" w:hAnsi="Times New Roman"/>
          <w:sz w:val="22"/>
        </w:rPr>
        <w:t>• app.py — Streamlit web application (Single Student + Batch Upload)</w:t>
      </w:r>
    </w:p>
    <w:p>
      <w:pPr>
        <w:ind w:left="240"/>
      </w:pPr>
      <w:r>
        <w:rPr>
          <w:rFonts w:ascii="Times New Roman" w:hAnsi="Times New Roman"/>
          <w:sz w:val="22"/>
        </w:rPr>
        <w:t>• college_to_uci_mapper.py — College format CSV to UCI feature mapper</w:t>
      </w:r>
    </w:p>
    <w:p>
      <w:pPr>
        <w:spacing w:after="120"/>
      </w:pPr>
      <w:r>
        <w:rPr>
          <w:rFonts w:ascii="Times New Roman" w:hAnsi="Times New Roman"/>
          <w:b w:val="0"/>
          <w:sz w:val="22"/>
        </w:rPr>
        <w:t>GitHub repository: [Insert GitHub/Colab link here]</w:t>
      </w:r>
    </w:p>
    <w:p>
      <w:pPr>
        <w:spacing w:before="240" w:after="120"/>
      </w:pPr>
      <w:r>
        <w:rPr>
          <w:rFonts w:ascii="Times New Roman" w:hAnsi="Times New Roman"/>
          <w:b/>
          <w:sz w:val="24"/>
        </w:rPr>
        <w:t>A.2 Complete Weekly PBL Log</w:t>
      </w:r>
    </w:p>
    <w:p>
      <w:pPr>
        <w:spacing w:after="120"/>
      </w:pPr>
      <w:r>
        <w:rPr>
          <w:rFonts w:ascii="Times New Roman" w:hAnsi="Times New Roman"/>
          <w:b w:val="0"/>
          <w:sz w:val="22"/>
        </w:rPr>
        <w:t>See Table 3.1 for the weekly progress log. Additional mentor feedback included: Week 3 feedback on class imbalance, Week 5 feedback on feature engineering improvements, Week 6 feedback on UI usability.</w:t>
      </w:r>
    </w:p>
    <w:p>
      <w:pPr>
        <w:spacing w:before="240" w:after="120"/>
      </w:pPr>
      <w:r>
        <w:rPr>
          <w:rFonts w:ascii="Times New Roman" w:hAnsi="Times New Roman"/>
          <w:b/>
          <w:sz w:val="24"/>
        </w:rPr>
        <w:t>A.3 Self and Peer Assessment</w:t>
      </w:r>
    </w:p>
    <w:p>
      <w:pPr>
        <w:spacing w:after="120"/>
      </w:pPr>
      <w:r>
        <w:rPr>
          <w:rFonts w:ascii="Times New Roman" w:hAnsi="Times New Roman"/>
          <w:b w:val="0"/>
          <w:sz w:val="22"/>
        </w:rPr>
        <w:t>[Self Assessment]: Contributed to data preprocessing, feature engineering, model implementation, and documentation. Responsible for achieving technical objectives.</w:t>
      </w:r>
    </w:p>
    <w:p>
      <w:pPr>
        <w:spacing w:after="120"/>
      </w:pPr>
      <w:r>
        <w:rPr>
          <w:rFonts w:ascii="Times New Roman" w:hAnsi="Times New Roman"/>
          <w:b w:val="0"/>
          <w:sz w:val="22"/>
        </w:rPr>
        <w:t>[Peer Assessment]: Contributed to web deployment, batch prediction, and documentation. Responsible for delivering the user-facing components.</w:t>
      </w:r>
    </w:p>
    <w:sectPr w:rsidR="00973A4D" w:rsidRPr="004813B5" w:rsidSect="009E0C1A">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54D65" w14:textId="77777777" w:rsidR="00846142" w:rsidRDefault="00846142" w:rsidP="000E63EC">
      <w:r>
        <w:separator/>
      </w:r>
    </w:p>
  </w:endnote>
  <w:endnote w:type="continuationSeparator" w:id="0">
    <w:p w14:paraId="149BE96B" w14:textId="77777777" w:rsidR="00846142" w:rsidRDefault="00846142"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424E" w14:textId="77777777" w:rsidR="00846142" w:rsidRDefault="00846142" w:rsidP="000E63EC">
      <w:r>
        <w:separator/>
      </w:r>
    </w:p>
  </w:footnote>
  <w:footnote w:type="continuationSeparator" w:id="0">
    <w:p w14:paraId="0CE4143F" w14:textId="77777777" w:rsidR="00846142" w:rsidRDefault="00846142"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731E896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567F8"/>
    <w:rsid w:val="000B796D"/>
    <w:rsid w:val="000E63EC"/>
    <w:rsid w:val="00234708"/>
    <w:rsid w:val="002A1B67"/>
    <w:rsid w:val="002E0358"/>
    <w:rsid w:val="003F4E51"/>
    <w:rsid w:val="00416986"/>
    <w:rsid w:val="004813B5"/>
    <w:rsid w:val="005228AB"/>
    <w:rsid w:val="005A546F"/>
    <w:rsid w:val="005A5AD5"/>
    <w:rsid w:val="007F415C"/>
    <w:rsid w:val="00846142"/>
    <w:rsid w:val="008768EF"/>
    <w:rsid w:val="008E33FD"/>
    <w:rsid w:val="0094349D"/>
    <w:rsid w:val="00973A4D"/>
    <w:rsid w:val="009E0C1A"/>
    <w:rsid w:val="00A763EC"/>
    <w:rsid w:val="00A90BF9"/>
    <w:rsid w:val="00B20822"/>
    <w:rsid w:val="00C7677D"/>
    <w:rsid w:val="00CF4EC3"/>
    <w:rsid w:val="00E64530"/>
    <w:rsid w:val="00EC6977"/>
    <w:rsid w:val="00EF270A"/>
    <w:rsid w:val="00F2144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2</cp:revision>
  <dcterms:created xsi:type="dcterms:W3CDTF">2026-09-16T09:24:00Z</dcterms:created>
  <dcterms:modified xsi:type="dcterms:W3CDTF">2026-09-16T09:24:00Z</dcterms:modified>
</cp:coreProperties>
</file>