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4FFC4" w14:textId="77777777" w:rsidR="00602DC1" w:rsidRPr="007F3512" w:rsidRDefault="000F3D9A">
      <w:pPr>
        <w:rPr>
          <w:rFonts w:ascii="Lato" w:hAnsi="Lato"/>
          <w:color w:val="242424"/>
          <w:sz w:val="28"/>
          <w:szCs w:val="28"/>
          <w:shd w:val="clear" w:color="auto" w:fill="FFFFFF"/>
        </w:rPr>
      </w:pPr>
      <w:r w:rsidRPr="007F3512">
        <w:rPr>
          <w:sz w:val="28"/>
          <w:szCs w:val="28"/>
        </w:rPr>
        <w:t xml:space="preserve">Moją bohaterką filmową, jaką chciałabym przedstawić jest postać filmowa </w:t>
      </w:r>
      <w:proofErr w:type="spellStart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Gwen</w:t>
      </w:r>
      <w:proofErr w:type="spellEnd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Cummings</w:t>
      </w:r>
      <w:proofErr w:type="spellEnd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, którą gra Sandra Bullock w filmie „28 dni”. Na pozór ułożona i atrakcyjna dziennikarka nocami bawi się w nocnych klubach i pubach ze swoim chłopakiem, które oczywiście są zakrapiane solidnie alkoholem. Nad ranem budzi się z kacem, silnym bólem głowy i pamięta wydarzenia jak przez mgłę.</w:t>
      </w:r>
      <w:r w:rsidR="009720BE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Obydwoje wyznają zasadę Carpe </w:t>
      </w:r>
      <w:proofErr w:type="spellStart"/>
      <w:r w:rsidR="009720BE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Diem</w:t>
      </w:r>
      <w:proofErr w:type="spellEnd"/>
      <w:r w:rsidR="009720BE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, aby czerpać z życia co najlepsze, dobrze się przy tym bawić i próbować wszystkiego włączając w to morze alkoholu i narkotyków. Prowadzi taki imprezowy tryb życia wraz ze swoim partnerem aż do momentu tragedii, która wydarzyła się na weselu jej siostry. </w:t>
      </w:r>
      <w:proofErr w:type="spellStart"/>
      <w:r w:rsidR="00601A5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Gwen</w:t>
      </w:r>
      <w:proofErr w:type="spellEnd"/>
      <w:r w:rsidR="00601A5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po raz kolejny przesadza z alkoholem</w:t>
      </w:r>
      <w:r w:rsidR="00DA2798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. Najpierw wznosi toast kompletnie pijana mówiąc, że siostra wzięła ślub ze swoim mężem tylko dla pieniędzy, a następnie przewraca się na weselny tort. Kompletnie pijana wsiada za kierownicę limuzyny, którą porywa i kończy wypadkiem w ogrodzie sąsiada taranując dom i wszystko co znajdowało się po drodze. Konsekwencje tego są takie, że </w:t>
      </w:r>
      <w:proofErr w:type="spellStart"/>
      <w:r w:rsidR="00DA2798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Gwen</w:t>
      </w:r>
      <w:proofErr w:type="spellEnd"/>
      <w:r w:rsidR="00DA2798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trafia na 28 dniowy odwyk w ośrodku w zamian za karę pozbawienia wolności. </w:t>
      </w:r>
    </w:p>
    <w:p w14:paraId="26631816" w14:textId="783D3A16" w:rsidR="00602DC1" w:rsidRPr="007F3512" w:rsidRDefault="00DA2798">
      <w:pPr>
        <w:rPr>
          <w:rFonts w:ascii="Lato" w:hAnsi="Lato"/>
          <w:color w:val="242424"/>
          <w:sz w:val="28"/>
          <w:szCs w:val="28"/>
          <w:shd w:val="clear" w:color="auto" w:fill="FFFFFF"/>
        </w:rPr>
      </w:pP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Jest to grupa Anonimowych Alkoholików w </w:t>
      </w:r>
      <w:r w:rsidR="004D75A9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ośrodku odwykowym w 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Nowym Yorku </w:t>
      </w:r>
      <w:r w:rsidR="004D75A9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charakteryzująca się terapią krótkoterminową skoncentrowaną na rozwiązaniu.</w:t>
      </w:r>
      <w:r w:rsidR="00602DC1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Podczas terapii spożywanie alkoholu i innych substancji jest zabronione jak i używania telefonów komórkowych. Bohaterka była w grupie zorientowanej na rygorystyczną abstynencję, a złamanie regulaminu groziło wydaleniem z ośrodka i przetransportowaniem do więzienia. Podczas sesji terapeutycznych rodziny pacjentów były aktywnie włącz</w:t>
      </w:r>
      <w:r w:rsidR="000A64BD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a</w:t>
      </w:r>
      <w:r w:rsidR="00602DC1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ne podczas terapii, otwierając trudne wątki z jakimi zmagali się bohaterowie. Raz w tygodniu pojawiała się siostra </w:t>
      </w:r>
      <w:proofErr w:type="spellStart"/>
      <w:r w:rsidR="00602DC1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Gwen</w:t>
      </w:r>
      <w:proofErr w:type="spellEnd"/>
      <w:r w:rsidR="006D2E55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, a także jej </w:t>
      </w:r>
      <w:r w:rsidR="00602DC1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chłopak. </w:t>
      </w:r>
    </w:p>
    <w:p w14:paraId="777E2064" w14:textId="276C6C2F" w:rsidR="00635C6C" w:rsidRPr="007F3512" w:rsidRDefault="00602DC1">
      <w:pPr>
        <w:rPr>
          <w:rFonts w:ascii="Lato" w:hAnsi="Lato"/>
          <w:color w:val="242424"/>
          <w:sz w:val="28"/>
          <w:szCs w:val="28"/>
          <w:shd w:val="clear" w:color="auto" w:fill="FFFFFF"/>
        </w:rPr>
      </w:pP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Podczas pobytu w  ośrodku </w:t>
      </w:r>
      <w:proofErr w:type="spellStart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Gwen</w:t>
      </w:r>
      <w:proofErr w:type="spellEnd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zmaga się z zaburzeniem zachowania spowodowanym używaniem</w:t>
      </w:r>
      <w:r w:rsidR="006D2E55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substancji psychoaktywnych wg. 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ICD</w:t>
      </w:r>
      <w:r w:rsidR="006D2E55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10</w:t>
      </w:r>
      <w:r w:rsidR="006D2E55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w tym: alkoholu (F10)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, papierosów (</w:t>
      </w:r>
      <w:r w:rsidR="006D2E55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F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18)</w:t>
      </w:r>
      <w:r w:rsidR="006D2E55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, oraz leków i substancji o działaniu uspokajającym, a także nasennym (F.13).</w:t>
      </w:r>
      <w:r w:rsidR="00E578B9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</w:t>
      </w:r>
    </w:p>
    <w:p w14:paraId="057F0651" w14:textId="452CC078" w:rsidR="00E578B9" w:rsidRPr="007F3512" w:rsidRDefault="00E578B9">
      <w:pPr>
        <w:rPr>
          <w:rFonts w:ascii="Lato" w:hAnsi="Lato"/>
          <w:color w:val="242424"/>
          <w:sz w:val="28"/>
          <w:szCs w:val="28"/>
          <w:shd w:val="clear" w:color="auto" w:fill="FFFFFF"/>
        </w:rPr>
      </w:pP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Na początku jej zachowanie jest buntownicze. Nie sprząta </w:t>
      </w:r>
      <w:r w:rsidR="004E7C9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w 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pokoju, nie udziela się na sesjach terapeutycznych, spożywa przemycone tabletki z zamiarem złagodzenia objawów abstynencyjnych</w:t>
      </w:r>
      <w:r w:rsidR="004E7C9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takich jak: </w:t>
      </w:r>
      <w:r w:rsidR="004E7C9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psychozy alkoholowej (majaczenia i urojenia), wymiotów, bólu głowy, brzucha i drżenia rąk. Często doznaje uczucia dysocjacji i </w:t>
      </w:r>
      <w:proofErr w:type="spellStart"/>
      <w:r w:rsidR="004E7C9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flashbacków</w:t>
      </w:r>
      <w:proofErr w:type="spellEnd"/>
      <w:r w:rsidR="004E7C9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z dzieciństwa, najczęściej przy poruszaniu trudnych tematów bądź gdy </w:t>
      </w:r>
      <w:r w:rsidR="004E7C9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lastRenderedPageBreak/>
        <w:t xml:space="preserve">znajduje się w ciężkiej emocjonalnie sytuacji. Są nimi wspomnienia matki alkoholiczki, która biła ją i jej siostrę, upijając się przy tym do nieprzytomności. </w:t>
      </w:r>
    </w:p>
    <w:p w14:paraId="549CDB0D" w14:textId="65A827F3" w:rsidR="00DF25B6" w:rsidRPr="007F3512" w:rsidRDefault="004E7C96">
      <w:pPr>
        <w:rPr>
          <w:rFonts w:ascii="Lato" w:hAnsi="Lato"/>
          <w:color w:val="242424"/>
          <w:sz w:val="28"/>
          <w:szCs w:val="28"/>
          <w:shd w:val="clear" w:color="auto" w:fill="FFFFFF"/>
        </w:rPr>
      </w:pPr>
      <w:proofErr w:type="spellStart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Gwen</w:t>
      </w:r>
      <w:proofErr w:type="spellEnd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doznaje również mechanizmu rozproszonego i rozdwojonego Ja </w:t>
      </w:r>
      <w:r w:rsidR="00DF25B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np.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gdy wyrzuca przez okno tabletki uspokajające i następnie wychodzi po nie spadając i </w:t>
      </w:r>
      <w:r w:rsidR="00DF25B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wisząc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na drzewie</w:t>
      </w:r>
      <w:r w:rsidR="00DF25B6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widzi samą siebie w oknie, pokręcającą głową w dezaprobacie tego jak się desperacko zachowuje. Takiego rozszczepienia doświadcza w ośrodku jeszcze dwukrotnie, za każdym razem robiąc coś niezgodnego z jej sumieniem.</w:t>
      </w:r>
    </w:p>
    <w:p w14:paraId="7F117FD2" w14:textId="76AD10EB" w:rsidR="00DF25B6" w:rsidRPr="007F3512" w:rsidRDefault="00DF25B6">
      <w:pPr>
        <w:rPr>
          <w:rFonts w:ascii="Lato" w:hAnsi="Lato"/>
          <w:color w:val="242424"/>
          <w:sz w:val="28"/>
          <w:szCs w:val="28"/>
          <w:shd w:val="clear" w:color="auto" w:fill="FFFFFF"/>
        </w:rPr>
      </w:pP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Widać znaczną zmianę w jej zachowaniu podczas zacieśniania więzi z innymi pacjentami, którzy pokazują, że można dobrze bawić się w innych okolicznościach niż imprezowanie i picie alkoholu. Pomagają przy tym zajęcia grupowe ze wspinaczki (które uczą zaufania do drugiej osoby, gdyż jedna osoba trzyma za linę drugą), wspólne spacery, czyszczenie stajni i koni, oraz pogłębianie strony duchowej przez wspólną modlitwę i śpiewanie pieśni religijnych. </w:t>
      </w:r>
    </w:p>
    <w:p w14:paraId="58B9C5ED" w14:textId="77777777" w:rsidR="00973D6A" w:rsidRDefault="00DF25B6">
      <w:pPr>
        <w:rPr>
          <w:rFonts w:ascii="Lato" w:hAnsi="Lato"/>
          <w:color w:val="242424"/>
          <w:sz w:val="28"/>
          <w:szCs w:val="28"/>
          <w:shd w:val="clear" w:color="auto" w:fill="FFFFFF"/>
        </w:rPr>
      </w:pP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Przez odwiedziny jej chłopaka, który sam ma problem z alkoholem, łamie regulamin spożywając przemyconą przez niego substancję</w:t>
      </w:r>
      <w:r w:rsidR="004244CA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wyskokową</w:t>
      </w:r>
      <w:r w:rsidR="00760794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.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</w:t>
      </w:r>
      <w:r w:rsidR="00760794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B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ardzo tego </w:t>
      </w:r>
      <w:r w:rsidR="00760794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żałuje</w:t>
      </w: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gdyż na drugi dzień ma jeszcze większe objawy </w:t>
      </w:r>
      <w:r w:rsidR="00760794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abstynencyjne i prosi terapeutę o drugą szansę, którą dostaje pod  warunkiem zakończenia toksycznej relacji. Przewartościowuje swoje życie, a pomagają jej w tym wspomniane wcześniej sesje rodzinne. Siostra przypomina jej fakty z wesela, których </w:t>
      </w:r>
      <w:proofErr w:type="spellStart"/>
      <w:r w:rsidR="00760794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Gwen</w:t>
      </w:r>
      <w:proofErr w:type="spellEnd"/>
      <w:r w:rsidR="00760794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nawet nie pamięta, a są niezwykle upokarzające dla niej jak i dla jej najbliższych. Na początku silnie rozwinięty jest w niej mechanizm iluzji i zaprzeczenia, gdyż wypiera się tego co robiła i mówiła podczas wesela, ale później dociera do niej, że przez nadużywany alkohol tych faktów nie pamięta.</w:t>
      </w:r>
      <w:r w:rsidR="00037C5D"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</w:t>
      </w:r>
    </w:p>
    <w:p w14:paraId="686EF91C" w14:textId="5750FAFE" w:rsidR="00DF25B6" w:rsidRPr="007F3512" w:rsidRDefault="00037C5D">
      <w:pPr>
        <w:rPr>
          <w:rFonts w:ascii="Lato" w:hAnsi="Lato"/>
          <w:color w:val="242424"/>
          <w:sz w:val="28"/>
          <w:szCs w:val="28"/>
          <w:shd w:val="clear" w:color="auto" w:fill="FFFFFF"/>
        </w:rPr>
      </w:pPr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W między czasie umiera jej współlokatorka z pokoju z ośrodka terapeutycznego przedawkowując narkotyki, co uświadczą </w:t>
      </w:r>
      <w:proofErr w:type="spellStart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>Gwen</w:t>
      </w:r>
      <w:proofErr w:type="spellEnd"/>
      <w:r w:rsidRPr="007F3512">
        <w:rPr>
          <w:rFonts w:ascii="Lato" w:hAnsi="Lato"/>
          <w:color w:val="242424"/>
          <w:sz w:val="28"/>
          <w:szCs w:val="28"/>
          <w:shd w:val="clear" w:color="auto" w:fill="FFFFFF"/>
        </w:rPr>
        <w:t xml:space="preserve"> w jej zmianie na lepsze i zbliża ją do jej siostry, która przyjeżdża do niej ją pocieszyć. Wychodzi z ośrodka po 28 dniach, zrywa toksyczną relacje z chłopakiem i porządkuje swoje życie służbowe jak i prywatne.</w:t>
      </w:r>
    </w:p>
    <w:sectPr w:rsidR="00DF25B6" w:rsidRPr="007F3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9A"/>
    <w:rsid w:val="00037C5D"/>
    <w:rsid w:val="000A64BD"/>
    <w:rsid w:val="000F3D9A"/>
    <w:rsid w:val="00226935"/>
    <w:rsid w:val="004244CA"/>
    <w:rsid w:val="004D75A9"/>
    <w:rsid w:val="004E7C96"/>
    <w:rsid w:val="00601A56"/>
    <w:rsid w:val="00602DC1"/>
    <w:rsid w:val="00635C6C"/>
    <w:rsid w:val="006D2E55"/>
    <w:rsid w:val="00760794"/>
    <w:rsid w:val="007F3512"/>
    <w:rsid w:val="009720BE"/>
    <w:rsid w:val="00973D6A"/>
    <w:rsid w:val="00DA2798"/>
    <w:rsid w:val="00DF25B6"/>
    <w:rsid w:val="00E5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9AC6"/>
  <w15:chartTrackingRefBased/>
  <w15:docId w15:val="{B8E935A4-E984-4D6E-BE4B-2D950E7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2</cp:revision>
  <dcterms:created xsi:type="dcterms:W3CDTF">2021-10-28T14:42:00Z</dcterms:created>
  <dcterms:modified xsi:type="dcterms:W3CDTF">2021-10-28T14:42:00Z</dcterms:modified>
</cp:coreProperties>
</file>