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73690" w14:textId="292D42F7" w:rsidR="00DE683D" w:rsidRDefault="00223E7C" w:rsidP="009D3136">
      <w:pPr>
        <w:jc w:val="center"/>
        <w:rPr>
          <w:b/>
          <w:color w:val="C00000"/>
          <w:sz w:val="40"/>
          <w:szCs w:val="40"/>
          <w:u w:val="single"/>
        </w:rPr>
      </w:pPr>
      <w:r w:rsidRPr="00DE683D">
        <w:rPr>
          <w:b/>
          <w:color w:val="C00000"/>
          <w:sz w:val="40"/>
          <w:szCs w:val="40"/>
          <w:u w:val="single"/>
        </w:rPr>
        <w:t>Calculator Android Uygulaması</w:t>
      </w:r>
      <w:r w:rsidR="00981118">
        <w:rPr>
          <w:noProof/>
        </w:rPr>
        <w:drawing>
          <wp:anchor distT="0" distB="0" distL="114300" distR="114300" simplePos="0" relativeHeight="251663360" behindDoc="0" locked="0" layoutInCell="1" allowOverlap="1" wp14:anchorId="05087C7C" wp14:editId="126D2548">
            <wp:simplePos x="0" y="0"/>
            <wp:positionH relativeFrom="column">
              <wp:posOffset>4714875</wp:posOffset>
            </wp:positionH>
            <wp:positionV relativeFrom="paragraph">
              <wp:posOffset>422275</wp:posOffset>
            </wp:positionV>
            <wp:extent cx="1838325" cy="1876425"/>
            <wp:effectExtent l="0" t="0" r="9525" b="9525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96239" w14:textId="0EEB546E" w:rsidR="00DE683D" w:rsidRDefault="00981118" w:rsidP="002D1256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C41C7D" wp14:editId="349AF0C9">
            <wp:simplePos x="0" y="0"/>
            <wp:positionH relativeFrom="column">
              <wp:posOffset>3238500</wp:posOffset>
            </wp:positionH>
            <wp:positionV relativeFrom="paragraph">
              <wp:posOffset>803275</wp:posOffset>
            </wp:positionV>
            <wp:extent cx="1419225" cy="504825"/>
            <wp:effectExtent l="0" t="0" r="9525" b="9525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177CB7B" wp14:editId="15288E67">
            <wp:simplePos x="0" y="0"/>
            <wp:positionH relativeFrom="margin">
              <wp:align>left</wp:align>
            </wp:positionH>
            <wp:positionV relativeFrom="paragraph">
              <wp:posOffset>843280</wp:posOffset>
            </wp:positionV>
            <wp:extent cx="3171825" cy="470535"/>
            <wp:effectExtent l="0" t="0" r="9525" b="5715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</w:t>
      </w:r>
      <w:r w:rsidR="00DE683D">
        <w:rPr>
          <w:b/>
          <w:sz w:val="28"/>
          <w:szCs w:val="28"/>
        </w:rPr>
        <w:t xml:space="preserve">Android uygulamasını yaparken </w:t>
      </w:r>
      <w:r w:rsidR="00DE683D" w:rsidRPr="00981118">
        <w:rPr>
          <w:b/>
          <w:sz w:val="28"/>
          <w:szCs w:val="28"/>
          <w:u w:val="single"/>
        </w:rPr>
        <w:t>Eclipse IDE</w:t>
      </w:r>
      <w:r w:rsidR="00DE683D">
        <w:rPr>
          <w:b/>
          <w:sz w:val="28"/>
          <w:szCs w:val="28"/>
        </w:rPr>
        <w:t xml:space="preserve"> kullanılmış</w:t>
      </w:r>
      <w:r>
        <w:rPr>
          <w:b/>
          <w:sz w:val="28"/>
          <w:szCs w:val="28"/>
        </w:rPr>
        <w:t xml:space="preserve">tır. Bu uygulamada kullanılan servisin kontrolü </w:t>
      </w:r>
      <w:r w:rsidRPr="00981118">
        <w:rPr>
          <w:b/>
          <w:sz w:val="28"/>
          <w:szCs w:val="28"/>
          <w:u w:val="single"/>
        </w:rPr>
        <w:t>SoapUI</w:t>
      </w:r>
      <w:r>
        <w:rPr>
          <w:b/>
          <w:sz w:val="28"/>
          <w:szCs w:val="28"/>
        </w:rPr>
        <w:t xml:space="preserve"> 5.4.0 sürümü üzerinden yapılmıştır.</w:t>
      </w:r>
    </w:p>
    <w:p w14:paraId="5300226C" w14:textId="47355E21" w:rsidR="00981118" w:rsidRDefault="00981118" w:rsidP="00DE683D">
      <w:pPr>
        <w:rPr>
          <w:noProof/>
        </w:rPr>
      </w:pPr>
    </w:p>
    <w:p w14:paraId="229B5597" w14:textId="2F0504DA" w:rsidR="00981118" w:rsidRDefault="00A51DDB" w:rsidP="00243539">
      <w:pPr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CF43805" wp14:editId="12D7FD52">
            <wp:simplePos x="0" y="0"/>
            <wp:positionH relativeFrom="page">
              <wp:posOffset>3924300</wp:posOffset>
            </wp:positionH>
            <wp:positionV relativeFrom="paragraph">
              <wp:posOffset>572135</wp:posOffset>
            </wp:positionV>
            <wp:extent cx="3476625" cy="3255645"/>
            <wp:effectExtent l="0" t="0" r="9525" b="1905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FD6">
        <w:rPr>
          <w:b/>
          <w:sz w:val="28"/>
          <w:szCs w:val="28"/>
        </w:rPr>
        <w:t xml:space="preserve">   </w:t>
      </w:r>
      <w:r w:rsidR="00C73B5D">
        <w:rPr>
          <w:b/>
          <w:sz w:val="28"/>
          <w:szCs w:val="28"/>
        </w:rPr>
        <w:t xml:space="preserve">Uygulamadaki servis kısmı, </w:t>
      </w:r>
      <w:r w:rsidR="00C73B5D" w:rsidRPr="00A51DDB">
        <w:rPr>
          <w:b/>
          <w:color w:val="0070C0"/>
          <w:sz w:val="28"/>
          <w:szCs w:val="28"/>
        </w:rPr>
        <w:t>Calculator_Project_v2</w:t>
      </w:r>
      <w:r w:rsidR="00C73B5D">
        <w:rPr>
          <w:b/>
          <w:sz w:val="28"/>
          <w:szCs w:val="28"/>
        </w:rPr>
        <w:t xml:space="preserve"> web projesindeki servistir.</w:t>
      </w:r>
      <w:r w:rsidR="00243539">
        <w:rPr>
          <w:b/>
          <w:sz w:val="28"/>
          <w:szCs w:val="28"/>
        </w:rPr>
        <w:t xml:space="preserve"> Uygulamanın görsel görünümü aşağıda belirtilmiştir.</w:t>
      </w:r>
      <w:r w:rsidRPr="00A51DDB">
        <w:rPr>
          <w:noProof/>
        </w:rPr>
        <w:t xml:space="preserve"> </w:t>
      </w:r>
    </w:p>
    <w:p w14:paraId="51A5A08F" w14:textId="6E97EEEB" w:rsidR="00C73B5D" w:rsidRDefault="000B07A8" w:rsidP="00DE683D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6AC5656" wp14:editId="509C3D97">
            <wp:simplePos x="0" y="0"/>
            <wp:positionH relativeFrom="column">
              <wp:posOffset>438150</wp:posOffset>
            </wp:positionH>
            <wp:positionV relativeFrom="paragraph">
              <wp:posOffset>-2540</wp:posOffset>
            </wp:positionV>
            <wp:extent cx="2190750" cy="1764087"/>
            <wp:effectExtent l="0" t="0" r="0" b="762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76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C2D89" w14:textId="72F799E0" w:rsidR="00243539" w:rsidRDefault="00243539" w:rsidP="00DE683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p w14:paraId="1FD7206F" w14:textId="1B04181F" w:rsidR="000B07A8" w:rsidRDefault="000B07A8" w:rsidP="00DE683D">
      <w:pPr>
        <w:rPr>
          <w:b/>
          <w:sz w:val="28"/>
          <w:szCs w:val="28"/>
        </w:rPr>
      </w:pPr>
    </w:p>
    <w:p w14:paraId="071E0FEB" w14:textId="275555C2" w:rsidR="000B07A8" w:rsidRDefault="000B07A8" w:rsidP="00DE683D">
      <w:pPr>
        <w:rPr>
          <w:b/>
          <w:sz w:val="28"/>
          <w:szCs w:val="28"/>
        </w:rPr>
      </w:pPr>
    </w:p>
    <w:p w14:paraId="0FC7AD79" w14:textId="1AF258AB" w:rsidR="000B07A8" w:rsidRDefault="000B07A8" w:rsidP="00DE683D">
      <w:pPr>
        <w:rPr>
          <w:b/>
          <w:sz w:val="28"/>
          <w:szCs w:val="28"/>
        </w:rPr>
      </w:pPr>
    </w:p>
    <w:p w14:paraId="6DD2C2F0" w14:textId="27C0BED1" w:rsidR="000B07A8" w:rsidRDefault="000B07A8" w:rsidP="00DE683D">
      <w:pPr>
        <w:rPr>
          <w:b/>
          <w:sz w:val="28"/>
          <w:szCs w:val="28"/>
        </w:rPr>
      </w:pPr>
    </w:p>
    <w:p w14:paraId="4FA8F914" w14:textId="784030E7" w:rsidR="000B07A8" w:rsidRDefault="000B07A8" w:rsidP="000B07A8">
      <w:pPr>
        <w:jc w:val="center"/>
        <w:rPr>
          <w:b/>
          <w:color w:val="92D050"/>
          <w:sz w:val="28"/>
          <w:szCs w:val="28"/>
          <w:u w:val="single"/>
        </w:rPr>
      </w:pPr>
      <w:r w:rsidRPr="000B07A8">
        <w:rPr>
          <w:noProof/>
          <w:color w:val="92D050"/>
        </w:rPr>
        <w:drawing>
          <wp:anchor distT="0" distB="0" distL="114300" distR="114300" simplePos="0" relativeHeight="251669504" behindDoc="0" locked="0" layoutInCell="1" allowOverlap="1" wp14:anchorId="4637BF22" wp14:editId="106E95D1">
            <wp:simplePos x="0" y="0"/>
            <wp:positionH relativeFrom="margin">
              <wp:posOffset>638175</wp:posOffset>
            </wp:positionH>
            <wp:positionV relativeFrom="paragraph">
              <wp:posOffset>420370</wp:posOffset>
            </wp:positionV>
            <wp:extent cx="1783080" cy="2857500"/>
            <wp:effectExtent l="0" t="0" r="762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07A8">
        <w:rPr>
          <w:b/>
          <w:color w:val="92D050"/>
          <w:sz w:val="28"/>
          <w:szCs w:val="28"/>
          <w:u w:val="single"/>
        </w:rPr>
        <w:t>Uygulamanın örnek çıktısı</w:t>
      </w:r>
    </w:p>
    <w:p w14:paraId="51A0FF82" w14:textId="28770627" w:rsidR="00593D25" w:rsidRDefault="00593D25" w:rsidP="000B07A8">
      <w:pPr>
        <w:jc w:val="center"/>
        <w:rPr>
          <w:b/>
          <w:color w:val="92D050"/>
          <w:sz w:val="28"/>
          <w:szCs w:val="28"/>
          <w:u w:val="single"/>
        </w:rPr>
      </w:pPr>
    </w:p>
    <w:p w14:paraId="7933DD88" w14:textId="55C6A2AA" w:rsidR="00593D25" w:rsidRDefault="00593D25" w:rsidP="000B07A8">
      <w:pPr>
        <w:jc w:val="center"/>
        <w:rPr>
          <w:b/>
          <w:color w:val="92D050"/>
          <w:sz w:val="28"/>
          <w:szCs w:val="28"/>
          <w:u w:val="single"/>
        </w:rPr>
      </w:pPr>
    </w:p>
    <w:p w14:paraId="405B4221" w14:textId="0804B4D3" w:rsidR="00593D25" w:rsidRDefault="00593D25" w:rsidP="000B07A8">
      <w:pPr>
        <w:jc w:val="center"/>
        <w:rPr>
          <w:b/>
          <w:color w:val="92D050"/>
          <w:sz w:val="28"/>
          <w:szCs w:val="28"/>
          <w:u w:val="single"/>
        </w:rPr>
      </w:pPr>
    </w:p>
    <w:p w14:paraId="37CC7AEB" w14:textId="5C1F4396" w:rsidR="00593D25" w:rsidRPr="00F71453" w:rsidRDefault="009D3136" w:rsidP="00D72BF4">
      <w:pPr>
        <w:jc w:val="right"/>
        <w:rPr>
          <w:b/>
          <w:color w:val="C00000"/>
          <w:sz w:val="28"/>
          <w:szCs w:val="28"/>
          <w:u w:val="single"/>
        </w:rPr>
      </w:pPr>
      <w:r>
        <w:rPr>
          <w:b/>
          <w:color w:val="92D050"/>
          <w:sz w:val="28"/>
          <w:szCs w:val="28"/>
          <w:u w:val="single"/>
        </w:rPr>
        <w:t xml:space="preserve">  </w:t>
      </w:r>
      <w:r w:rsidR="00593D25" w:rsidRPr="00F71453">
        <w:rPr>
          <w:b/>
          <w:color w:val="C00000"/>
          <w:sz w:val="28"/>
          <w:szCs w:val="28"/>
          <w:u w:val="single"/>
        </w:rPr>
        <w:t>Uygulamanın Örnek çalışması</w:t>
      </w:r>
    </w:p>
    <w:p w14:paraId="3670B3E0" w14:textId="5B8EFB25" w:rsidR="00F71453" w:rsidRPr="00F71453" w:rsidRDefault="00F71453" w:rsidP="00D72BF4">
      <w:pPr>
        <w:jc w:val="right"/>
        <w:rPr>
          <w:b/>
          <w:i/>
          <w:color w:val="00B050"/>
          <w:sz w:val="28"/>
          <w:szCs w:val="28"/>
        </w:rPr>
      </w:pPr>
      <w:r w:rsidRPr="00F71453">
        <w:rPr>
          <w:b/>
          <w:i/>
          <w:color w:val="00B050"/>
          <w:sz w:val="28"/>
          <w:szCs w:val="28"/>
        </w:rPr>
        <w:t>https://youtu.b</w:t>
      </w:r>
      <w:bookmarkStart w:id="0" w:name="_GoBack"/>
      <w:bookmarkEnd w:id="0"/>
      <w:r w:rsidRPr="00F71453">
        <w:rPr>
          <w:b/>
          <w:i/>
          <w:color w:val="00B050"/>
          <w:sz w:val="28"/>
          <w:szCs w:val="28"/>
        </w:rPr>
        <w:t>e/gOM898gvgg0</w:t>
      </w:r>
    </w:p>
    <w:sectPr w:rsidR="00F71453" w:rsidRPr="00F71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1D"/>
    <w:rsid w:val="000B07A8"/>
    <w:rsid w:val="00223E7C"/>
    <w:rsid w:val="00243539"/>
    <w:rsid w:val="002A4D75"/>
    <w:rsid w:val="002D1256"/>
    <w:rsid w:val="003B0FD6"/>
    <w:rsid w:val="0058581D"/>
    <w:rsid w:val="00593D25"/>
    <w:rsid w:val="00597B4C"/>
    <w:rsid w:val="00981118"/>
    <w:rsid w:val="009D3136"/>
    <w:rsid w:val="009E6CC1"/>
    <w:rsid w:val="00A51DDB"/>
    <w:rsid w:val="00C06F22"/>
    <w:rsid w:val="00C73B5D"/>
    <w:rsid w:val="00D72BF4"/>
    <w:rsid w:val="00DE683D"/>
    <w:rsid w:val="00F7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0AC5D"/>
  <w15:chartTrackingRefBased/>
  <w15:docId w15:val="{6F220F92-6BFF-4751-A79E-2C85EBA5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Aksoy</dc:creator>
  <cp:keywords/>
  <dc:description/>
  <cp:lastModifiedBy>Hakan Aksoy</cp:lastModifiedBy>
  <cp:revision>13</cp:revision>
  <dcterms:created xsi:type="dcterms:W3CDTF">2018-07-30T07:06:00Z</dcterms:created>
  <dcterms:modified xsi:type="dcterms:W3CDTF">2018-07-30T12:17:00Z</dcterms:modified>
</cp:coreProperties>
</file>