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1837" w14:textId="4A3CBCC5" w:rsidR="00A71C55" w:rsidRDefault="00336A24" w:rsidP="00336A24">
      <w:pPr>
        <w:jc w:val="center"/>
        <w:rPr>
          <w:b/>
          <w:color w:val="C00000"/>
          <w:sz w:val="36"/>
          <w:szCs w:val="36"/>
          <w:u w:val="single"/>
        </w:rPr>
      </w:pPr>
      <w:r w:rsidRPr="00336A24">
        <w:rPr>
          <w:b/>
          <w:color w:val="C00000"/>
          <w:sz w:val="36"/>
          <w:szCs w:val="36"/>
          <w:u w:val="single"/>
        </w:rPr>
        <w:t>Calculator Web Projesi</w:t>
      </w:r>
    </w:p>
    <w:p w14:paraId="0F86970A" w14:textId="2555DFA2" w:rsidR="00336A24" w:rsidRDefault="00BC77EB" w:rsidP="00BC77EB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b/>
          <w:noProof/>
          <w:color w:val="C00000"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editId="2D3B4B11">
            <wp:simplePos x="0" y="0"/>
            <wp:positionH relativeFrom="margin">
              <wp:posOffset>3857625</wp:posOffset>
            </wp:positionH>
            <wp:positionV relativeFrom="paragraph">
              <wp:posOffset>6350</wp:posOffset>
            </wp:positionV>
            <wp:extent cx="2428875" cy="1729740"/>
            <wp:effectExtent l="0" t="0" r="9525" b="381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A24">
        <w:rPr>
          <w:rFonts w:ascii="Segoe UI" w:hAnsi="Segoe UI" w:cs="Segoe UI"/>
          <w:color w:val="24292E"/>
          <w:shd w:val="clear" w:color="auto" w:fill="FFFFFF"/>
        </w:rPr>
        <w:t xml:space="preserve">Bu proje Eclipse IDE kullanılarak yapılmıştır. Kullanıcıdan alınacak değerlerin kontrolü (Exception) yapılmaktadır. Projede </w:t>
      </w:r>
      <w:r w:rsidR="00336A24" w:rsidRPr="00BC77EB">
        <w:rPr>
          <w:rFonts w:ascii="Segoe UI" w:hAnsi="Segoe UI" w:cs="Segoe UI"/>
          <w:b/>
          <w:color w:val="24292E"/>
          <w:shd w:val="clear" w:color="auto" w:fill="FFFFFF"/>
        </w:rPr>
        <w:t>calculatorv</w:t>
      </w:r>
      <w:r w:rsidRPr="00BC77EB">
        <w:rPr>
          <w:rFonts w:ascii="Segoe UI" w:hAnsi="Segoe UI" w:cs="Segoe UI"/>
          <w:b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: Web</w:t>
      </w:r>
      <w:r w:rsidR="00336A24">
        <w:rPr>
          <w:rFonts w:ascii="Segoe UI" w:hAnsi="Segoe UI" w:cs="Segoe UI"/>
          <w:color w:val="24292E"/>
          <w:shd w:val="clear" w:color="auto" w:fill="FFFFFF"/>
        </w:rPr>
        <w:t xml:space="preserve"> servis ve </w:t>
      </w:r>
      <w:r w:rsidR="00336A24" w:rsidRPr="00BC77EB">
        <w:rPr>
          <w:rFonts w:ascii="Segoe UI" w:hAnsi="Segoe UI" w:cs="Segoe UI"/>
          <w:b/>
          <w:color w:val="24292E"/>
          <w:shd w:val="clear" w:color="auto" w:fill="FFFFFF"/>
        </w:rPr>
        <w:t>ArithmeticWeb</w:t>
      </w:r>
      <w:r w:rsidR="00336A24">
        <w:rPr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W</w:t>
      </w:r>
      <w:r w:rsidR="00336A24">
        <w:rPr>
          <w:rFonts w:ascii="Segoe UI" w:hAnsi="Segoe UI" w:cs="Segoe UI"/>
          <w:color w:val="24292E"/>
          <w:shd w:val="clear" w:color="auto" w:fill="FFFFFF"/>
        </w:rPr>
        <w:t>eb servis client yapısı vardır.</w:t>
      </w:r>
    </w:p>
    <w:p w14:paraId="6A711EAB" w14:textId="10B277A4" w:rsidR="00560F2F" w:rsidRDefault="00560F2F" w:rsidP="00BC77EB">
      <w:pPr>
        <w:jc w:val="both"/>
        <w:rPr>
          <w:rFonts w:ascii="Segoe UI" w:hAnsi="Segoe UI" w:cs="Segoe UI"/>
          <w:color w:val="24292E"/>
          <w:shd w:val="clear" w:color="auto" w:fill="FFFFFF"/>
        </w:rPr>
      </w:pPr>
    </w:p>
    <w:p w14:paraId="29A4892C" w14:textId="4B846D03" w:rsidR="00560F2F" w:rsidRDefault="00560F2F" w:rsidP="00BC77EB">
      <w:pPr>
        <w:jc w:val="both"/>
        <w:rPr>
          <w:rFonts w:ascii="Segoe UI" w:hAnsi="Segoe UI" w:cs="Segoe UI"/>
          <w:b/>
          <w:color w:val="0070C0"/>
          <w:u w:val="single"/>
          <w:shd w:val="clear" w:color="auto" w:fill="FFFFFF"/>
        </w:rPr>
      </w:pPr>
      <w:r>
        <w:rPr>
          <w:b/>
          <w:noProof/>
          <w:color w:val="C00000"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editId="4893D6A0">
            <wp:simplePos x="0" y="0"/>
            <wp:positionH relativeFrom="column">
              <wp:posOffset>3788410</wp:posOffset>
            </wp:positionH>
            <wp:positionV relativeFrom="paragraph">
              <wp:posOffset>644525</wp:posOffset>
            </wp:positionV>
            <wp:extent cx="2571750" cy="49530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noProof/>
          <w:color w:val="0070C0"/>
          <w:u w:val="single"/>
        </w:rPr>
        <w:drawing>
          <wp:anchor distT="0" distB="0" distL="114300" distR="114300" simplePos="0" relativeHeight="251659264" behindDoc="0" locked="0" layoutInCell="1" allowOverlap="1" wp14:editId="0866B6E6">
            <wp:simplePos x="0" y="0"/>
            <wp:positionH relativeFrom="margin">
              <wp:posOffset>-171450</wp:posOffset>
            </wp:positionH>
            <wp:positionV relativeFrom="paragraph">
              <wp:posOffset>306070</wp:posOffset>
            </wp:positionV>
            <wp:extent cx="3895725" cy="125730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F2F">
        <w:rPr>
          <w:rFonts w:ascii="Segoe UI" w:hAnsi="Segoe UI" w:cs="Segoe UI"/>
          <w:b/>
          <w:color w:val="0070C0"/>
          <w:u w:val="single"/>
          <w:shd w:val="clear" w:color="auto" w:fill="FFFFFF"/>
        </w:rPr>
        <w:t>Örnek Çıktılar:</w:t>
      </w:r>
    </w:p>
    <w:p w14:paraId="12CAB93F" w14:textId="5D14BC7F" w:rsidR="00560F2F" w:rsidRPr="00560F2F" w:rsidRDefault="00560F2F" w:rsidP="00BC77EB">
      <w:pPr>
        <w:jc w:val="both"/>
        <w:rPr>
          <w:rFonts w:ascii="Segoe UI" w:hAnsi="Segoe UI" w:cs="Segoe UI"/>
          <w:b/>
          <w:color w:val="0070C0"/>
          <w:u w:val="single"/>
          <w:shd w:val="clear" w:color="auto" w:fill="FFFFFF"/>
        </w:rPr>
      </w:pPr>
      <w:r>
        <w:rPr>
          <w:b/>
          <w:noProof/>
          <w:color w:val="C00000"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editId="442148CF">
            <wp:simplePos x="0" y="0"/>
            <wp:positionH relativeFrom="margin">
              <wp:posOffset>3792220</wp:posOffset>
            </wp:positionH>
            <wp:positionV relativeFrom="paragraph">
              <wp:posOffset>1065530</wp:posOffset>
            </wp:positionV>
            <wp:extent cx="2510790" cy="438785"/>
            <wp:effectExtent l="0" t="0" r="381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C00000"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editId="5FA37B12">
            <wp:simplePos x="0" y="0"/>
            <wp:positionH relativeFrom="margin">
              <wp:posOffset>3788410</wp:posOffset>
            </wp:positionH>
            <wp:positionV relativeFrom="paragraph">
              <wp:posOffset>847090</wp:posOffset>
            </wp:positionV>
            <wp:extent cx="523875" cy="200025"/>
            <wp:effectExtent l="0" t="0" r="9525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3B20B" w14:textId="4A7E283D" w:rsidR="00BC77EB" w:rsidRDefault="00BC77EB" w:rsidP="00336A24">
      <w:pPr>
        <w:rPr>
          <w:b/>
          <w:color w:val="C00000"/>
          <w:sz w:val="36"/>
          <w:szCs w:val="36"/>
          <w:u w:val="single"/>
        </w:rPr>
      </w:pPr>
    </w:p>
    <w:p w14:paraId="3FC22C78" w14:textId="1693B522" w:rsidR="00716166" w:rsidRPr="00716166" w:rsidRDefault="00716166" w:rsidP="00716166">
      <w:pPr>
        <w:jc w:val="both"/>
        <w:rPr>
          <w:rFonts w:ascii="Times New Roman" w:hAnsi="Times New Roman" w:cs="Times New Roman"/>
          <w:sz w:val="24"/>
          <w:szCs w:val="24"/>
        </w:rPr>
      </w:pPr>
      <w:r w:rsidRPr="00716166">
        <w:rPr>
          <w:rFonts w:ascii="Times New Roman" w:hAnsi="Times New Roman" w:cs="Times New Roman"/>
          <w:sz w:val="24"/>
          <w:szCs w:val="24"/>
          <w:u w:val="single"/>
        </w:rPr>
        <w:t>Projede gerekli</w:t>
      </w:r>
      <w:r w:rsidRPr="007161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16166">
        <w:rPr>
          <w:rFonts w:ascii="Times New Roman" w:hAnsi="Times New Roman" w:cs="Times New Roman"/>
          <w:b/>
          <w:sz w:val="24"/>
          <w:szCs w:val="24"/>
          <w:u w:val="single"/>
        </w:rPr>
        <w:t>URL</w:t>
      </w:r>
      <w:r w:rsidRPr="00716166">
        <w:rPr>
          <w:rFonts w:ascii="Times New Roman" w:hAnsi="Times New Roman" w:cs="Times New Roman"/>
          <w:sz w:val="24"/>
          <w:szCs w:val="24"/>
          <w:u w:val="single"/>
        </w:rPr>
        <w:t xml:space="preserve"> bağlantısı için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16166">
        <w:rPr>
          <w:rFonts w:ascii="Times New Roman" w:hAnsi="Times New Roman" w:cs="Times New Roman"/>
          <w:sz w:val="24"/>
          <w:szCs w:val="24"/>
        </w:rPr>
        <w:t xml:space="preserve"> </w:t>
      </w:r>
      <w:r w:rsidRPr="00716166">
        <w:rPr>
          <w:rFonts w:ascii="Times New Roman" w:hAnsi="Times New Roman" w:cs="Times New Roman"/>
          <w:b/>
          <w:sz w:val="24"/>
          <w:szCs w:val="24"/>
        </w:rPr>
        <w:t>index.jsp</w:t>
      </w:r>
      <w:r w:rsidRPr="00716166">
        <w:rPr>
          <w:rFonts w:ascii="Times New Roman" w:hAnsi="Times New Roman" w:cs="Times New Roman"/>
          <w:sz w:val="24"/>
          <w:szCs w:val="24"/>
        </w:rPr>
        <w:t xml:space="preserve"> içindeki </w:t>
      </w:r>
      <w:r w:rsidRPr="00716166">
        <w:rPr>
          <w:rFonts w:ascii="Times New Roman" w:hAnsi="Times New Roman" w:cs="Times New Roman"/>
          <w:sz w:val="24"/>
          <w:szCs w:val="24"/>
          <w:u w:val="single"/>
        </w:rPr>
        <w:t>form action</w:t>
      </w:r>
      <w:r w:rsidRPr="00716166">
        <w:rPr>
          <w:rFonts w:ascii="Times New Roman" w:hAnsi="Times New Roman" w:cs="Times New Roman"/>
          <w:sz w:val="24"/>
          <w:szCs w:val="24"/>
        </w:rPr>
        <w:t xml:space="preserve"> kısmı yerine, Java Resource </w:t>
      </w:r>
      <w:r w:rsidRPr="0071616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16166">
        <w:rPr>
          <w:rFonts w:ascii="Times New Roman" w:hAnsi="Times New Roman" w:cs="Times New Roman"/>
          <w:sz w:val="24"/>
          <w:szCs w:val="24"/>
        </w:rPr>
        <w:t xml:space="preserve"> package </w:t>
      </w:r>
      <w:r w:rsidRPr="0071616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16166">
        <w:rPr>
          <w:rFonts w:ascii="Times New Roman" w:hAnsi="Times New Roman" w:cs="Times New Roman"/>
          <w:sz w:val="24"/>
          <w:szCs w:val="24"/>
        </w:rPr>
        <w:t xml:space="preserve"> Servlet.java’d</w:t>
      </w:r>
      <w:r>
        <w:rPr>
          <w:rFonts w:ascii="Times New Roman" w:hAnsi="Times New Roman" w:cs="Times New Roman"/>
          <w:sz w:val="24"/>
          <w:szCs w:val="24"/>
        </w:rPr>
        <w:t>a belirtmem gerekti</w:t>
      </w:r>
      <w:r w:rsidRPr="00716166">
        <w:rPr>
          <w:rFonts w:ascii="Times New Roman" w:hAnsi="Times New Roman" w:cs="Times New Roman"/>
          <w:sz w:val="24"/>
          <w:szCs w:val="24"/>
        </w:rPr>
        <w:t xml:space="preserve">. Bunun için servisten </w:t>
      </w:r>
      <w:r w:rsidRPr="00716166">
        <w:rPr>
          <w:rFonts w:ascii="Times New Roman" w:hAnsi="Times New Roman" w:cs="Times New Roman"/>
          <w:b/>
          <w:sz w:val="24"/>
          <w:szCs w:val="24"/>
          <w:u w:val="single"/>
        </w:rPr>
        <w:t>import</w:t>
      </w:r>
      <w:r w:rsidRPr="00716166">
        <w:rPr>
          <w:rFonts w:ascii="Times New Roman" w:hAnsi="Times New Roman" w:cs="Times New Roman"/>
          <w:sz w:val="24"/>
          <w:szCs w:val="24"/>
          <w:u w:val="single"/>
        </w:rPr>
        <w:t xml:space="preserve"> edilmesi gereken</w:t>
      </w:r>
      <w:r w:rsidRPr="00716166">
        <w:rPr>
          <w:rFonts w:ascii="Times New Roman" w:hAnsi="Times New Roman" w:cs="Times New Roman"/>
          <w:sz w:val="24"/>
          <w:szCs w:val="24"/>
        </w:rPr>
        <w:t xml:space="preserve">; Proxy, Service, ServiceLocator ve SoapBindingStub içerisinden, </w:t>
      </w:r>
      <w:r w:rsidR="00692139">
        <w:rPr>
          <w:rFonts w:ascii="Times New Roman" w:hAnsi="Times New Roman" w:cs="Times New Roman"/>
          <w:sz w:val="24"/>
          <w:szCs w:val="24"/>
        </w:rPr>
        <w:t xml:space="preserve">gerekli </w:t>
      </w:r>
      <w:r w:rsidRPr="00716166">
        <w:rPr>
          <w:rFonts w:ascii="Times New Roman" w:hAnsi="Times New Roman" w:cs="Times New Roman"/>
          <w:b/>
          <w:sz w:val="24"/>
          <w:szCs w:val="24"/>
        </w:rPr>
        <w:t>Url</w:t>
      </w:r>
      <w:r w:rsidRPr="00716166">
        <w:rPr>
          <w:rFonts w:ascii="Times New Roman" w:hAnsi="Times New Roman" w:cs="Times New Roman"/>
          <w:sz w:val="24"/>
          <w:szCs w:val="24"/>
        </w:rPr>
        <w:t xml:space="preserve">’i belirteceğim yer </w:t>
      </w:r>
      <w:r w:rsidRPr="00716166">
        <w:rPr>
          <w:rFonts w:ascii="Times New Roman" w:hAnsi="Times New Roman" w:cs="Times New Roman"/>
          <w:b/>
          <w:sz w:val="24"/>
          <w:szCs w:val="24"/>
        </w:rPr>
        <w:t>Proxy</w:t>
      </w:r>
      <w:r w:rsidRPr="00716166">
        <w:rPr>
          <w:rFonts w:ascii="Times New Roman" w:hAnsi="Times New Roman" w:cs="Times New Roman"/>
          <w:sz w:val="24"/>
          <w:szCs w:val="24"/>
        </w:rPr>
        <w:t xml:space="preserve"> kısmıydı.  </w:t>
      </w:r>
    </w:p>
    <w:p w14:paraId="1730CF1D" w14:textId="4C4570CA" w:rsidR="00716166" w:rsidRPr="00716166" w:rsidRDefault="00716166" w:rsidP="00716166">
      <w:pPr>
        <w:rPr>
          <w:rFonts w:ascii="Times New Roman" w:hAnsi="Times New Roman" w:cs="Times New Roman"/>
          <w:sz w:val="24"/>
          <w:szCs w:val="24"/>
        </w:rPr>
      </w:pPr>
      <w:r w:rsidRPr="007161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2579E6" wp14:editId="01D10F52">
            <wp:simplePos x="0" y="0"/>
            <wp:positionH relativeFrom="margin">
              <wp:posOffset>4445</wp:posOffset>
            </wp:positionH>
            <wp:positionV relativeFrom="paragraph">
              <wp:posOffset>101600</wp:posOffset>
            </wp:positionV>
            <wp:extent cx="5372100" cy="357505"/>
            <wp:effectExtent l="0" t="0" r="0" b="444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21D6B" w14:textId="3B98A2A2" w:rsidR="00716166" w:rsidRPr="00716166" w:rsidRDefault="00716166" w:rsidP="00716166">
      <w:pPr>
        <w:rPr>
          <w:rFonts w:ascii="Times New Roman" w:hAnsi="Times New Roman" w:cs="Times New Roman"/>
          <w:sz w:val="24"/>
          <w:szCs w:val="24"/>
        </w:rPr>
      </w:pPr>
    </w:p>
    <w:p w14:paraId="59FF547B" w14:textId="70A8C6BE" w:rsidR="00716166" w:rsidRPr="00716166" w:rsidRDefault="00716166" w:rsidP="00716166">
      <w:pPr>
        <w:jc w:val="both"/>
        <w:rPr>
          <w:rFonts w:ascii="Times New Roman" w:hAnsi="Times New Roman" w:cs="Times New Roman"/>
          <w:sz w:val="24"/>
          <w:szCs w:val="24"/>
        </w:rPr>
      </w:pPr>
      <w:r w:rsidRPr="00716166">
        <w:rPr>
          <w:rFonts w:ascii="Times New Roman" w:hAnsi="Times New Roman" w:cs="Times New Roman"/>
          <w:sz w:val="24"/>
          <w:szCs w:val="24"/>
          <w:u w:val="single"/>
        </w:rPr>
        <w:t>Proxy sınıflar (Ara sunucular)</w:t>
      </w:r>
      <w:r w:rsidRPr="00716166">
        <w:rPr>
          <w:rFonts w:ascii="Times New Roman" w:hAnsi="Times New Roman" w:cs="Times New Roman"/>
          <w:sz w:val="24"/>
          <w:szCs w:val="24"/>
        </w:rPr>
        <w:t xml:space="preserve">, gerçek web servisi ile uygulamamız arasında bir bağlantı sağladığını öğrendim. Uygulama içinde </w:t>
      </w:r>
      <w:r w:rsidRPr="00716166">
        <w:rPr>
          <w:rFonts w:ascii="Times New Roman" w:hAnsi="Times New Roman" w:cs="Times New Roman"/>
          <w:b/>
          <w:sz w:val="24"/>
          <w:szCs w:val="24"/>
        </w:rPr>
        <w:t>proxy</w:t>
      </w:r>
      <w:r w:rsidRPr="00716166">
        <w:rPr>
          <w:rFonts w:ascii="Times New Roman" w:hAnsi="Times New Roman" w:cs="Times New Roman"/>
          <w:sz w:val="24"/>
          <w:szCs w:val="24"/>
        </w:rPr>
        <w:t xml:space="preserve"> sınıfını kullanarak normal bir </w:t>
      </w:r>
      <w:r w:rsidRPr="00716166">
        <w:rPr>
          <w:rFonts w:ascii="Times New Roman" w:hAnsi="Times New Roman" w:cs="Times New Roman"/>
          <w:b/>
          <w:sz w:val="24"/>
          <w:szCs w:val="24"/>
        </w:rPr>
        <w:t>nesne</w:t>
      </w:r>
      <w:r w:rsidRPr="00716166">
        <w:rPr>
          <w:rFonts w:ascii="Times New Roman" w:hAnsi="Times New Roman" w:cs="Times New Roman"/>
          <w:sz w:val="24"/>
          <w:szCs w:val="24"/>
        </w:rPr>
        <w:t xml:space="preserve"> yaratılabilir. Bu nesne üzerinden proxy sınıftaki metotlara erişilir. Bu erişimin şekli</w:t>
      </w:r>
      <w:r w:rsidR="00692139">
        <w:rPr>
          <w:rFonts w:ascii="Times New Roman" w:hAnsi="Times New Roman" w:cs="Times New Roman"/>
          <w:sz w:val="24"/>
          <w:szCs w:val="24"/>
        </w:rPr>
        <w:t xml:space="preserve"> ve erişi</w:t>
      </w:r>
      <w:r w:rsidRPr="00716166">
        <w:rPr>
          <w:rFonts w:ascii="Times New Roman" w:hAnsi="Times New Roman" w:cs="Times New Roman"/>
          <w:sz w:val="24"/>
          <w:szCs w:val="24"/>
        </w:rPr>
        <w:t xml:space="preserve">len web servisinin adresi proxy sınıf içerisinde tanımlanmıştır. Proxy sınıf; web servisindeki </w:t>
      </w:r>
      <w:r w:rsidRPr="00716166">
        <w:rPr>
          <w:rFonts w:ascii="Times New Roman" w:hAnsi="Times New Roman" w:cs="Times New Roman"/>
          <w:b/>
          <w:sz w:val="24"/>
          <w:szCs w:val="24"/>
        </w:rPr>
        <w:t>public</w:t>
      </w:r>
      <w:r w:rsidRPr="00716166">
        <w:rPr>
          <w:rFonts w:ascii="Times New Roman" w:hAnsi="Times New Roman" w:cs="Times New Roman"/>
          <w:sz w:val="24"/>
          <w:szCs w:val="24"/>
        </w:rPr>
        <w:t xml:space="preserve"> metotların bildirimlerini içermektedir.</w:t>
      </w:r>
    </w:p>
    <w:p w14:paraId="3358DEE2" w14:textId="77777777" w:rsidR="00716166" w:rsidRDefault="00716166" w:rsidP="00716166">
      <w:pPr>
        <w:jc w:val="both"/>
      </w:pPr>
    </w:p>
    <w:p w14:paraId="64DA8BD7" w14:textId="74031C38" w:rsidR="00716166" w:rsidRPr="00703BCB" w:rsidRDefault="00692139" w:rsidP="00336A24">
      <w:pPr>
        <w:rPr>
          <w:color w:val="0070C0"/>
          <w:sz w:val="36"/>
          <w:szCs w:val="36"/>
        </w:rPr>
      </w:pPr>
      <w:r>
        <w:rPr>
          <w:b/>
          <w:color w:val="C00000"/>
          <w:sz w:val="36"/>
          <w:szCs w:val="36"/>
          <w:u w:val="single"/>
        </w:rPr>
        <w:t>Örnek Çalışması</w:t>
      </w:r>
      <w:r>
        <w:rPr>
          <w:b/>
          <w:color w:val="C00000"/>
          <w:sz w:val="36"/>
          <w:szCs w:val="36"/>
        </w:rPr>
        <w:t xml:space="preserve"> </w:t>
      </w:r>
      <w:bookmarkStart w:id="0" w:name="_GoBack"/>
      <w:bookmarkEnd w:id="0"/>
      <w:r>
        <w:rPr>
          <w:b/>
          <w:color w:val="C00000"/>
          <w:sz w:val="36"/>
          <w:szCs w:val="36"/>
        </w:rPr>
        <w:t xml:space="preserve">: </w:t>
      </w:r>
      <w:hyperlink r:id="rId10" w:history="1">
        <w:r w:rsidR="00703BCB" w:rsidRPr="00703BCB">
          <w:rPr>
            <w:rStyle w:val="Kpr"/>
            <w:sz w:val="36"/>
            <w:szCs w:val="36"/>
          </w:rPr>
          <w:t>https://youtu.be/Qthx4kKtfTg</w:t>
        </w:r>
      </w:hyperlink>
    </w:p>
    <w:p w14:paraId="74BBC7DC" w14:textId="77777777" w:rsidR="00703BCB" w:rsidRPr="00692139" w:rsidRDefault="00703BCB" w:rsidP="00336A24">
      <w:pPr>
        <w:rPr>
          <w:b/>
          <w:color w:val="C00000"/>
          <w:sz w:val="36"/>
          <w:szCs w:val="36"/>
        </w:rPr>
      </w:pPr>
    </w:p>
    <w:p w14:paraId="27A753A2" w14:textId="7B5DC49E" w:rsidR="00716166" w:rsidRPr="00716166" w:rsidRDefault="00716166" w:rsidP="00336A24">
      <w:pPr>
        <w:rPr>
          <w:color w:val="C00000"/>
          <w:sz w:val="24"/>
          <w:szCs w:val="24"/>
        </w:rPr>
      </w:pPr>
    </w:p>
    <w:sectPr w:rsidR="00716166" w:rsidRPr="0071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64"/>
    <w:rsid w:val="00034864"/>
    <w:rsid w:val="00336A24"/>
    <w:rsid w:val="00560F2F"/>
    <w:rsid w:val="00692139"/>
    <w:rsid w:val="00703BCB"/>
    <w:rsid w:val="00716166"/>
    <w:rsid w:val="00A71C55"/>
    <w:rsid w:val="00BC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1474"/>
  <w15:chartTrackingRefBased/>
  <w15:docId w15:val="{58C2FE58-BEC0-45AD-B6BD-01AFFA75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03B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03B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youtu.be/Qthx4kKtfT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Aksoy</dc:creator>
  <cp:keywords/>
  <dc:description/>
  <cp:lastModifiedBy>Hakan Aksoy</cp:lastModifiedBy>
  <cp:revision>6</cp:revision>
  <dcterms:created xsi:type="dcterms:W3CDTF">2018-07-19T08:57:00Z</dcterms:created>
  <dcterms:modified xsi:type="dcterms:W3CDTF">2018-07-19T11:21:00Z</dcterms:modified>
</cp:coreProperties>
</file>