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7B4C" w14:textId="77777777" w:rsidR="00944838" w:rsidRDefault="009448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b w:val="0"/>
          <w:color w:val="000000"/>
          <w:sz w:val="22"/>
          <w:szCs w:val="22"/>
        </w:rPr>
      </w:pPr>
    </w:p>
    <w:tbl>
      <w:tblPr>
        <w:tblStyle w:val="af0"/>
        <w:tblW w:w="101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960"/>
        <w:gridCol w:w="2130"/>
        <w:gridCol w:w="4050"/>
      </w:tblGrid>
      <w:tr w:rsidR="00944838" w14:paraId="3DAB84B2" w14:textId="77777777">
        <w:trPr>
          <w:trHeight w:val="184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6EF4FD" w14:textId="77777777" w:rsidR="00944838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>«ӘЛ-ФАРАБИ АТЫНДАҒЫ</w:t>
            </w:r>
          </w:p>
          <w:p w14:paraId="7AB97AB4" w14:textId="77777777" w:rsidR="00944838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 xml:space="preserve">ҚАЗАҚ ҰЛТТЫҚ УНИВЕРСИТЕТІ» </w:t>
            </w:r>
            <w:r>
              <w:rPr>
                <w:rFonts w:ascii="Calibri" w:eastAsia="Calibri" w:hAnsi="Calibri" w:cs="Calibri"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A541B4" w14:textId="77777777" w:rsidR="00944838" w:rsidRDefault="00000000">
            <w:pPr>
              <w:tabs>
                <w:tab w:val="left" w:pos="2552"/>
              </w:tabs>
              <w:ind w:left="0" w:hanging="3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6D4B854" wp14:editId="69B04A60">
                  <wp:extent cx="924878" cy="90983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6690A" w14:textId="77777777" w:rsidR="00944838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 xml:space="preserve"> </w:t>
            </w:r>
          </w:p>
          <w:p w14:paraId="5A886585" w14:textId="77777777" w:rsidR="00944838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>«КАЗАХСКИЙ НАЦИОНАЛЬНЫЙ УНИВЕРСИТЕТ ИМЕНИ АЛЬ-ФАРАБИ»</w:t>
            </w:r>
          </w:p>
        </w:tc>
      </w:tr>
    </w:tbl>
    <w:p w14:paraId="780E7149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5D1CE871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FF0000"/>
          <w:sz w:val="24"/>
          <w:szCs w:val="24"/>
          <w:u w:val="single"/>
        </w:rPr>
      </w:pPr>
    </w:p>
    <w:p w14:paraId="390E18AF" w14:textId="77777777" w:rsidR="00944838" w:rsidRDefault="00000000">
      <w:pPr>
        <w:ind w:left="0" w:hanging="3"/>
        <w:jc w:val="center"/>
      </w:pPr>
      <w:r>
        <w:t>АҚПАРАТТЫҚ ТЕХНОЛОГИЯЛАР ФАКУЛЬТЕТІ</w:t>
      </w:r>
    </w:p>
    <w:p w14:paraId="6CD5BF0C" w14:textId="77777777" w:rsidR="00944838" w:rsidRDefault="00944838">
      <w:pPr>
        <w:ind w:left="0" w:hanging="3"/>
        <w:rPr>
          <w:color w:val="FF0000"/>
          <w:vertAlign w:val="superscript"/>
        </w:rPr>
      </w:pPr>
    </w:p>
    <w:tbl>
      <w:tblPr>
        <w:tblStyle w:val="af1"/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944838" w14:paraId="7D763315" w14:textId="77777777">
        <w:trPr>
          <w:trHeight w:val="426"/>
        </w:trPr>
        <w:tc>
          <w:tcPr>
            <w:tcW w:w="4962" w:type="dxa"/>
          </w:tcPr>
          <w:p w14:paraId="5F0F2884" w14:textId="77777777" w:rsidR="00944838" w:rsidRDefault="00000000">
            <w:pPr>
              <w:ind w:left="0" w:hanging="3"/>
              <w:jc w:val="right"/>
            </w:pPr>
            <w:r>
              <w:t>«КЕЛІСІЛДІ»</w:t>
            </w:r>
          </w:p>
        </w:tc>
        <w:tc>
          <w:tcPr>
            <w:tcW w:w="4962" w:type="dxa"/>
          </w:tcPr>
          <w:p w14:paraId="63924537" w14:textId="77777777" w:rsidR="00944838" w:rsidRDefault="00000000">
            <w:pPr>
              <w:ind w:left="0" w:right="47" w:hanging="3"/>
              <w:jc w:val="right"/>
            </w:pPr>
            <w:r>
              <w:t>«БЕКІТІЛДІ»</w:t>
            </w:r>
          </w:p>
        </w:tc>
      </w:tr>
      <w:tr w:rsidR="00944838" w14:paraId="1A042202" w14:textId="77777777">
        <w:trPr>
          <w:trHeight w:val="487"/>
        </w:trPr>
        <w:tc>
          <w:tcPr>
            <w:tcW w:w="4962" w:type="dxa"/>
          </w:tcPr>
          <w:p w14:paraId="3A92A03E" w14:textId="77777777" w:rsidR="00944838" w:rsidRDefault="00000000">
            <w:pPr>
              <w:ind w:left="0" w:right="47" w:hanging="3"/>
              <w:jc w:val="right"/>
            </w:pPr>
            <w:r>
              <w:t xml:space="preserve">  «» </w:t>
            </w:r>
          </w:p>
          <w:p w14:paraId="261A4EDB" w14:textId="77777777" w:rsidR="00944838" w:rsidRDefault="00000000">
            <w:pPr>
              <w:ind w:left="0" w:right="47" w:hanging="3"/>
              <w:jc w:val="right"/>
            </w:pPr>
            <w:proofErr w:type="spellStart"/>
            <w:r>
              <w:t>Кафедрасының</w:t>
            </w:r>
            <w:proofErr w:type="spellEnd"/>
            <w:r>
              <w:t xml:space="preserve"> </w:t>
            </w:r>
            <w:proofErr w:type="spellStart"/>
            <w:r>
              <w:t>меңгерушісі</w:t>
            </w:r>
            <w:proofErr w:type="spellEnd"/>
            <w:r>
              <w:t xml:space="preserve"> </w:t>
            </w:r>
          </w:p>
          <w:p w14:paraId="5A4FE35A" w14:textId="77777777" w:rsidR="00944838" w:rsidRDefault="00944838">
            <w:pPr>
              <w:ind w:left="0" w:right="420" w:hanging="3"/>
              <w:jc w:val="right"/>
            </w:pPr>
          </w:p>
        </w:tc>
        <w:tc>
          <w:tcPr>
            <w:tcW w:w="4962" w:type="dxa"/>
          </w:tcPr>
          <w:p w14:paraId="45D1CB96" w14:textId="77777777" w:rsidR="00944838" w:rsidRDefault="00000000">
            <w:pPr>
              <w:ind w:left="0" w:right="47" w:hanging="3"/>
              <w:jc w:val="right"/>
            </w:pPr>
            <w:proofErr w:type="spellStart"/>
            <w:r>
              <w:t>Ақпараттық</w:t>
            </w:r>
            <w:proofErr w:type="spellEnd"/>
            <w:r>
              <w:t xml:space="preserve"> </w:t>
            </w:r>
            <w:proofErr w:type="spellStart"/>
            <w:r>
              <w:t>технологиялар</w:t>
            </w:r>
            <w:proofErr w:type="spellEnd"/>
            <w:r>
              <w:t xml:space="preserve"> </w:t>
            </w:r>
          </w:p>
          <w:p w14:paraId="1C7C15CE" w14:textId="77777777" w:rsidR="00944838" w:rsidRDefault="00000000">
            <w:pPr>
              <w:ind w:left="0" w:right="47" w:hanging="3"/>
              <w:jc w:val="right"/>
            </w:pPr>
            <w:proofErr w:type="spellStart"/>
            <w:r>
              <w:t>факультетінің</w:t>
            </w:r>
            <w:proofErr w:type="spellEnd"/>
            <w:r>
              <w:t xml:space="preserve"> деканы</w:t>
            </w:r>
          </w:p>
          <w:p w14:paraId="5F5D5148" w14:textId="77777777" w:rsidR="00944838" w:rsidRDefault="00944838">
            <w:pPr>
              <w:ind w:left="0" w:right="381" w:hanging="3"/>
              <w:jc w:val="right"/>
              <w:rPr>
                <w:color w:val="FF0000"/>
              </w:rPr>
            </w:pPr>
          </w:p>
        </w:tc>
      </w:tr>
      <w:tr w:rsidR="00944838" w14:paraId="687BC0A4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95AF4" w14:textId="77777777" w:rsidR="00944838" w:rsidRDefault="00000000">
            <w:pPr>
              <w:tabs>
                <w:tab w:val="left" w:pos="2552"/>
              </w:tabs>
              <w:ind w:left="0" w:hanging="3"/>
              <w:jc w:val="right"/>
              <w:rPr>
                <w:highlight w:val="yellow"/>
              </w:rPr>
            </w:pPr>
            <w:r>
              <w:t xml:space="preserve">______________ </w:t>
            </w:r>
            <w:proofErr w:type="spellStart"/>
            <w:r w:rsidRPr="00013B7A">
              <w:t>Сатымбеков</w:t>
            </w:r>
            <w:proofErr w:type="spellEnd"/>
            <w:r w:rsidRPr="00013B7A">
              <w:t xml:space="preserve"> М.Н.</w:t>
            </w:r>
          </w:p>
          <w:p w14:paraId="35430D45" w14:textId="77777777" w:rsidR="00944838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                            </w:t>
            </w:r>
            <w: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0E69B" w14:textId="77777777" w:rsidR="00944838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  ______________ </w:t>
            </w:r>
            <w:proofErr w:type="spellStart"/>
            <w:r>
              <w:t>Тұрар</w:t>
            </w:r>
            <w:proofErr w:type="spellEnd"/>
            <w:r>
              <w:t xml:space="preserve"> О.Н.</w:t>
            </w:r>
          </w:p>
        </w:tc>
      </w:tr>
      <w:tr w:rsidR="00944838" w14:paraId="22EA98DF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A48D7" w14:textId="77777777" w:rsidR="00944838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«___</w:t>
            </w:r>
            <w:proofErr w:type="gramStart"/>
            <w:r>
              <w:t>_»_</w:t>
            </w:r>
            <w:proofErr w:type="gramEnd"/>
            <w:r>
              <w:t>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4436" w14:textId="77777777" w:rsidR="00944838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>«____</w:t>
            </w:r>
            <w:proofErr w:type="gramStart"/>
            <w:r>
              <w:t>_»_</w:t>
            </w:r>
            <w:proofErr w:type="gramEnd"/>
            <w:r>
              <w:t>___________ 2024 ж.</w:t>
            </w:r>
          </w:p>
        </w:tc>
      </w:tr>
      <w:tr w:rsidR="00944838" w14:paraId="07603CD3" w14:textId="77777777">
        <w:tc>
          <w:tcPr>
            <w:tcW w:w="4962" w:type="dxa"/>
          </w:tcPr>
          <w:p w14:paraId="1CF760E8" w14:textId="77777777" w:rsidR="00944838" w:rsidRDefault="00944838">
            <w:pPr>
              <w:ind w:left="0" w:hanging="3"/>
              <w:jc w:val="center"/>
            </w:pPr>
          </w:p>
        </w:tc>
        <w:tc>
          <w:tcPr>
            <w:tcW w:w="4962" w:type="dxa"/>
          </w:tcPr>
          <w:p w14:paraId="594D591B" w14:textId="77777777" w:rsidR="00944838" w:rsidRDefault="00000000">
            <w:pPr>
              <w:ind w:left="0" w:right="381" w:hanging="3"/>
              <w:jc w:val="center"/>
            </w:pPr>
            <w:r>
              <w:t>(М.О.)</w:t>
            </w:r>
          </w:p>
        </w:tc>
      </w:tr>
    </w:tbl>
    <w:p w14:paraId="120A203B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                                                   </w:t>
      </w:r>
    </w:p>
    <w:p w14:paraId="2983260A" w14:textId="77777777" w:rsidR="0094483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b w:val="0"/>
          <w:color w:val="FF0000"/>
        </w:rPr>
      </w:pPr>
      <w:r>
        <w:rPr>
          <w:color w:val="000000"/>
        </w:rPr>
        <w:t>МАГИСТРАНТТЫҢ ЖЕКЕ ЖҰМЫС ЖОСПАРЫ</w:t>
      </w:r>
    </w:p>
    <w:p w14:paraId="275726B9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ғылыми-педагогикалық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бағыт</w:t>
      </w:r>
      <w:proofErr w:type="spellEnd"/>
      <w:r>
        <w:rPr>
          <w:color w:val="000000"/>
        </w:rPr>
        <w:t>)</w:t>
      </w:r>
    </w:p>
    <w:p w14:paraId="55755FE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FF0000"/>
        </w:rPr>
      </w:pPr>
    </w:p>
    <w:p w14:paraId="12EDBCF9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b w:val="0"/>
          <w:color w:val="000000"/>
          <w:u w:val="single"/>
        </w:rPr>
      </w:pPr>
      <w:proofErr w:type="spellStart"/>
      <w:r>
        <w:rPr>
          <w:color w:val="000000"/>
        </w:rPr>
        <w:t>Магистранттың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аты-жөні</w:t>
      </w:r>
      <w:proofErr w:type="spellEnd"/>
      <w:r>
        <w:rPr>
          <w:color w:val="000000"/>
        </w:rPr>
        <w:t>:</w:t>
      </w:r>
      <w:r>
        <w:rPr>
          <w:b w:val="0"/>
          <w:color w:val="000000"/>
        </w:rPr>
        <w:t xml:space="preserve"> </w:t>
      </w:r>
      <w:r>
        <w:t>____________________________________</w:t>
      </w:r>
    </w:p>
    <w:p w14:paraId="457766F0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color w:val="FF0000"/>
          <w:sz w:val="24"/>
          <w:szCs w:val="24"/>
        </w:rPr>
      </w:pPr>
    </w:p>
    <w:tbl>
      <w:tblPr>
        <w:tblStyle w:val="af2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925"/>
      </w:tblGrid>
      <w:tr w:rsidR="00944838" w14:paraId="2198CCA0" w14:textId="77777777">
        <w:trPr>
          <w:trHeight w:val="555"/>
        </w:trPr>
        <w:tc>
          <w:tcPr>
            <w:tcW w:w="4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4CDCC" w14:textId="77777777" w:rsidR="00944838" w:rsidRDefault="00000000">
            <w:pPr>
              <w:ind w:left="0" w:hanging="3"/>
            </w:pPr>
            <w:proofErr w:type="spellStart"/>
            <w:r>
              <w:t>Магистранттың</w:t>
            </w:r>
            <w:proofErr w:type="spellEnd"/>
            <w:r>
              <w:t xml:space="preserve"> </w:t>
            </w:r>
            <w:proofErr w:type="spellStart"/>
            <w:r>
              <w:t>білім</w:t>
            </w:r>
            <w:proofErr w:type="spellEnd"/>
            <w:r>
              <w:t xml:space="preserve"> беру </w:t>
            </w:r>
            <w:proofErr w:type="spellStart"/>
            <w:r>
              <w:t>бағдарламасы</w:t>
            </w:r>
            <w:proofErr w:type="spellEnd"/>
          </w:p>
          <w:p w14:paraId="0347BEF7" w14:textId="77777777" w:rsidR="00944838" w:rsidRDefault="00944838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5B184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  <w:p w14:paraId="3B9A1C0E" w14:textId="03550A63" w:rsidR="00FB7FFA" w:rsidRDefault="00000000" w:rsidP="00FB7FFA">
            <w:pPr>
              <w:tabs>
                <w:tab w:val="left" w:pos="2552"/>
              </w:tabs>
              <w:ind w:left="0" w:hanging="3"/>
              <w:jc w:val="both"/>
              <w:rPr>
                <w:b w:val="0"/>
                <w:bCs w:val="0"/>
                <w:position w:val="0"/>
                <w:sz w:val="24"/>
                <w:szCs w:val="24"/>
              </w:rPr>
            </w:pPr>
            <w:r>
              <w:t xml:space="preserve"> </w:t>
            </w:r>
            <w:r w:rsidR="00FB7FFA">
              <w:t>7M01502 - Информатика</w:t>
            </w:r>
          </w:p>
          <w:p w14:paraId="2828001B" w14:textId="084E3469" w:rsidR="00944838" w:rsidRPr="00FB7FFA" w:rsidRDefault="00944838">
            <w:pPr>
              <w:tabs>
                <w:tab w:val="left" w:pos="2552"/>
              </w:tabs>
              <w:ind w:left="0" w:hanging="3"/>
              <w:jc w:val="both"/>
              <w:rPr>
                <w:lang w:val="en-US"/>
              </w:rPr>
            </w:pPr>
          </w:p>
        </w:tc>
      </w:tr>
      <w:tr w:rsidR="00944838" w14:paraId="047777DA" w14:textId="77777777">
        <w:trPr>
          <w:trHeight w:val="525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CE2B" w14:textId="77777777" w:rsidR="00944838" w:rsidRDefault="00000000">
            <w:pPr>
              <w:ind w:left="0" w:hanging="3"/>
              <w:jc w:val="both"/>
            </w:pPr>
            <w:proofErr w:type="spellStart"/>
            <w:r>
              <w:t>Кафедрасы</w:t>
            </w:r>
            <w:proofErr w:type="spellEnd"/>
          </w:p>
          <w:p w14:paraId="4D6842BA" w14:textId="77777777" w:rsidR="00944838" w:rsidRDefault="00944838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4C432" w14:textId="50B3BE5D" w:rsidR="00944838" w:rsidRPr="00A40BAE" w:rsidRDefault="00FB7FFA" w:rsidP="00FB7FFA">
            <w:pPr>
              <w:tabs>
                <w:tab w:val="left" w:pos="2552"/>
              </w:tabs>
              <w:ind w:left="0" w:hanging="3"/>
              <w:jc w:val="both"/>
              <w:rPr>
                <w:lang w:val="kk-KZ"/>
              </w:rPr>
            </w:pPr>
            <w:r w:rsidRPr="00FB7FFA">
              <w:rPr>
                <w:lang w:val="kk-KZ"/>
              </w:rPr>
              <w:t>Компьютерлік ғылымдар</w:t>
            </w:r>
          </w:p>
        </w:tc>
      </w:tr>
      <w:tr w:rsidR="00944838" w14:paraId="2113001A" w14:textId="77777777">
        <w:trPr>
          <w:trHeight w:val="579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D96D2" w14:textId="77777777" w:rsidR="00944838" w:rsidRDefault="00000000">
            <w:pPr>
              <w:ind w:left="0" w:hanging="3"/>
              <w:jc w:val="both"/>
            </w:pPr>
            <w:proofErr w:type="spellStart"/>
            <w:r>
              <w:t>Магистратурадағы</w:t>
            </w:r>
            <w:proofErr w:type="spellEnd"/>
            <w:r>
              <w:t xml:space="preserve"> </w:t>
            </w:r>
            <w:proofErr w:type="spellStart"/>
            <w:r>
              <w:t>оқу</w:t>
            </w:r>
            <w:proofErr w:type="spellEnd"/>
            <w:r>
              <w:t xml:space="preserve"> </w:t>
            </w:r>
            <w:proofErr w:type="spellStart"/>
            <w:r>
              <w:t>мерзімі</w:t>
            </w:r>
            <w:proofErr w:type="spellEnd"/>
          </w:p>
          <w:p w14:paraId="33CFF212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67913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  <w:p w14:paraId="00DFB442" w14:textId="468CD842" w:rsidR="00944838" w:rsidRPr="00FB7FFA" w:rsidRDefault="00000000">
            <w:pPr>
              <w:tabs>
                <w:tab w:val="left" w:pos="2552"/>
              </w:tabs>
              <w:ind w:left="0" w:hanging="3"/>
              <w:jc w:val="both"/>
              <w:rPr>
                <w:lang w:val="en-US"/>
              </w:rPr>
            </w:pPr>
            <w:r>
              <w:t xml:space="preserve"> </w:t>
            </w:r>
            <w:r w:rsidR="00FB7FFA">
              <w:rPr>
                <w:lang w:val="en-US"/>
              </w:rPr>
              <w:t>2024-2026</w:t>
            </w:r>
          </w:p>
        </w:tc>
      </w:tr>
      <w:tr w:rsidR="00944838" w14:paraId="31DFD98E" w14:textId="77777777">
        <w:trPr>
          <w:trHeight w:val="582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79ACB" w14:textId="77777777" w:rsidR="00944838" w:rsidRDefault="00000000">
            <w:pPr>
              <w:ind w:left="0" w:hanging="3"/>
            </w:pPr>
            <w:proofErr w:type="spellStart"/>
            <w:r>
              <w:t>Ғылыми</w:t>
            </w:r>
            <w:proofErr w:type="spellEnd"/>
            <w:r>
              <w:t xml:space="preserve"> </w:t>
            </w:r>
            <w:proofErr w:type="spellStart"/>
            <w:r>
              <w:t>жетекшісі</w:t>
            </w:r>
            <w:proofErr w:type="spellEnd"/>
          </w:p>
          <w:p w14:paraId="65FA4FAC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F6DB3" w14:textId="77777777" w:rsidR="00944838" w:rsidRDefault="00000000">
            <w:pPr>
              <w:tabs>
                <w:tab w:val="left" w:pos="2552"/>
              </w:tabs>
              <w:ind w:left="0" w:hanging="3"/>
              <w:jc w:val="center"/>
            </w:pPr>
            <w:r>
              <w:t xml:space="preserve"> </w:t>
            </w:r>
          </w:p>
          <w:p w14:paraId="06B03B4E" w14:textId="4B2120CE" w:rsidR="00944838" w:rsidRDefault="00FB7FFA" w:rsidP="00FB7FFA">
            <w:pPr>
              <w:tabs>
                <w:tab w:val="left" w:pos="2552"/>
              </w:tabs>
              <w:ind w:left="0" w:hanging="3"/>
            </w:pPr>
            <w:proofErr w:type="spellStart"/>
            <w:r w:rsidRPr="00FB7FFA">
              <w:t>Турганбаева</w:t>
            </w:r>
            <w:proofErr w:type="spellEnd"/>
            <w:r w:rsidRPr="00FB7FFA">
              <w:t xml:space="preserve"> </w:t>
            </w:r>
            <w:proofErr w:type="spellStart"/>
            <w:r w:rsidRPr="00FB7FFA">
              <w:t>Алма</w:t>
            </w:r>
            <w:proofErr w:type="spellEnd"/>
            <w:r w:rsidRPr="00FB7FFA">
              <w:t xml:space="preserve"> </w:t>
            </w:r>
            <w:proofErr w:type="spellStart"/>
            <w:r w:rsidRPr="00FB7FFA">
              <w:t>Рымбековна</w:t>
            </w:r>
            <w:proofErr w:type="spellEnd"/>
            <w:r w:rsidR="00000000">
              <w:t xml:space="preserve"> </w:t>
            </w:r>
          </w:p>
        </w:tc>
      </w:tr>
      <w:tr w:rsidR="00944838" w14:paraId="7C6FB196" w14:textId="77777777">
        <w:trPr>
          <w:trHeight w:val="525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9FB98" w14:textId="77777777" w:rsidR="00944838" w:rsidRDefault="00000000">
            <w:pPr>
              <w:ind w:left="0" w:hanging="3"/>
              <w:jc w:val="both"/>
            </w:pPr>
            <w:proofErr w:type="spellStart"/>
            <w:r>
              <w:t>Магистрлік</w:t>
            </w:r>
            <w:proofErr w:type="spellEnd"/>
            <w:r>
              <w:t xml:space="preserve"> диссертация </w:t>
            </w:r>
            <w:proofErr w:type="spellStart"/>
            <w:r>
              <w:t>тақырыбы</w:t>
            </w:r>
            <w:proofErr w:type="spellEnd"/>
          </w:p>
          <w:p w14:paraId="5B25DC58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30BFC" w14:textId="37235C44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  <w:r w:rsidR="00FB7FFA" w:rsidRPr="00FB7FFA">
              <w:t xml:space="preserve">Java </w:t>
            </w:r>
            <w:proofErr w:type="spellStart"/>
            <w:r w:rsidR="00FB7FFA" w:rsidRPr="00FB7FFA">
              <w:t>бағдарламалауды</w:t>
            </w:r>
            <w:proofErr w:type="spellEnd"/>
            <w:r w:rsidR="00FB7FFA" w:rsidRPr="00FB7FFA">
              <w:t xml:space="preserve"> </w:t>
            </w:r>
            <w:proofErr w:type="spellStart"/>
            <w:r w:rsidR="00FB7FFA" w:rsidRPr="00FB7FFA">
              <w:t>оқытудың</w:t>
            </w:r>
            <w:proofErr w:type="spellEnd"/>
            <w:r w:rsidR="00FB7FFA" w:rsidRPr="00FB7FFA">
              <w:t xml:space="preserve"> </w:t>
            </w:r>
            <w:proofErr w:type="spellStart"/>
            <w:r w:rsidR="00FB7FFA" w:rsidRPr="00FB7FFA">
              <w:t>проблемалық</w:t>
            </w:r>
            <w:proofErr w:type="spellEnd"/>
            <w:r w:rsidR="00FB7FFA" w:rsidRPr="00FB7FFA">
              <w:t> </w:t>
            </w:r>
            <w:proofErr w:type="spellStart"/>
            <w:r w:rsidR="00FB7FFA" w:rsidRPr="00FB7FFA">
              <w:t>әдісі</w:t>
            </w:r>
            <w:proofErr w:type="spellEnd"/>
            <w:r w:rsidR="00FB7FFA" w:rsidRPr="00FB7FFA">
              <w:t>.</w:t>
            </w:r>
          </w:p>
        </w:tc>
      </w:tr>
      <w:tr w:rsidR="00944838" w14:paraId="67534FD6" w14:textId="77777777">
        <w:trPr>
          <w:trHeight w:val="510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CCF09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proofErr w:type="spellStart"/>
            <w:r>
              <w:t>Магистрлік</w:t>
            </w:r>
            <w:proofErr w:type="spellEnd"/>
            <w:r>
              <w:t xml:space="preserve"> </w:t>
            </w:r>
            <w:proofErr w:type="spellStart"/>
            <w:r>
              <w:t>диссертацияны</w:t>
            </w:r>
            <w:proofErr w:type="spellEnd"/>
            <w:r>
              <w:t xml:space="preserve"> </w:t>
            </w:r>
            <w:proofErr w:type="spellStart"/>
            <w:r>
              <w:t>қорғауға</w:t>
            </w:r>
            <w:proofErr w:type="spellEnd"/>
            <w:r>
              <w:t xml:space="preserve"> </w:t>
            </w:r>
            <w:proofErr w:type="spellStart"/>
            <w:r>
              <w:t>ұсыну</w:t>
            </w:r>
            <w:proofErr w:type="spellEnd"/>
            <w:r>
              <w:t xml:space="preserve"> </w:t>
            </w:r>
            <w:proofErr w:type="spellStart"/>
            <w:r>
              <w:t>мерзімі</w:t>
            </w:r>
            <w:proofErr w:type="spellEnd"/>
          </w:p>
          <w:p w14:paraId="749F7CBC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2ACA" w14:textId="685EA494" w:rsidR="00944838" w:rsidRPr="00FB7FFA" w:rsidRDefault="00000000">
            <w:pPr>
              <w:tabs>
                <w:tab w:val="left" w:pos="2552"/>
              </w:tabs>
              <w:spacing w:before="240" w:after="240"/>
              <w:ind w:left="0" w:hanging="3"/>
              <w:jc w:val="both"/>
              <w:rPr>
                <w:lang w:val="kk-KZ"/>
              </w:rPr>
            </w:pPr>
            <w:r>
              <w:t xml:space="preserve"> </w:t>
            </w:r>
            <w:r w:rsidR="00FB7FFA">
              <w:rPr>
                <w:lang w:val="kk-KZ"/>
              </w:rPr>
              <w:t>2026 мамыр</w:t>
            </w:r>
          </w:p>
        </w:tc>
      </w:tr>
      <w:tr w:rsidR="00944838" w14:paraId="3576A8C7" w14:textId="77777777">
        <w:trPr>
          <w:trHeight w:val="570"/>
        </w:trPr>
        <w:tc>
          <w:tcPr>
            <w:tcW w:w="4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AB763" w14:textId="77777777" w:rsidR="00944838" w:rsidRDefault="00000000">
            <w:pPr>
              <w:ind w:left="0" w:hanging="3"/>
            </w:pPr>
            <w:proofErr w:type="spellStart"/>
            <w:r>
              <w:t>Магистранттың</w:t>
            </w:r>
            <w:proofErr w:type="spellEnd"/>
            <w:r>
              <w:t xml:space="preserve"> </w:t>
            </w:r>
            <w:proofErr w:type="spellStart"/>
            <w:r>
              <w:t>білім</w:t>
            </w:r>
            <w:proofErr w:type="spellEnd"/>
            <w:r>
              <w:t xml:space="preserve"> беру </w:t>
            </w:r>
            <w:proofErr w:type="spellStart"/>
            <w:r>
              <w:t>бағдарламасы</w:t>
            </w:r>
            <w:proofErr w:type="spellEnd"/>
          </w:p>
          <w:p w14:paraId="3BCA00FF" w14:textId="77777777" w:rsidR="00944838" w:rsidRDefault="00944838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4FAAC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  <w:p w14:paraId="216186A2" w14:textId="77777777" w:rsidR="00944838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</w:tr>
    </w:tbl>
    <w:p w14:paraId="2435AF6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jc w:val="center"/>
        <w:rPr>
          <w:b w:val="0"/>
          <w:color w:val="FF0000"/>
          <w:sz w:val="24"/>
          <w:szCs w:val="24"/>
        </w:rPr>
      </w:pPr>
    </w:p>
    <w:p w14:paraId="3A97362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rPr>
          <w:b w:val="0"/>
          <w:color w:val="FF0000"/>
          <w:sz w:val="24"/>
          <w:szCs w:val="24"/>
        </w:rPr>
      </w:pPr>
    </w:p>
    <w:p w14:paraId="56060675" w14:textId="1869A00D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left="0" w:hanging="3"/>
        <w:jc w:val="center"/>
        <w:rPr>
          <w:b w:val="0"/>
          <w:color w:val="FF0000"/>
          <w:sz w:val="24"/>
          <w:szCs w:val="24"/>
        </w:rPr>
      </w:pPr>
      <w:r>
        <w:rPr>
          <w:color w:val="000000"/>
        </w:rPr>
        <w:t>20</w:t>
      </w:r>
      <w:r w:rsidR="00FB7FFA">
        <w:rPr>
          <w:color w:val="000000"/>
          <w:lang w:val="kk-KZ"/>
        </w:rPr>
        <w:t>24</w:t>
      </w:r>
      <w:r>
        <w:rPr>
          <w:color w:val="000000"/>
        </w:rPr>
        <w:t xml:space="preserve"> – 20</w:t>
      </w:r>
      <w:r w:rsidR="00FB7FFA">
        <w:rPr>
          <w:color w:val="000000"/>
          <w:lang w:val="kk-KZ"/>
        </w:rPr>
        <w:t>26</w:t>
      </w:r>
      <w:r>
        <w:rPr>
          <w:color w:val="000000"/>
        </w:rPr>
        <w:t xml:space="preserve"> жж.</w:t>
      </w:r>
    </w:p>
    <w:p w14:paraId="4032937D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color w:val="FF0000"/>
          <w:sz w:val="24"/>
          <w:szCs w:val="24"/>
        </w:rPr>
      </w:pPr>
      <w:r>
        <w:rPr>
          <w:smallCaps/>
          <w:color w:val="FF0000"/>
          <w:sz w:val="24"/>
          <w:szCs w:val="24"/>
        </w:rPr>
        <w:lastRenderedPageBreak/>
        <w:t xml:space="preserve">                             </w:t>
      </w:r>
      <w:r>
        <w:rPr>
          <w:color w:val="000000"/>
          <w:sz w:val="24"/>
          <w:szCs w:val="24"/>
        </w:rPr>
        <w:t>МАГИСТРАНТТЫҢ ЖЕКЕ ОҚУ ЖОСПАРЫ</w:t>
      </w:r>
    </w:p>
    <w:p w14:paraId="6F510C35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color w:val="FF0000"/>
          <w:sz w:val="24"/>
          <w:szCs w:val="24"/>
        </w:rPr>
      </w:pPr>
    </w:p>
    <w:p w14:paraId="134E3961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color w:val="FF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Білім</w:t>
      </w:r>
      <w:proofErr w:type="spellEnd"/>
      <w:r>
        <w:rPr>
          <w:color w:val="000000"/>
          <w:sz w:val="24"/>
          <w:szCs w:val="24"/>
        </w:rPr>
        <w:t xml:space="preserve"> беру </w:t>
      </w:r>
      <w:proofErr w:type="spellStart"/>
      <w:r>
        <w:rPr>
          <w:color w:val="000000"/>
          <w:sz w:val="24"/>
          <w:szCs w:val="24"/>
        </w:rPr>
        <w:t>бағдарламасының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мазмұны</w:t>
      </w:r>
      <w:proofErr w:type="spellEnd"/>
    </w:p>
    <w:p w14:paraId="3AFBF5E9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Теориялық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84</w:t>
      </w:r>
      <w:r>
        <w:rPr>
          <w:color w:val="000000"/>
          <w:sz w:val="24"/>
          <w:szCs w:val="24"/>
        </w:rPr>
        <w:t xml:space="preserve"> кредит (</w:t>
      </w:r>
      <w:proofErr w:type="spellStart"/>
      <w:r>
        <w:rPr>
          <w:color w:val="000000"/>
          <w:sz w:val="24"/>
          <w:szCs w:val="24"/>
        </w:rPr>
        <w:t>тәжірибенің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13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кредитін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қоса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алғанда</w:t>
      </w:r>
      <w:proofErr w:type="spellEnd"/>
      <w:r>
        <w:rPr>
          <w:color w:val="000000"/>
          <w:sz w:val="24"/>
          <w:szCs w:val="24"/>
        </w:rPr>
        <w:t>)</w:t>
      </w:r>
    </w:p>
    <w:p w14:paraId="6F15C3E8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МҒЗЖ - </w:t>
      </w:r>
      <w:r>
        <w:rPr>
          <w:color w:val="FF0000"/>
          <w:sz w:val="24"/>
          <w:szCs w:val="24"/>
        </w:rPr>
        <w:t>24</w:t>
      </w:r>
      <w:r>
        <w:rPr>
          <w:color w:val="000000"/>
          <w:sz w:val="24"/>
          <w:szCs w:val="24"/>
        </w:rPr>
        <w:t xml:space="preserve"> кредит</w:t>
      </w:r>
    </w:p>
    <w:p w14:paraId="31099A70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Қорытынды</w:t>
      </w:r>
      <w:proofErr w:type="spellEnd"/>
      <w:r>
        <w:rPr>
          <w:color w:val="000000"/>
          <w:sz w:val="24"/>
          <w:szCs w:val="24"/>
        </w:rPr>
        <w:t xml:space="preserve"> аттестация -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кредит</w:t>
      </w:r>
    </w:p>
    <w:p w14:paraId="5876779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color w:val="FF0000"/>
          <w:sz w:val="24"/>
          <w:szCs w:val="24"/>
        </w:rPr>
      </w:pPr>
    </w:p>
    <w:p w14:paraId="53D742A2" w14:textId="77777777" w:rsidR="0094483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-1" w:hanging="2"/>
        <w:jc w:val="both"/>
        <w:rPr>
          <w:color w:val="000000"/>
        </w:rPr>
      </w:pPr>
      <w:r>
        <w:rPr>
          <w:color w:val="000000"/>
          <w:sz w:val="24"/>
          <w:szCs w:val="24"/>
        </w:rPr>
        <w:t>МАГИСТРАНТТЫҢ ЖЕКЕ ОҚУ ЖОСПАРЫ</w:t>
      </w:r>
      <w:r>
        <w:rPr>
          <w:smallCaps/>
          <w:color w:val="000000"/>
          <w:sz w:val="24"/>
          <w:szCs w:val="24"/>
        </w:rPr>
        <w:t xml:space="preserve"> – </w:t>
      </w:r>
      <w:r>
        <w:rPr>
          <w:smallCaps/>
          <w:color w:val="FF0000"/>
          <w:sz w:val="24"/>
          <w:szCs w:val="24"/>
        </w:rPr>
        <w:t>84</w:t>
      </w:r>
      <w:r>
        <w:rPr>
          <w:smallCaps/>
          <w:color w:val="000000"/>
          <w:sz w:val="24"/>
          <w:szCs w:val="24"/>
        </w:rPr>
        <w:t xml:space="preserve"> АКАДЕМИЯЛЫҚ КРЕДИТ</w:t>
      </w:r>
    </w:p>
    <w:p w14:paraId="04242C14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jc w:val="center"/>
        <w:rPr>
          <w:color w:val="FF0000"/>
          <w:sz w:val="24"/>
          <w:szCs w:val="24"/>
        </w:rPr>
      </w:pPr>
    </w:p>
    <w:p w14:paraId="7ABBABF7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Базалық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пәндер</w:t>
      </w:r>
      <w:proofErr w:type="spellEnd"/>
      <w:r>
        <w:rPr>
          <w:color w:val="00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31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0CC1257C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 xml:space="preserve">          </w:t>
      </w:r>
    </w:p>
    <w:p w14:paraId="68C7B82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rPr>
          <w:b w:val="0"/>
          <w:color w:val="FF0000"/>
          <w:sz w:val="24"/>
          <w:szCs w:val="24"/>
        </w:rPr>
      </w:pPr>
    </w:p>
    <w:tbl>
      <w:tblPr>
        <w:tblStyle w:val="af3"/>
        <w:tblW w:w="100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68"/>
        <w:gridCol w:w="3360"/>
        <w:gridCol w:w="1073"/>
        <w:gridCol w:w="1237"/>
        <w:gridCol w:w="2287"/>
      </w:tblGrid>
      <w:tr w:rsidR="00944838" w14:paraId="067896C9" w14:textId="77777777">
        <w:tc>
          <w:tcPr>
            <w:tcW w:w="811" w:type="dxa"/>
          </w:tcPr>
          <w:p w14:paraId="50F15DAE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68" w:type="dxa"/>
          </w:tcPr>
          <w:p w14:paraId="56A3B30D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коды</w:t>
            </w:r>
          </w:p>
        </w:tc>
        <w:tc>
          <w:tcPr>
            <w:tcW w:w="3360" w:type="dxa"/>
          </w:tcPr>
          <w:p w14:paraId="6118E791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073" w:type="dxa"/>
          </w:tcPr>
          <w:p w14:paraId="13788A75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Кредит саны</w:t>
            </w:r>
          </w:p>
        </w:tc>
        <w:tc>
          <w:tcPr>
            <w:tcW w:w="1237" w:type="dxa"/>
          </w:tcPr>
          <w:p w14:paraId="126469BF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87" w:type="dxa"/>
          </w:tcPr>
          <w:p w14:paraId="3139838D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Оқытушының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аты-жөні</w:t>
            </w:r>
            <w:proofErr w:type="spellEnd"/>
          </w:p>
        </w:tc>
      </w:tr>
      <w:tr w:rsidR="00944838" w14:paraId="27C2A6E0" w14:textId="77777777">
        <w:tc>
          <w:tcPr>
            <w:tcW w:w="811" w:type="dxa"/>
          </w:tcPr>
          <w:p w14:paraId="5B3D5956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268" w:type="dxa"/>
          </w:tcPr>
          <w:p w14:paraId="5B991A8C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1B9C52B1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71CFE0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</w:tcPr>
          <w:p w14:paraId="0E4964ED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0B1958A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5D76CE5A" w14:textId="77777777">
        <w:tc>
          <w:tcPr>
            <w:tcW w:w="811" w:type="dxa"/>
          </w:tcPr>
          <w:p w14:paraId="7188ADBF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68" w:type="dxa"/>
          </w:tcPr>
          <w:p w14:paraId="237E7871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45DF4ADC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073" w:type="dxa"/>
          </w:tcPr>
          <w:p w14:paraId="2247C286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</w:tcPr>
          <w:p w14:paraId="35FE5809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287" w:type="dxa"/>
          </w:tcPr>
          <w:p w14:paraId="79842470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31D741A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jc w:val="center"/>
        <w:rPr>
          <w:color w:val="000000"/>
          <w:sz w:val="20"/>
          <w:szCs w:val="20"/>
        </w:rPr>
      </w:pPr>
    </w:p>
    <w:p w14:paraId="29FEF0F9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Профильдік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пәндер</w:t>
      </w:r>
      <w:proofErr w:type="spellEnd"/>
      <w:r>
        <w:rPr>
          <w:color w:val="00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40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346F4E9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rPr>
          <w:color w:val="000000"/>
          <w:sz w:val="20"/>
          <w:szCs w:val="20"/>
        </w:rPr>
      </w:pPr>
    </w:p>
    <w:tbl>
      <w:tblPr>
        <w:tblStyle w:val="af4"/>
        <w:tblW w:w="100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68"/>
        <w:gridCol w:w="3360"/>
        <w:gridCol w:w="1073"/>
        <w:gridCol w:w="1237"/>
        <w:gridCol w:w="2287"/>
      </w:tblGrid>
      <w:tr w:rsidR="00944838" w14:paraId="1862A9A4" w14:textId="77777777">
        <w:tc>
          <w:tcPr>
            <w:tcW w:w="811" w:type="dxa"/>
          </w:tcPr>
          <w:p w14:paraId="2D277B75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68" w:type="dxa"/>
          </w:tcPr>
          <w:p w14:paraId="5EB8079A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коды</w:t>
            </w:r>
          </w:p>
        </w:tc>
        <w:tc>
          <w:tcPr>
            <w:tcW w:w="3360" w:type="dxa"/>
          </w:tcPr>
          <w:p w14:paraId="55087F7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073" w:type="dxa"/>
          </w:tcPr>
          <w:p w14:paraId="420E5D2E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Кредит саны</w:t>
            </w:r>
          </w:p>
        </w:tc>
        <w:tc>
          <w:tcPr>
            <w:tcW w:w="1237" w:type="dxa"/>
          </w:tcPr>
          <w:p w14:paraId="3C1997F6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87" w:type="dxa"/>
          </w:tcPr>
          <w:p w14:paraId="3CE78193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Оқытушының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аты-жөні</w:t>
            </w:r>
            <w:proofErr w:type="spellEnd"/>
          </w:p>
        </w:tc>
      </w:tr>
      <w:tr w:rsidR="00944838" w14:paraId="3DE828A4" w14:textId="77777777">
        <w:trPr>
          <w:trHeight w:val="270"/>
        </w:trPr>
        <w:tc>
          <w:tcPr>
            <w:tcW w:w="811" w:type="dxa"/>
          </w:tcPr>
          <w:p w14:paraId="1C12A5C3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268" w:type="dxa"/>
          </w:tcPr>
          <w:p w14:paraId="126DF1A0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1EDB3B0D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B7536D7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</w:tcPr>
          <w:p w14:paraId="3AC5BD2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287" w:type="dxa"/>
          </w:tcPr>
          <w:p w14:paraId="4EF591D3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4F1F8184" w14:textId="77777777">
        <w:tc>
          <w:tcPr>
            <w:tcW w:w="811" w:type="dxa"/>
          </w:tcPr>
          <w:p w14:paraId="0E6BDF0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268" w:type="dxa"/>
          </w:tcPr>
          <w:p w14:paraId="5B576236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425F8F94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073" w:type="dxa"/>
          </w:tcPr>
          <w:p w14:paraId="6713F210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</w:tcPr>
          <w:p w14:paraId="033A2CBA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287" w:type="dxa"/>
          </w:tcPr>
          <w:p w14:paraId="69D29809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06B8732F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color w:val="FF0000"/>
          <w:sz w:val="20"/>
          <w:szCs w:val="20"/>
        </w:rPr>
      </w:pPr>
    </w:p>
    <w:p w14:paraId="6D277776" w14:textId="77777777" w:rsidR="009448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right="-517" w:hanging="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ТӘЖІРИБЕЛЕР </w:t>
      </w:r>
    </w:p>
    <w:p w14:paraId="1E1EDC36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20F2BE4A" w14:textId="77777777" w:rsidR="0094483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Педагогикалық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тәжірибе</w:t>
      </w:r>
      <w:proofErr w:type="spellEnd"/>
      <w:r>
        <w:rPr>
          <w:b w:val="0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–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  <w:r>
        <w:rPr>
          <w:b w:val="0"/>
          <w:color w:val="000000"/>
          <w:sz w:val="24"/>
          <w:szCs w:val="24"/>
        </w:rPr>
        <w:t xml:space="preserve"> </w:t>
      </w:r>
    </w:p>
    <w:p w14:paraId="1B7AD8F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52E2BC38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Тәжірибенің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</w:p>
    <w:p w14:paraId="5F5BA288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597734B7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4D2E2D3E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7F8A786A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):</w:t>
      </w:r>
    </w:p>
    <w:p w14:paraId="7E3A72FD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tbl>
      <w:tblPr>
        <w:tblStyle w:val="af5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521"/>
        <w:gridCol w:w="2551"/>
      </w:tblGrid>
      <w:tr w:rsidR="00944838" w14:paraId="3AC17A2B" w14:textId="77777777">
        <w:tc>
          <w:tcPr>
            <w:tcW w:w="817" w:type="dxa"/>
          </w:tcPr>
          <w:p w14:paraId="235A571D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521" w:type="dxa"/>
          </w:tcPr>
          <w:p w14:paraId="5BCCA91C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551" w:type="dxa"/>
          </w:tcPr>
          <w:p w14:paraId="55806C2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44838" w14:paraId="0955CBDE" w14:textId="77777777">
        <w:tc>
          <w:tcPr>
            <w:tcW w:w="817" w:type="dxa"/>
          </w:tcPr>
          <w:p w14:paraId="2B789C56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4D126B7A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6B21829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5E816063" w14:textId="77777777">
        <w:tc>
          <w:tcPr>
            <w:tcW w:w="817" w:type="dxa"/>
          </w:tcPr>
          <w:p w14:paraId="3B7AB780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521" w:type="dxa"/>
          </w:tcPr>
          <w:p w14:paraId="6DDE77A6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A10675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245BA469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rPr>
          <w:b w:val="0"/>
          <w:color w:val="FF0000"/>
          <w:sz w:val="10"/>
          <w:szCs w:val="10"/>
        </w:rPr>
      </w:pPr>
    </w:p>
    <w:p w14:paraId="6ABF1FF1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Есеп</w:t>
      </w:r>
      <w:proofErr w:type="spellEnd"/>
      <w:r>
        <w:rPr>
          <w:color w:val="000000"/>
          <w:sz w:val="24"/>
          <w:szCs w:val="24"/>
        </w:rPr>
        <w:t xml:space="preserve"> беру </w:t>
      </w:r>
      <w:proofErr w:type="spellStart"/>
      <w:r>
        <w:rPr>
          <w:color w:val="000000"/>
          <w:sz w:val="24"/>
          <w:szCs w:val="24"/>
        </w:rPr>
        <w:t>формасы</w:t>
      </w:r>
      <w:proofErr w:type="spellEnd"/>
      <w:r>
        <w:rPr>
          <w:color w:val="000000"/>
          <w:sz w:val="24"/>
          <w:szCs w:val="24"/>
        </w:rPr>
        <w:t>:</w:t>
      </w:r>
      <w:r>
        <w:rPr>
          <w:b w:val="0"/>
          <w:color w:val="000000"/>
          <w:sz w:val="24"/>
          <w:szCs w:val="24"/>
        </w:rPr>
        <w:t xml:space="preserve"> </w:t>
      </w:r>
    </w:p>
    <w:p w14:paraId="41394B8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4E142262" w14:textId="77777777" w:rsidR="0094483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тәжірибесі</w:t>
      </w:r>
      <w:proofErr w:type="spellEnd"/>
      <w:r>
        <w:rPr>
          <w:color w:val="000000"/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 xml:space="preserve">9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7577F259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0"/>
          <w:szCs w:val="20"/>
        </w:rPr>
      </w:pPr>
    </w:p>
    <w:p w14:paraId="15993DFD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Тәжірибенің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</w:p>
    <w:p w14:paraId="32EBDDE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0"/>
          <w:szCs w:val="20"/>
        </w:rPr>
      </w:pPr>
    </w:p>
    <w:p w14:paraId="1DAD2D08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17A54946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    </w:t>
      </w:r>
    </w:p>
    <w:p w14:paraId="3AF8D334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):</w:t>
      </w:r>
    </w:p>
    <w:p w14:paraId="76CB4462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</w:p>
    <w:tbl>
      <w:tblPr>
        <w:tblStyle w:val="af6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804"/>
        <w:gridCol w:w="2551"/>
      </w:tblGrid>
      <w:tr w:rsidR="00944838" w14:paraId="3B15CD13" w14:textId="77777777">
        <w:tc>
          <w:tcPr>
            <w:tcW w:w="534" w:type="dxa"/>
          </w:tcPr>
          <w:p w14:paraId="6F0B6347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22EC886A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551" w:type="dxa"/>
          </w:tcPr>
          <w:p w14:paraId="673A1A7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44838" w14:paraId="19A477C0" w14:textId="77777777">
        <w:tc>
          <w:tcPr>
            <w:tcW w:w="534" w:type="dxa"/>
          </w:tcPr>
          <w:p w14:paraId="4E69322F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804" w:type="dxa"/>
          </w:tcPr>
          <w:p w14:paraId="34B71E93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01CBDA6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47ED1DDC" w14:textId="77777777">
        <w:tc>
          <w:tcPr>
            <w:tcW w:w="534" w:type="dxa"/>
          </w:tcPr>
          <w:p w14:paraId="5592D0B3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804" w:type="dxa"/>
          </w:tcPr>
          <w:p w14:paraId="7C5D3598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EDE0EDE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6E9F5823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Есеп</w:t>
      </w:r>
      <w:proofErr w:type="spellEnd"/>
      <w:r>
        <w:rPr>
          <w:color w:val="000000"/>
          <w:sz w:val="24"/>
          <w:szCs w:val="24"/>
        </w:rPr>
        <w:t xml:space="preserve"> беру </w:t>
      </w:r>
      <w:proofErr w:type="spellStart"/>
      <w:r>
        <w:rPr>
          <w:color w:val="000000"/>
          <w:sz w:val="24"/>
          <w:szCs w:val="24"/>
        </w:rPr>
        <w:t>формасы</w:t>
      </w:r>
      <w:proofErr w:type="spellEnd"/>
      <w:r>
        <w:rPr>
          <w:color w:val="000000"/>
          <w:sz w:val="24"/>
          <w:szCs w:val="24"/>
        </w:rPr>
        <w:t>:</w:t>
      </w:r>
      <w:r>
        <w:rPr>
          <w:b w:val="0"/>
          <w:color w:val="000000"/>
          <w:sz w:val="24"/>
          <w:szCs w:val="24"/>
        </w:rPr>
        <w:t xml:space="preserve"> </w:t>
      </w:r>
    </w:p>
    <w:p w14:paraId="72052109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49D14CE1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МАГИСТРАНТТЫҢ ҒЫЛЫМИ-ЗЕРТТЕУ ЖҰМЫСЫ – </w:t>
      </w:r>
      <w:r>
        <w:rPr>
          <w:color w:val="FF0000"/>
          <w:sz w:val="24"/>
          <w:szCs w:val="24"/>
        </w:rPr>
        <w:t>24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7D7F4241" w14:textId="77777777" w:rsidR="00944838" w:rsidRDefault="009448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161DB4BF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Магистрлік</w:t>
      </w:r>
      <w:proofErr w:type="spellEnd"/>
      <w:r>
        <w:rPr>
          <w:color w:val="000000"/>
          <w:sz w:val="24"/>
          <w:szCs w:val="24"/>
        </w:rPr>
        <w:t xml:space="preserve"> диссертация </w:t>
      </w:r>
      <w:proofErr w:type="spellStart"/>
      <w:r>
        <w:rPr>
          <w:color w:val="000000"/>
          <w:sz w:val="24"/>
          <w:szCs w:val="24"/>
        </w:rPr>
        <w:t>тақырыбы</w:t>
      </w:r>
      <w:proofErr w:type="spellEnd"/>
      <w:r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</w:p>
    <w:p w14:paraId="0CABC40E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FF0000"/>
        </w:rPr>
      </w:pPr>
    </w:p>
    <w:p w14:paraId="348CF732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бағыты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1EF41627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1502999B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Ғылыми-зерттеу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жұмысының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:</w:t>
      </w:r>
    </w:p>
    <w:p w14:paraId="1FCB9512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sz w:val="24"/>
          <w:szCs w:val="24"/>
        </w:rPr>
      </w:pPr>
    </w:p>
    <w:tbl>
      <w:tblPr>
        <w:tblStyle w:val="af7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3060"/>
        <w:gridCol w:w="2610"/>
        <w:gridCol w:w="3180"/>
      </w:tblGrid>
      <w:tr w:rsidR="00944838" w14:paraId="2FE56A42" w14:textId="77777777">
        <w:tc>
          <w:tcPr>
            <w:tcW w:w="975" w:type="dxa"/>
          </w:tcPr>
          <w:p w14:paraId="60228B22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060" w:type="dxa"/>
          </w:tcPr>
          <w:p w14:paraId="28408F0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610" w:type="dxa"/>
          </w:tcPr>
          <w:p w14:paraId="4FBB4300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80" w:type="dxa"/>
          </w:tcPr>
          <w:p w14:paraId="5E0639D4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Есеп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беру </w:t>
            </w:r>
            <w:proofErr w:type="spellStart"/>
            <w:r>
              <w:rPr>
                <w:color w:val="000000"/>
                <w:sz w:val="24"/>
                <w:szCs w:val="24"/>
              </w:rPr>
              <w:t>формасы</w:t>
            </w:r>
            <w:proofErr w:type="spellEnd"/>
          </w:p>
        </w:tc>
      </w:tr>
      <w:tr w:rsidR="00944838" w14:paraId="47898FC7" w14:textId="77777777">
        <w:trPr>
          <w:trHeight w:val="270"/>
        </w:trPr>
        <w:tc>
          <w:tcPr>
            <w:tcW w:w="975" w:type="dxa"/>
          </w:tcPr>
          <w:p w14:paraId="0F2A4391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14:paraId="636EC021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ACDA38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</w:tcPr>
          <w:p w14:paraId="2E066CD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504C857F" w14:textId="77777777">
        <w:tc>
          <w:tcPr>
            <w:tcW w:w="975" w:type="dxa"/>
          </w:tcPr>
          <w:p w14:paraId="035D96D2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14:paraId="386F9B61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CA8AEB5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</w:tcPr>
          <w:p w14:paraId="5E4320C1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1EFC6F74" w14:textId="77777777">
        <w:tc>
          <w:tcPr>
            <w:tcW w:w="975" w:type="dxa"/>
          </w:tcPr>
          <w:p w14:paraId="22AA3CDE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060" w:type="dxa"/>
          </w:tcPr>
          <w:p w14:paraId="77EDE16B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BEDBEBA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</w:tcPr>
          <w:p w14:paraId="6ABAE55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554C87D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 w:val="0"/>
          <w:color w:val="FF0000"/>
          <w:sz w:val="24"/>
          <w:szCs w:val="24"/>
        </w:rPr>
      </w:pPr>
    </w:p>
    <w:p w14:paraId="7404F123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FF0000"/>
          <w:sz w:val="24"/>
          <w:szCs w:val="24"/>
        </w:rPr>
      </w:pPr>
    </w:p>
    <w:p w14:paraId="7CA3D355" w14:textId="77777777" w:rsidR="00944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ҚҰРЫЛЫМЫ МЕН НЕГІЗДЕМЕСІ БАР МАГИСТРЛІК ДИССЕРТАЦИЯНЫҢ (МАГИСТЕРЛІК ЖОБАНЫҢ) ТАҚЫРЫБЫ (</w:t>
      </w:r>
      <w:proofErr w:type="spellStart"/>
      <w:r>
        <w:rPr>
          <w:b w:val="0"/>
          <w:i/>
          <w:color w:val="000000"/>
          <w:sz w:val="24"/>
          <w:szCs w:val="24"/>
        </w:rPr>
        <w:t>зерттеу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тақырыбының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өзектілігі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мақсаты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міндеттері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нысаны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пәні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әдістері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зерттеудің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теориялық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және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практикалық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маңыздылығы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диссертация </w:t>
      </w:r>
      <w:proofErr w:type="spellStart"/>
      <w:r>
        <w:rPr>
          <w:b w:val="0"/>
          <w:i/>
          <w:color w:val="000000"/>
          <w:sz w:val="24"/>
          <w:szCs w:val="24"/>
        </w:rPr>
        <w:t>құрылымы</w:t>
      </w:r>
      <w:proofErr w:type="spellEnd"/>
      <w:r>
        <w:rPr>
          <w:color w:val="000000"/>
          <w:sz w:val="24"/>
          <w:szCs w:val="24"/>
        </w:rPr>
        <w:t>):</w:t>
      </w:r>
    </w:p>
    <w:p w14:paraId="33EF5B64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FF0000"/>
          <w:sz w:val="24"/>
          <w:szCs w:val="24"/>
        </w:rPr>
      </w:pPr>
    </w:p>
    <w:p w14:paraId="0091DA62" w14:textId="77777777" w:rsidR="00944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МАГИСТРЛІК ДИССЕРТАЦИЯНЫҢ ОРЫНДАЛУ ЖОСПАРЫ: </w:t>
      </w:r>
    </w:p>
    <w:p w14:paraId="767386EA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f8"/>
        <w:tblW w:w="97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5775"/>
        <w:gridCol w:w="3045"/>
      </w:tblGrid>
      <w:tr w:rsidR="00944838" w14:paraId="420F2C57" w14:textId="77777777">
        <w:tc>
          <w:tcPr>
            <w:tcW w:w="930" w:type="dxa"/>
          </w:tcPr>
          <w:p w14:paraId="490BAA62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5775" w:type="dxa"/>
          </w:tcPr>
          <w:p w14:paraId="5F943BDB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3045" w:type="dxa"/>
          </w:tcPr>
          <w:p w14:paraId="54C91A9F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44838" w14:paraId="3B731627" w14:textId="77777777">
        <w:tc>
          <w:tcPr>
            <w:tcW w:w="930" w:type="dxa"/>
          </w:tcPr>
          <w:p w14:paraId="5B24D2A1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5775" w:type="dxa"/>
          </w:tcPr>
          <w:p w14:paraId="2EB16034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5C46C14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0C722DE9" w14:textId="77777777">
        <w:tc>
          <w:tcPr>
            <w:tcW w:w="930" w:type="dxa"/>
          </w:tcPr>
          <w:p w14:paraId="4925BCAB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5775" w:type="dxa"/>
          </w:tcPr>
          <w:p w14:paraId="47C3D88B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F571FF7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1357FBB2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315F8A0C" w14:textId="77777777" w:rsidR="0094483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ҒЫЛЫМИ ЖАРИЯЛАНЫМДАР МЕН ТАҒЫЛЫМДАМАЛАР ЖОСПАРЫ:</w:t>
      </w:r>
    </w:p>
    <w:p w14:paraId="393FB28B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5BB16393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6.1.  </w:t>
      </w:r>
      <w:proofErr w:type="spellStart"/>
      <w:r>
        <w:rPr>
          <w:color w:val="000000"/>
          <w:sz w:val="24"/>
          <w:szCs w:val="24"/>
        </w:rPr>
        <w:t>Магистранттың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жарияланымдарының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3F45D984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202124"/>
          <w:sz w:val="24"/>
          <w:szCs w:val="24"/>
          <w:shd w:val="clear" w:color="auto" w:fill="F8F9FA"/>
        </w:rPr>
        <w:t>(</w:t>
      </w:r>
      <w:proofErr w:type="spellStart"/>
      <w:r>
        <w:rPr>
          <w:color w:val="202124"/>
          <w:sz w:val="24"/>
          <w:szCs w:val="24"/>
          <w:shd w:val="clear" w:color="auto" w:fill="F8F9FA"/>
        </w:rPr>
        <w:t>Қазақстан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Республикасы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Білім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және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ғылым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министрлігінің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Білім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және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ғылым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сапасын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қамтамасыз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ету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комитеті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ұсынған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мерзімді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басылымдар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Web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Science,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Scopus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журналдарына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енгізілген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мақалалар</w:t>
      </w:r>
      <w:proofErr w:type="spellEnd"/>
      <w:r>
        <w:rPr>
          <w:color w:val="202124"/>
          <w:sz w:val="24"/>
          <w:szCs w:val="24"/>
          <w:shd w:val="clear" w:color="auto" w:fill="F8F9FA"/>
        </w:rPr>
        <w:t>)</w:t>
      </w:r>
      <w:r>
        <w:rPr>
          <w:color w:val="000000"/>
          <w:sz w:val="24"/>
          <w:szCs w:val="24"/>
        </w:rPr>
        <w:t>:</w:t>
      </w:r>
    </w:p>
    <w:p w14:paraId="75B671FE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f9"/>
        <w:tblW w:w="98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240"/>
        <w:gridCol w:w="2835"/>
        <w:gridCol w:w="3030"/>
      </w:tblGrid>
      <w:tr w:rsidR="00944838" w14:paraId="2044F105" w14:textId="77777777">
        <w:tc>
          <w:tcPr>
            <w:tcW w:w="705" w:type="dxa"/>
          </w:tcPr>
          <w:p w14:paraId="734023B1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240" w:type="dxa"/>
          </w:tcPr>
          <w:p w14:paraId="7EA63868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Ғылыми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мақалалардың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болжамды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тақырыптары</w:t>
            </w:r>
            <w:proofErr w:type="spellEnd"/>
          </w:p>
          <w:p w14:paraId="49CED867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F50D38B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Дайындау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30" w:type="dxa"/>
          </w:tcPr>
          <w:p w14:paraId="7AD03317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Мақалаларды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басып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шығаратын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ғылыми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басылым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44838" w14:paraId="1BC7EE4D" w14:textId="77777777">
        <w:tc>
          <w:tcPr>
            <w:tcW w:w="705" w:type="dxa"/>
          </w:tcPr>
          <w:p w14:paraId="0FDF0371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7993C97C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5A5862B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</w:tcPr>
          <w:p w14:paraId="2A18FDA8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944838" w14:paraId="21CB4D92" w14:textId="77777777">
        <w:tc>
          <w:tcPr>
            <w:tcW w:w="705" w:type="dxa"/>
          </w:tcPr>
          <w:p w14:paraId="600DB266" w14:textId="77777777" w:rsidR="009448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240" w:type="dxa"/>
          </w:tcPr>
          <w:p w14:paraId="0881D643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058EB2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</w:tcPr>
          <w:p w14:paraId="08403203" w14:textId="77777777" w:rsidR="00944838" w:rsidRDefault="00944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0F6BA186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2F205019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6.2. </w:t>
      </w:r>
      <w:proofErr w:type="spellStart"/>
      <w:r>
        <w:rPr>
          <w:color w:val="000000"/>
          <w:sz w:val="24"/>
          <w:szCs w:val="24"/>
        </w:rPr>
        <w:t>Магистранттың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шетелдік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тағылымдамаларының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>:</w:t>
      </w:r>
    </w:p>
    <w:p w14:paraId="05AD8E53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</w:p>
    <w:p w14:paraId="6E39C550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тағылымдамаларының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</w:p>
    <w:p w14:paraId="395392FC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</w:p>
    <w:p w14:paraId="563AB060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Тағылымдаманың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>:</w:t>
      </w:r>
    </w:p>
    <w:p w14:paraId="248D431F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b w:val="0"/>
          <w:color w:val="FF0000"/>
          <w:sz w:val="24"/>
          <w:szCs w:val="24"/>
        </w:rPr>
      </w:pPr>
    </w:p>
    <w:p w14:paraId="5A54B37C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jc w:val="both"/>
        <w:rPr>
          <w:b w:val="0"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Тағылымдамадан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күтілетін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нәтижелер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7E7670DD" w14:textId="77777777" w:rsidR="00944838" w:rsidRDefault="009448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20D4BFCE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color w:val="FF0000"/>
          <w:sz w:val="24"/>
          <w:szCs w:val="24"/>
        </w:rPr>
      </w:pPr>
    </w:p>
    <w:p w14:paraId="1CCEFC82" w14:textId="77777777" w:rsidR="0094483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Магистрант_______________________________ </w:t>
      </w:r>
      <w:proofErr w:type="spellStart"/>
      <w:r>
        <w:rPr>
          <w:color w:val="000000"/>
          <w:sz w:val="24"/>
          <w:szCs w:val="24"/>
        </w:rPr>
        <w:t>Аты-жөні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BB9C352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(</w:t>
      </w:r>
      <w:proofErr w:type="spellStart"/>
      <w:r>
        <w:rPr>
          <w:color w:val="000000"/>
          <w:sz w:val="24"/>
          <w:szCs w:val="24"/>
        </w:rPr>
        <w:t>қолы</w:t>
      </w:r>
      <w:proofErr w:type="spellEnd"/>
      <w:r>
        <w:rPr>
          <w:color w:val="000000"/>
          <w:sz w:val="24"/>
          <w:szCs w:val="24"/>
        </w:rPr>
        <w:t>)</w:t>
      </w:r>
    </w:p>
    <w:p w14:paraId="3086EE31" w14:textId="77777777" w:rsidR="00944838" w:rsidRDefault="0094483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14:paraId="436C99A1" w14:textId="77777777" w:rsidR="0094483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жетекші</w:t>
      </w:r>
      <w:proofErr w:type="spellEnd"/>
      <w:r>
        <w:rPr>
          <w:color w:val="000000"/>
          <w:sz w:val="24"/>
          <w:szCs w:val="24"/>
        </w:rPr>
        <w:t xml:space="preserve"> _____________________ </w:t>
      </w:r>
      <w:proofErr w:type="spellStart"/>
      <w:r>
        <w:rPr>
          <w:color w:val="000000"/>
          <w:sz w:val="24"/>
          <w:szCs w:val="24"/>
        </w:rPr>
        <w:t>Аты-жөні</w:t>
      </w:r>
      <w:proofErr w:type="spellEnd"/>
    </w:p>
    <w:p w14:paraId="384E886F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(</w:t>
      </w:r>
      <w:proofErr w:type="spellStart"/>
      <w:r>
        <w:rPr>
          <w:color w:val="000000"/>
          <w:sz w:val="24"/>
          <w:szCs w:val="24"/>
        </w:rPr>
        <w:t>қолы</w:t>
      </w:r>
      <w:proofErr w:type="spellEnd"/>
      <w:r>
        <w:rPr>
          <w:color w:val="000000"/>
          <w:sz w:val="24"/>
          <w:szCs w:val="24"/>
        </w:rPr>
        <w:t>)</w:t>
      </w:r>
    </w:p>
    <w:p w14:paraId="37D4E716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7DB20BE2" w14:textId="77777777" w:rsidR="0094483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  </w:t>
      </w:r>
    </w:p>
    <w:p w14:paraId="327ED596" w14:textId="77777777" w:rsidR="00944838" w:rsidRDefault="009448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b w:val="0"/>
          <w:color w:val="FF0000"/>
          <w:sz w:val="24"/>
          <w:szCs w:val="24"/>
        </w:rPr>
      </w:pPr>
    </w:p>
    <w:sectPr w:rsidR="00944838">
      <w:footerReference w:type="default" r:id="rId9"/>
      <w:pgSz w:w="11906" w:h="16838"/>
      <w:pgMar w:top="851" w:right="1134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2D131" w14:textId="77777777" w:rsidR="00F711CF" w:rsidRDefault="00F711CF">
      <w:pPr>
        <w:spacing w:line="240" w:lineRule="auto"/>
        <w:ind w:left="0" w:hanging="3"/>
      </w:pPr>
      <w:r>
        <w:separator/>
      </w:r>
    </w:p>
  </w:endnote>
  <w:endnote w:type="continuationSeparator" w:id="0">
    <w:p w14:paraId="666DE39E" w14:textId="77777777" w:rsidR="00F711CF" w:rsidRDefault="00F711CF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1BC54" w14:textId="77777777" w:rsidR="009448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hanging="2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013B7A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3372AD12" w14:textId="77777777" w:rsidR="00944838" w:rsidRDefault="0094483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66CCF" w14:textId="77777777" w:rsidR="00F711CF" w:rsidRDefault="00F711CF">
      <w:pPr>
        <w:spacing w:line="240" w:lineRule="auto"/>
        <w:ind w:left="0" w:hanging="3"/>
      </w:pPr>
      <w:r>
        <w:separator/>
      </w:r>
    </w:p>
  </w:footnote>
  <w:footnote w:type="continuationSeparator" w:id="0">
    <w:p w14:paraId="38CB3720" w14:textId="77777777" w:rsidR="00F711CF" w:rsidRDefault="00F711CF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4E64"/>
    <w:multiLevelType w:val="multilevel"/>
    <w:tmpl w:val="16C04048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E5D6CF6"/>
    <w:multiLevelType w:val="multilevel"/>
    <w:tmpl w:val="DD164A06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 w15:restartNumberingAfterBreak="0">
    <w:nsid w:val="63CE10C4"/>
    <w:multiLevelType w:val="multilevel"/>
    <w:tmpl w:val="DFF65EC8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 w16cid:durableId="1245262846">
    <w:abstractNumId w:val="1"/>
  </w:num>
  <w:num w:numId="2" w16cid:durableId="1741247966">
    <w:abstractNumId w:val="2"/>
  </w:num>
  <w:num w:numId="3" w16cid:durableId="93378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38"/>
    <w:rsid w:val="00013B7A"/>
    <w:rsid w:val="00887731"/>
    <w:rsid w:val="00944838"/>
    <w:rsid w:val="00960A92"/>
    <w:rsid w:val="00A40BAE"/>
    <w:rsid w:val="00F711CF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12B7"/>
  <w15:docId w15:val="{A5674490-1DA4-4354-93AA-9595AA7B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  <w:sz w:val="28"/>
      <w:szCs w:val="28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b w:val="0"/>
      <w:bCs w:val="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i/>
      <w:i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firstLine="709"/>
      <w:jc w:val="center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customStyle="1" w:styleId="10">
    <w:name w:val="Заголовок 1 Знак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21">
    <w:name w:val="Body Text 2"/>
    <w:basedOn w:val="a"/>
    <w:pPr>
      <w:tabs>
        <w:tab w:val="left" w:pos="2552"/>
      </w:tabs>
      <w:jc w:val="both"/>
    </w:pPr>
    <w:rPr>
      <w:b w:val="0"/>
      <w:bCs w:val="0"/>
    </w:rPr>
  </w:style>
  <w:style w:type="character" w:customStyle="1" w:styleId="22">
    <w:name w:val="Основной текст 2 Знак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a4">
    <w:name w:val="Название"/>
    <w:basedOn w:val="a"/>
    <w:pPr>
      <w:tabs>
        <w:tab w:val="left" w:pos="0"/>
      </w:tabs>
      <w:ind w:firstLine="720"/>
      <w:jc w:val="center"/>
    </w:pPr>
  </w:style>
  <w:style w:type="character" w:customStyle="1" w:styleId="a5">
    <w:name w:val="Название Знак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8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footnote text"/>
    <w:basedOn w:val="a"/>
    <w:rPr>
      <w:sz w:val="20"/>
      <w:szCs w:val="20"/>
    </w:rPr>
  </w:style>
  <w:style w:type="character" w:customStyle="1" w:styleId="aa">
    <w:name w:val="Текст сноски Знак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b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ac">
    <w:name w:val="Знак"/>
    <w:basedOn w:val="a"/>
    <w:pPr>
      <w:spacing w:after="160" w:line="240" w:lineRule="atLeast"/>
    </w:pPr>
    <w:rPr>
      <w:lang w:val="en-US" w:eastAsia="en-US"/>
    </w:rPr>
  </w:style>
  <w:style w:type="character" w:customStyle="1" w:styleId="s0">
    <w:name w:val="s0"/>
    <w:rPr>
      <w:rFonts w:ascii="Times New Roman" w:hAnsi="Times New Roman" w:cs="Times New Roman"/>
      <w:color w:val="000000"/>
      <w:w w:val="100"/>
      <w:position w:val="-1"/>
      <w:sz w:val="28"/>
      <w:szCs w:val="28"/>
      <w:u w:val="none"/>
      <w:effect w:val="none"/>
      <w:vertAlign w:val="baseline"/>
      <w:cs w:val="0"/>
      <w:em w:val="none"/>
    </w:rPr>
  </w:style>
  <w:style w:type="character" w:customStyle="1" w:styleId="s1">
    <w:name w:val="s1"/>
    <w:rPr>
      <w:rFonts w:ascii="Times New Roman" w:hAnsi="Times New Roman" w:cs="Times New Roman"/>
      <w:b/>
      <w:bCs/>
      <w:color w:val="000000"/>
      <w:w w:val="100"/>
      <w:position w:val="-1"/>
      <w:sz w:val="28"/>
      <w:szCs w:val="28"/>
      <w:u w:val="none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pPr>
      <w:spacing w:before="100" w:beforeAutospacing="1" w:after="100" w:afterAutospacing="1"/>
      <w:ind w:left="150" w:right="75"/>
    </w:pPr>
    <w:rPr>
      <w:rFonts w:ascii="Tahoma" w:hAnsi="Tahoma" w:cs="Tahoma"/>
      <w:b w:val="0"/>
      <w:bCs w:val="0"/>
      <w:sz w:val="18"/>
      <w:szCs w:val="18"/>
    </w:rPr>
  </w:style>
  <w:style w:type="character" w:customStyle="1" w:styleId="apple-style-span">
    <w:name w:val="apple-style-span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e">
    <w:name w:val="List Paragraph"/>
    <w:basedOn w:val="a"/>
    <w:pPr>
      <w:ind w:left="708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0"/>
    <w:uiPriority w:val="99"/>
    <w:unhideWhenUsed/>
    <w:rsid w:val="00FB7FFA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FB7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1CJ9Xq2SiZowkzqPKvs+Id7xg==">CgMxLjA4AHIhMUhNYXIzZkxLaERHS05iOEhJRHkxV1FCVFhCTkRSU3JV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Aktilek Zharkyn</cp:lastModifiedBy>
  <cp:revision>2</cp:revision>
  <dcterms:created xsi:type="dcterms:W3CDTF">2019-10-14T08:17:00Z</dcterms:created>
  <dcterms:modified xsi:type="dcterms:W3CDTF">2024-11-15T01:43:00Z</dcterms:modified>
</cp:coreProperties>
</file>