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29E04" w14:textId="77777777" w:rsidR="004D3B31" w:rsidRPr="004D3B31" w:rsidRDefault="004D3B31" w:rsidP="004D3B31">
      <w:pPr>
        <w:spacing w:after="0" w:line="240" w:lineRule="auto"/>
        <w:rPr>
          <w:rFonts w:ascii="Times New Roman" w:eastAsia="Times New Roman" w:hAnsi="Times New Roman" w:cs="Times New Roman"/>
          <w:kern w:val="0"/>
          <w:sz w:val="32"/>
          <w:szCs w:val="32"/>
          <w:lang w:eastAsia="ru-BY"/>
          <w14:ligatures w14:val="none"/>
        </w:rPr>
      </w:pPr>
      <w:r w:rsidRPr="004D3B31">
        <w:rPr>
          <w:rFonts w:ascii="Times New Roman" w:eastAsia="Times New Roman" w:hAnsi="Times New Roman" w:cs="Times New Roman"/>
          <w:b/>
          <w:bCs/>
          <w:kern w:val="0"/>
          <w:sz w:val="32"/>
          <w:szCs w:val="32"/>
          <w:lang w:eastAsia="ru-BY"/>
          <w14:ligatures w14:val="none"/>
        </w:rPr>
        <w:t>Тема 1. Бухгалтерский учет в промышленности</w:t>
      </w:r>
    </w:p>
    <w:p w14:paraId="5CD4D8D7"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Вопросы данной группы касаются специфики производственных процессов, где себестоимость формируется из прямых и распределяемых косвенных затрат.</w:t>
      </w:r>
    </w:p>
    <w:p w14:paraId="6C8FA4B1"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1.</w:t>
      </w:r>
      <w:r w:rsidRPr="004D3B31">
        <w:rPr>
          <w:rFonts w:ascii="Times New Roman" w:eastAsia="Times New Roman" w:hAnsi="Times New Roman" w:cs="Times New Roman"/>
          <w:kern w:val="0"/>
          <w:sz w:val="24"/>
          <w:szCs w:val="24"/>
          <w:lang w:eastAsia="ru-BY"/>
          <w14:ligatures w14:val="none"/>
        </w:rPr>
        <w:t xml:space="preserve"> Влияние технологии производства на выбор метода учета затрат и калькулирования себестоимости промышленной продукции.</w:t>
      </w:r>
    </w:p>
    <w:p w14:paraId="5DAE0C6A"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2.</w:t>
      </w:r>
      <w:r w:rsidRPr="004D3B31">
        <w:rPr>
          <w:rFonts w:ascii="Times New Roman" w:eastAsia="Times New Roman" w:hAnsi="Times New Roman" w:cs="Times New Roman"/>
          <w:kern w:val="0"/>
          <w:sz w:val="24"/>
          <w:szCs w:val="24"/>
          <w:lang w:eastAsia="ru-BY"/>
          <w14:ligatures w14:val="none"/>
        </w:rPr>
        <w:t xml:space="preserve"> Группировка расходов промышленных предприятий по элементам затрат и статьям калькуляции.</w:t>
      </w:r>
    </w:p>
    <w:p w14:paraId="791F30EC"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5.</w:t>
      </w:r>
      <w:r w:rsidRPr="004D3B31">
        <w:rPr>
          <w:rFonts w:ascii="Times New Roman" w:eastAsia="Times New Roman" w:hAnsi="Times New Roman" w:cs="Times New Roman"/>
          <w:kern w:val="0"/>
          <w:sz w:val="24"/>
          <w:szCs w:val="24"/>
          <w:lang w:eastAsia="ru-BY"/>
          <w14:ligatures w14:val="none"/>
        </w:rPr>
        <w:t xml:space="preserve"> Методы оценки материалов при их приобретении, хранении и отпуске в производство и их влияние на финансовый результат.</w:t>
      </w:r>
    </w:p>
    <w:p w14:paraId="3CA4B596"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8.</w:t>
      </w:r>
      <w:r w:rsidRPr="004D3B31">
        <w:rPr>
          <w:rFonts w:ascii="Times New Roman" w:eastAsia="Times New Roman" w:hAnsi="Times New Roman" w:cs="Times New Roman"/>
          <w:kern w:val="0"/>
          <w:sz w:val="24"/>
          <w:szCs w:val="24"/>
          <w:lang w:eastAsia="ru-BY"/>
          <w14:ligatures w14:val="none"/>
        </w:rPr>
        <w:t xml:space="preserve"> Общая модель бухгалтерского учета в промышленности.</w:t>
      </w:r>
    </w:p>
    <w:p w14:paraId="15D70C0B"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22.</w:t>
      </w:r>
      <w:r w:rsidRPr="004D3B31">
        <w:rPr>
          <w:rFonts w:ascii="Times New Roman" w:eastAsia="Times New Roman" w:hAnsi="Times New Roman" w:cs="Times New Roman"/>
          <w:kern w:val="0"/>
          <w:sz w:val="24"/>
          <w:szCs w:val="24"/>
          <w:lang w:eastAsia="ru-BY"/>
          <w14:ligatures w14:val="none"/>
        </w:rPr>
        <w:t xml:space="preserve"> Особенности состава затрат вспомогательных производств и общепроизводственных расходов, порядок их распределения и списания в промышленности.</w:t>
      </w:r>
    </w:p>
    <w:p w14:paraId="75F5BF96"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36.</w:t>
      </w:r>
      <w:r w:rsidRPr="004D3B31">
        <w:rPr>
          <w:rFonts w:ascii="Times New Roman" w:eastAsia="Times New Roman" w:hAnsi="Times New Roman" w:cs="Times New Roman"/>
          <w:kern w:val="0"/>
          <w:sz w:val="24"/>
          <w:szCs w:val="24"/>
          <w:lang w:eastAsia="ru-BY"/>
          <w14:ligatures w14:val="none"/>
        </w:rPr>
        <w:t xml:space="preserve"> Порядок признания выручки от реализации продукции производственных предприятий и прочих доходов по текущей деятельности.</w:t>
      </w:r>
    </w:p>
    <w:p w14:paraId="6FC3C32B"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43.</w:t>
      </w:r>
      <w:r w:rsidRPr="004D3B31">
        <w:rPr>
          <w:rFonts w:ascii="Times New Roman" w:eastAsia="Times New Roman" w:hAnsi="Times New Roman" w:cs="Times New Roman"/>
          <w:kern w:val="0"/>
          <w:sz w:val="24"/>
          <w:szCs w:val="24"/>
          <w:lang w:eastAsia="ru-BY"/>
          <w14:ligatures w14:val="none"/>
        </w:rPr>
        <w:t xml:space="preserve"> Состав косвенных затрат и порядок их включения в себестоимость выпущенной продукции.</w:t>
      </w:r>
    </w:p>
    <w:p w14:paraId="44233531" w14:textId="5356B69C" w:rsid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50.</w:t>
      </w:r>
      <w:r w:rsidRPr="004D3B31">
        <w:rPr>
          <w:rFonts w:ascii="Times New Roman" w:eastAsia="Times New Roman" w:hAnsi="Times New Roman" w:cs="Times New Roman"/>
          <w:kern w:val="0"/>
          <w:sz w:val="24"/>
          <w:szCs w:val="24"/>
          <w:lang w:eastAsia="ru-BY"/>
          <w14:ligatures w14:val="none"/>
        </w:rPr>
        <w:t xml:space="preserve"> Учет прямых затрат на производство.</w:t>
      </w:r>
    </w:p>
    <w:p w14:paraId="40A85EE1" w14:textId="7C522592" w:rsid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p>
    <w:p w14:paraId="76784128" w14:textId="0A93766E" w:rsidR="004D3B31" w:rsidRPr="00864804" w:rsidRDefault="004D3B31" w:rsidP="004D3B31">
      <w:pPr>
        <w:spacing w:after="0" w:line="240" w:lineRule="auto"/>
        <w:rPr>
          <w:rFonts w:ascii="Times New Roman" w:eastAsia="Times New Roman" w:hAnsi="Times New Roman" w:cs="Times New Roman"/>
          <w:b/>
          <w:bCs/>
          <w:kern w:val="0"/>
          <w:sz w:val="28"/>
          <w:szCs w:val="28"/>
          <w:lang w:eastAsia="ru-BY"/>
          <w14:ligatures w14:val="none"/>
        </w:rPr>
      </w:pP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Вопрос 1.</w:t>
      </w: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Влияние технологии производства на выбор метода учета затрат и калькулирования себестоимости промышленной продукции.</w:t>
      </w:r>
    </w:p>
    <w:p w14:paraId="4CA878E0" w14:textId="77777777" w:rsidR="004D3B31" w:rsidRPr="004D3B31" w:rsidRDefault="004D3B31" w:rsidP="004D3B31">
      <w:pPr>
        <w:spacing w:after="0" w:line="240" w:lineRule="auto"/>
        <w:outlineLvl w:val="2"/>
        <w:rPr>
          <w:rFonts w:ascii="Times New Roman" w:eastAsia="Times New Roman" w:hAnsi="Times New Roman" w:cs="Times New Roman"/>
          <w:b/>
          <w:bCs/>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1. Характер производства и выбор объектов учета</w:t>
      </w:r>
    </w:p>
    <w:p w14:paraId="763217BE"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Технология производства напрямую влияет на то, что именно будет являться объектом учета затрат и калькулирования (отдельный заказ, этап технологического процесса или вид продукции).</w:t>
      </w:r>
    </w:p>
    <w:p w14:paraId="7AC5C337" w14:textId="77777777" w:rsidR="004D3B31" w:rsidRPr="004D3B31" w:rsidRDefault="004D3B31" w:rsidP="004D3B31">
      <w:pPr>
        <w:numPr>
          <w:ilvl w:val="0"/>
          <w:numId w:val="1"/>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В промышленности</w:t>
      </w:r>
      <w:r w:rsidRPr="004D3B31">
        <w:rPr>
          <w:rFonts w:ascii="Times New Roman" w:eastAsia="Times New Roman" w:hAnsi="Times New Roman" w:cs="Times New Roman"/>
          <w:kern w:val="0"/>
          <w:sz w:val="24"/>
          <w:szCs w:val="24"/>
          <w:lang w:eastAsia="ru-BY"/>
          <w14:ligatures w14:val="none"/>
        </w:rPr>
        <w:t xml:space="preserve"> основной целью является формирование информации о затратах на производство и выпуск готовой продукции для определения её фактической себестоимости.</w:t>
      </w:r>
    </w:p>
    <w:p w14:paraId="0FDF041A" w14:textId="77777777" w:rsidR="004D3B31" w:rsidRPr="004D3B31" w:rsidRDefault="004D3B31" w:rsidP="004D3B31">
      <w:pPr>
        <w:numPr>
          <w:ilvl w:val="0"/>
          <w:numId w:val="1"/>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В организациях сферы услуг или работ</w:t>
      </w:r>
      <w:r w:rsidRPr="004D3B31">
        <w:rPr>
          <w:rFonts w:ascii="Times New Roman" w:eastAsia="Times New Roman" w:hAnsi="Times New Roman" w:cs="Times New Roman"/>
          <w:kern w:val="0"/>
          <w:sz w:val="24"/>
          <w:szCs w:val="24"/>
          <w:lang w:eastAsia="ru-BY"/>
          <w14:ligatures w14:val="none"/>
        </w:rPr>
        <w:t xml:space="preserve"> процесс выпуска готовой продукции может отсутствовать, так как услуги потребляются непосредственно в момент их оказания, что упрощает схему учета.</w:t>
      </w:r>
    </w:p>
    <w:p w14:paraId="79AD1B4E" w14:textId="77777777" w:rsidR="004D3B31" w:rsidRPr="004D3B31" w:rsidRDefault="004D3B31" w:rsidP="004D3B31">
      <w:pPr>
        <w:numPr>
          <w:ilvl w:val="0"/>
          <w:numId w:val="1"/>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Специфика отрасли</w:t>
      </w:r>
      <w:r w:rsidRPr="004D3B31">
        <w:rPr>
          <w:rFonts w:ascii="Times New Roman" w:eastAsia="Times New Roman" w:hAnsi="Times New Roman" w:cs="Times New Roman"/>
          <w:kern w:val="0"/>
          <w:sz w:val="24"/>
          <w:szCs w:val="24"/>
          <w:lang w:eastAsia="ru-BY"/>
          <w14:ligatures w14:val="none"/>
        </w:rPr>
        <w:t xml:space="preserve"> (например, транспорт или АПК) определяет структуру затрат: если на транспорте это в основном горюче-смазочные материалы и ремонт подвижного состава, то в промышленности — сырье и материалы.</w:t>
      </w:r>
    </w:p>
    <w:p w14:paraId="00FD7294" w14:textId="77777777" w:rsidR="004D3B31" w:rsidRPr="004D3B31" w:rsidRDefault="004D3B31" w:rsidP="004D3B31">
      <w:pPr>
        <w:spacing w:after="0" w:line="240" w:lineRule="auto"/>
        <w:outlineLvl w:val="2"/>
        <w:rPr>
          <w:rFonts w:ascii="Times New Roman" w:eastAsia="Times New Roman" w:hAnsi="Times New Roman" w:cs="Times New Roman"/>
          <w:b/>
          <w:bCs/>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2. Классификация затрат по способу включения в себестоимость</w:t>
      </w:r>
    </w:p>
    <w:p w14:paraId="16215955"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Технологические особенности позволяют разделить затраты на две ключевые категории:</w:t>
      </w:r>
    </w:p>
    <w:p w14:paraId="186CC2E3" w14:textId="77777777" w:rsidR="004D3B31" w:rsidRPr="004D3B31" w:rsidRDefault="004D3B31" w:rsidP="004D3B31">
      <w:pPr>
        <w:numPr>
          <w:ilvl w:val="0"/>
          <w:numId w:val="2"/>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Прямые затраты:</w:t>
      </w:r>
      <w:r w:rsidRPr="004D3B31">
        <w:rPr>
          <w:rFonts w:ascii="Times New Roman" w:eastAsia="Times New Roman" w:hAnsi="Times New Roman" w:cs="Times New Roman"/>
          <w:kern w:val="0"/>
          <w:sz w:val="24"/>
          <w:szCs w:val="24"/>
          <w:lang w:eastAsia="ru-BY"/>
          <w14:ligatures w14:val="none"/>
        </w:rPr>
        <w:t xml:space="preserve"> Те, которые напрямую связаны с производством конкретного вида продукции (сырье, материалы, оплата труда рабочих). Они могут быть непосредственно включены в себестоимость на основании первичных документов.</w:t>
      </w:r>
    </w:p>
    <w:p w14:paraId="1F7D3581" w14:textId="77777777" w:rsidR="004D3B31" w:rsidRPr="004D3B31" w:rsidRDefault="004D3B31" w:rsidP="004D3B31">
      <w:pPr>
        <w:numPr>
          <w:ilvl w:val="0"/>
          <w:numId w:val="2"/>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Косвенные (общепроизводственные) затраты:</w:t>
      </w:r>
      <w:r w:rsidRPr="004D3B31">
        <w:rPr>
          <w:rFonts w:ascii="Times New Roman" w:eastAsia="Times New Roman" w:hAnsi="Times New Roman" w:cs="Times New Roman"/>
          <w:kern w:val="0"/>
          <w:sz w:val="24"/>
          <w:szCs w:val="24"/>
          <w:lang w:eastAsia="ru-BY"/>
          <w14:ligatures w14:val="none"/>
        </w:rPr>
        <w:t xml:space="preserve"> Связаны с производством нескольких видов продукции одновременно. Технология определяет </w:t>
      </w:r>
      <w:r w:rsidRPr="004D3B31">
        <w:rPr>
          <w:rFonts w:ascii="Times New Roman" w:eastAsia="Times New Roman" w:hAnsi="Times New Roman" w:cs="Times New Roman"/>
          <w:b/>
          <w:bCs/>
          <w:kern w:val="0"/>
          <w:sz w:val="24"/>
          <w:szCs w:val="24"/>
          <w:lang w:eastAsia="ru-BY"/>
          <w14:ligatures w14:val="none"/>
        </w:rPr>
        <w:t>базу распределения</w:t>
      </w:r>
      <w:r w:rsidRPr="004D3B31">
        <w:rPr>
          <w:rFonts w:ascii="Times New Roman" w:eastAsia="Times New Roman" w:hAnsi="Times New Roman" w:cs="Times New Roman"/>
          <w:kern w:val="0"/>
          <w:sz w:val="24"/>
          <w:szCs w:val="24"/>
          <w:lang w:eastAsia="ru-BY"/>
          <w14:ligatures w14:val="none"/>
        </w:rPr>
        <w:t xml:space="preserve"> таких затрат (например, пропорционально объему выпуска или прямым затратам).</w:t>
      </w:r>
    </w:p>
    <w:p w14:paraId="217A4615" w14:textId="77777777" w:rsidR="004D3B31" w:rsidRPr="004D3B31" w:rsidRDefault="004D3B31" w:rsidP="004D3B31">
      <w:pPr>
        <w:spacing w:after="0" w:line="240" w:lineRule="auto"/>
        <w:outlineLvl w:val="2"/>
        <w:rPr>
          <w:rFonts w:ascii="Times New Roman" w:eastAsia="Times New Roman" w:hAnsi="Times New Roman" w:cs="Times New Roman"/>
          <w:b/>
          <w:bCs/>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3. Влияние технологии на метод калькулирования</w:t>
      </w:r>
    </w:p>
    <w:p w14:paraId="6ADF55E7"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Калькулирование</w:t>
      </w:r>
      <w:r w:rsidRPr="004D3B31">
        <w:rPr>
          <w:rFonts w:ascii="Times New Roman" w:eastAsia="Times New Roman" w:hAnsi="Times New Roman" w:cs="Times New Roman"/>
          <w:kern w:val="0"/>
          <w:sz w:val="24"/>
          <w:szCs w:val="24"/>
          <w:lang w:eastAsia="ru-BY"/>
          <w14:ligatures w14:val="none"/>
        </w:rPr>
        <w:t xml:space="preserve"> является элементом метода бухгалтерского учета, позволяющим рассчитать и проконтролировать величину затрат на единицу продукции. Выбор конкретного подхода зависит от сложности технологии:</w:t>
      </w:r>
    </w:p>
    <w:p w14:paraId="14EF5EF1" w14:textId="77777777" w:rsidR="004D3B31" w:rsidRPr="004D3B31" w:rsidRDefault="004D3B31" w:rsidP="004D3B31">
      <w:pPr>
        <w:numPr>
          <w:ilvl w:val="0"/>
          <w:numId w:val="3"/>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Прямое включение:</w:t>
      </w:r>
      <w:r w:rsidRPr="004D3B31">
        <w:rPr>
          <w:rFonts w:ascii="Times New Roman" w:eastAsia="Times New Roman" w:hAnsi="Times New Roman" w:cs="Times New Roman"/>
          <w:kern w:val="0"/>
          <w:sz w:val="24"/>
          <w:szCs w:val="24"/>
          <w:lang w:eastAsia="ru-BY"/>
          <w14:ligatures w14:val="none"/>
        </w:rPr>
        <w:t xml:space="preserve"> Используется для материалов, составляющих основу изделия, и труда рабочих, занятых конкретной операцией.</w:t>
      </w:r>
    </w:p>
    <w:p w14:paraId="3E1A0184" w14:textId="77777777" w:rsidR="004D3B31" w:rsidRPr="004D3B31" w:rsidRDefault="004D3B31" w:rsidP="004D3B31">
      <w:pPr>
        <w:numPr>
          <w:ilvl w:val="0"/>
          <w:numId w:val="3"/>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Распределение переменных косвенных затрат:</w:t>
      </w:r>
      <w:r w:rsidRPr="004D3B31">
        <w:rPr>
          <w:rFonts w:ascii="Times New Roman" w:eastAsia="Times New Roman" w:hAnsi="Times New Roman" w:cs="Times New Roman"/>
          <w:kern w:val="0"/>
          <w:sz w:val="24"/>
          <w:szCs w:val="24"/>
          <w:lang w:eastAsia="ru-BY"/>
          <w14:ligatures w14:val="none"/>
        </w:rPr>
        <w:t xml:space="preserve"> Величина таких затрат зависит от объема производства, что характерно для массовых технологических процессов.</w:t>
      </w:r>
    </w:p>
    <w:p w14:paraId="06B9071D" w14:textId="77777777" w:rsidR="004D3B31" w:rsidRPr="004D3B31" w:rsidRDefault="004D3B31" w:rsidP="004D3B31">
      <w:pPr>
        <w:numPr>
          <w:ilvl w:val="0"/>
          <w:numId w:val="3"/>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Учет по стадиям кругооборота:</w:t>
      </w:r>
      <w:r w:rsidRPr="004D3B31">
        <w:rPr>
          <w:rFonts w:ascii="Times New Roman" w:eastAsia="Times New Roman" w:hAnsi="Times New Roman" w:cs="Times New Roman"/>
          <w:kern w:val="0"/>
          <w:sz w:val="24"/>
          <w:szCs w:val="24"/>
          <w:lang w:eastAsia="ru-BY"/>
          <w14:ligatures w14:val="none"/>
        </w:rPr>
        <w:t xml:space="preserve"> Технология диктует последовательность записи операций — от отпуска материалов со склада в производство до оприходования готовой продукции на склад.</w:t>
      </w:r>
    </w:p>
    <w:p w14:paraId="03529511" w14:textId="77777777" w:rsidR="004D3B31" w:rsidRPr="004D3B31" w:rsidRDefault="004D3B31" w:rsidP="004D3B31">
      <w:pPr>
        <w:spacing w:after="0" w:line="240" w:lineRule="auto"/>
        <w:outlineLvl w:val="2"/>
        <w:rPr>
          <w:rFonts w:ascii="Times New Roman" w:eastAsia="Times New Roman" w:hAnsi="Times New Roman" w:cs="Times New Roman"/>
          <w:b/>
          <w:bCs/>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4. Роль учетной политики и управленческих решений</w:t>
      </w:r>
    </w:p>
    <w:p w14:paraId="122D6321"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Поскольку законодательство позволяет организациям самостоятельно выбирать методы учета в зависимости от технологий, эти решения закрепляются в </w:t>
      </w:r>
      <w:r w:rsidRPr="004D3B31">
        <w:rPr>
          <w:rFonts w:ascii="Times New Roman" w:eastAsia="Times New Roman" w:hAnsi="Times New Roman" w:cs="Times New Roman"/>
          <w:b/>
          <w:bCs/>
          <w:kern w:val="0"/>
          <w:sz w:val="24"/>
          <w:szCs w:val="24"/>
          <w:lang w:eastAsia="ru-BY"/>
          <w14:ligatures w14:val="none"/>
        </w:rPr>
        <w:t>учетной политике</w:t>
      </w:r>
      <w:r w:rsidRPr="004D3B31">
        <w:rPr>
          <w:rFonts w:ascii="Times New Roman" w:eastAsia="Times New Roman" w:hAnsi="Times New Roman" w:cs="Times New Roman"/>
          <w:kern w:val="0"/>
          <w:sz w:val="24"/>
          <w:szCs w:val="24"/>
          <w:lang w:eastAsia="ru-BY"/>
          <w14:ligatures w14:val="none"/>
        </w:rPr>
        <w:t>.</w:t>
      </w:r>
    </w:p>
    <w:p w14:paraId="72409412" w14:textId="77777777" w:rsidR="004D3B31" w:rsidRPr="004D3B31" w:rsidRDefault="004D3B31" w:rsidP="004D3B31">
      <w:pPr>
        <w:numPr>
          <w:ilvl w:val="0"/>
          <w:numId w:val="4"/>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Организация может решить либо включать условно-постоянные косвенные затраты в себестоимость продукции, либо относить их полностью к управленческим расходам периода.</w:t>
      </w:r>
    </w:p>
    <w:p w14:paraId="327D7864" w14:textId="77777777" w:rsidR="004D3B31" w:rsidRPr="004D3B31" w:rsidRDefault="004D3B31" w:rsidP="004D3B31">
      <w:pPr>
        <w:numPr>
          <w:ilvl w:val="0"/>
          <w:numId w:val="4"/>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lastRenderedPageBreak/>
        <w:t xml:space="preserve">Технология также влияет на выбор </w:t>
      </w:r>
      <w:r w:rsidRPr="004D3B31">
        <w:rPr>
          <w:rFonts w:ascii="Times New Roman" w:eastAsia="Times New Roman" w:hAnsi="Times New Roman" w:cs="Times New Roman"/>
          <w:b/>
          <w:bCs/>
          <w:kern w:val="0"/>
          <w:sz w:val="24"/>
          <w:szCs w:val="24"/>
          <w:lang w:eastAsia="ru-BY"/>
          <w14:ligatures w14:val="none"/>
        </w:rPr>
        <w:t>метода оценки запасов</w:t>
      </w:r>
      <w:r w:rsidRPr="004D3B31">
        <w:rPr>
          <w:rFonts w:ascii="Times New Roman" w:eastAsia="Times New Roman" w:hAnsi="Times New Roman" w:cs="Times New Roman"/>
          <w:kern w:val="0"/>
          <w:sz w:val="24"/>
          <w:szCs w:val="24"/>
          <w:lang w:eastAsia="ru-BY"/>
          <w14:ligatures w14:val="none"/>
        </w:rPr>
        <w:t xml:space="preserve"> при их отпуске в производство (например, по средней себестоимости или ФИФО), что отражается на итоговой себестоимости.</w:t>
      </w:r>
    </w:p>
    <w:p w14:paraId="128065EE" w14:textId="77777777" w:rsidR="004D3B31" w:rsidRPr="004D3B31" w:rsidRDefault="004D3B31" w:rsidP="004D3B31">
      <w:pPr>
        <w:spacing w:after="0" w:line="240" w:lineRule="auto"/>
        <w:outlineLvl w:val="2"/>
        <w:rPr>
          <w:rFonts w:ascii="Times New Roman" w:eastAsia="Times New Roman" w:hAnsi="Times New Roman" w:cs="Times New Roman"/>
          <w:b/>
          <w:bCs/>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5. Контрольная функция и инвентаризация</w:t>
      </w:r>
    </w:p>
    <w:p w14:paraId="62D30784"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Сложность технологии определяет потребность в контроле ресурсов на разных этапах. Бухгалтерский учет обеспечивает мониторинг использования ресурсов в соответствии с утвержденными </w:t>
      </w:r>
      <w:r w:rsidRPr="004D3B31">
        <w:rPr>
          <w:rFonts w:ascii="Times New Roman" w:eastAsia="Times New Roman" w:hAnsi="Times New Roman" w:cs="Times New Roman"/>
          <w:b/>
          <w:bCs/>
          <w:kern w:val="0"/>
          <w:sz w:val="24"/>
          <w:szCs w:val="24"/>
          <w:lang w:eastAsia="ru-BY"/>
          <w14:ligatures w14:val="none"/>
        </w:rPr>
        <w:t>нормами, нормативами и сметами</w:t>
      </w:r>
      <w:r w:rsidRPr="004D3B31">
        <w:rPr>
          <w:rFonts w:ascii="Times New Roman" w:eastAsia="Times New Roman" w:hAnsi="Times New Roman" w:cs="Times New Roman"/>
          <w:kern w:val="0"/>
          <w:sz w:val="24"/>
          <w:szCs w:val="24"/>
          <w:lang w:eastAsia="ru-BY"/>
          <w14:ligatures w14:val="none"/>
        </w:rPr>
        <w:t>, которые устанавливаются исходя из технологических карт производства. Инвентаризация незавершенного производства позволяет подтвердить фактическое наличие ресурсов, уже вовлеченных в технологический цикл.</w:t>
      </w:r>
    </w:p>
    <w:p w14:paraId="54D44BA9"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Вывод:</w:t>
      </w:r>
      <w:r w:rsidRPr="004D3B31">
        <w:rPr>
          <w:rFonts w:ascii="Times New Roman" w:eastAsia="Times New Roman" w:hAnsi="Times New Roman" w:cs="Times New Roman"/>
          <w:kern w:val="0"/>
          <w:sz w:val="24"/>
          <w:szCs w:val="24"/>
          <w:lang w:eastAsia="ru-BY"/>
          <w14:ligatures w14:val="none"/>
        </w:rPr>
        <w:t xml:space="preserve"> Технология производства обуславливает классификацию затрат на прямые и косвенные, определяет периодичность калькулирования и выбор базы для распределения общепроизводственных расходов, что в совокупности формирует индивидуальную модель учета конкретного промышленного предприятия.</w:t>
      </w:r>
    </w:p>
    <w:p w14:paraId="1978EB70" w14:textId="4EECEF65" w:rsid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p>
    <w:p w14:paraId="02BC2F27" w14:textId="77777777" w:rsidR="004D3B31" w:rsidRPr="004D3B31" w:rsidRDefault="004D3B31" w:rsidP="004D3B31">
      <w:pPr>
        <w:spacing w:after="0" w:line="240" w:lineRule="auto"/>
        <w:rPr>
          <w:rFonts w:ascii="Times New Roman" w:eastAsia="Times New Roman" w:hAnsi="Times New Roman" w:cs="Times New Roman"/>
          <w:kern w:val="0"/>
          <w:sz w:val="28"/>
          <w:szCs w:val="28"/>
          <w:lang w:eastAsia="ru-BY"/>
          <w14:ligatures w14:val="none"/>
        </w:rPr>
      </w:pP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Вопрос 2. Группировка расходов промышленных предприятий по элементам затрат и статьям калькуляции.</w:t>
      </w:r>
    </w:p>
    <w:p w14:paraId="40421642" w14:textId="77777777" w:rsidR="004D3B31" w:rsidRPr="004D3B31" w:rsidRDefault="004D3B31" w:rsidP="003448EC">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Группировка расходов на промышленных предприятиях по экономическим элементам и статьям калькуляции является необходимым условием для эффективного управления себестоимостью, ценообразования и контроля использования ресурсов.</w:t>
      </w:r>
    </w:p>
    <w:p w14:paraId="425CC927" w14:textId="77777777" w:rsidR="004D3B31" w:rsidRPr="004D3B31" w:rsidRDefault="004D3B31"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4D3B31">
        <w:rPr>
          <w:rFonts w:ascii="Times New Roman" w:eastAsia="Times New Roman" w:hAnsi="Times New Roman" w:cs="Times New Roman"/>
          <w:b/>
          <w:bCs/>
          <w:kern w:val="0"/>
          <w:sz w:val="27"/>
          <w:szCs w:val="27"/>
          <w:lang w:eastAsia="ru-BY"/>
          <w14:ligatures w14:val="none"/>
        </w:rPr>
        <w:t>1. Группировка расходов по экономическим элементам</w:t>
      </w:r>
    </w:p>
    <w:p w14:paraId="7C9DBB93" w14:textId="77777777" w:rsidR="004D3B31" w:rsidRPr="004D3B31" w:rsidRDefault="004D3B31" w:rsidP="003448EC">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Эта группировка показывает, </w:t>
      </w:r>
      <w:r w:rsidRPr="004D3B31">
        <w:rPr>
          <w:rFonts w:ascii="Times New Roman" w:eastAsia="Times New Roman" w:hAnsi="Times New Roman" w:cs="Times New Roman"/>
          <w:b/>
          <w:bCs/>
          <w:kern w:val="0"/>
          <w:sz w:val="24"/>
          <w:szCs w:val="24"/>
          <w:lang w:eastAsia="ru-BY"/>
          <w14:ligatures w14:val="none"/>
        </w:rPr>
        <w:t>что именно</w:t>
      </w:r>
      <w:r w:rsidRPr="004D3B31">
        <w:rPr>
          <w:rFonts w:ascii="Times New Roman" w:eastAsia="Times New Roman" w:hAnsi="Times New Roman" w:cs="Times New Roman"/>
          <w:kern w:val="0"/>
          <w:sz w:val="24"/>
          <w:szCs w:val="24"/>
          <w:lang w:eastAsia="ru-BY"/>
          <w14:ligatures w14:val="none"/>
        </w:rPr>
        <w:t xml:space="preserve"> и в каком объеме было затрачено предприятием в целом на производство и реализацию продукции, независимо от того, где и на какие цели эти ресурсы были использованы.</w:t>
      </w:r>
    </w:p>
    <w:p w14:paraId="4A31F182" w14:textId="77777777" w:rsidR="004D3B31" w:rsidRPr="004D3B31" w:rsidRDefault="004D3B31" w:rsidP="003448EC">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На основании источников можно выделить следующие элементы:</w:t>
      </w:r>
    </w:p>
    <w:p w14:paraId="790AF2D9" w14:textId="77777777" w:rsidR="004D3B31" w:rsidRPr="004D3B31" w:rsidRDefault="004D3B31" w:rsidP="003448EC">
      <w:pPr>
        <w:numPr>
          <w:ilvl w:val="0"/>
          <w:numId w:val="5"/>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Материальные затраты:</w:t>
      </w:r>
      <w:r w:rsidRPr="004D3B31">
        <w:rPr>
          <w:rFonts w:ascii="Times New Roman" w:eastAsia="Times New Roman" w:hAnsi="Times New Roman" w:cs="Times New Roman"/>
          <w:kern w:val="0"/>
          <w:sz w:val="24"/>
          <w:szCs w:val="24"/>
          <w:lang w:eastAsia="ru-BY"/>
          <w14:ligatures w14:val="none"/>
        </w:rPr>
        <w:t xml:space="preserve"> стоимость израсходованного сырья и материалов (составляющих основу продукции), покупных полуфабрикатов и комплектующих изделий.</w:t>
      </w:r>
    </w:p>
    <w:p w14:paraId="34135AE1" w14:textId="77777777" w:rsidR="004D3B31" w:rsidRPr="004D3B31" w:rsidRDefault="004D3B31" w:rsidP="003448EC">
      <w:pPr>
        <w:numPr>
          <w:ilvl w:val="0"/>
          <w:numId w:val="5"/>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Затраты на оплату труда:</w:t>
      </w:r>
      <w:r w:rsidRPr="004D3B31">
        <w:rPr>
          <w:rFonts w:ascii="Times New Roman" w:eastAsia="Times New Roman" w:hAnsi="Times New Roman" w:cs="Times New Roman"/>
          <w:kern w:val="0"/>
          <w:sz w:val="24"/>
          <w:szCs w:val="24"/>
          <w:lang w:eastAsia="ru-BY"/>
          <w14:ligatures w14:val="none"/>
        </w:rPr>
        <w:t xml:space="preserve"> выплаты персоналу, занятому в деятельности организации.</w:t>
      </w:r>
    </w:p>
    <w:p w14:paraId="659240E1" w14:textId="77777777" w:rsidR="004D3B31" w:rsidRPr="004D3B31" w:rsidRDefault="004D3B31" w:rsidP="003448EC">
      <w:pPr>
        <w:numPr>
          <w:ilvl w:val="0"/>
          <w:numId w:val="5"/>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Обязательные отчисления:</w:t>
      </w:r>
      <w:r w:rsidRPr="004D3B31">
        <w:rPr>
          <w:rFonts w:ascii="Times New Roman" w:eastAsia="Times New Roman" w:hAnsi="Times New Roman" w:cs="Times New Roman"/>
          <w:kern w:val="0"/>
          <w:sz w:val="24"/>
          <w:szCs w:val="24"/>
          <w:lang w:eastAsia="ru-BY"/>
          <w14:ligatures w14:val="none"/>
        </w:rPr>
        <w:t xml:space="preserve"> суммы отчислений от выплат работникам, установленные законодательством (социальное страхование и обеспечение).</w:t>
      </w:r>
    </w:p>
    <w:p w14:paraId="36CFDB18" w14:textId="77777777" w:rsidR="004D3B31" w:rsidRPr="004D3B31" w:rsidRDefault="004D3B31" w:rsidP="003448EC">
      <w:pPr>
        <w:numPr>
          <w:ilvl w:val="0"/>
          <w:numId w:val="5"/>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Амортизация:</w:t>
      </w:r>
      <w:r w:rsidRPr="004D3B31">
        <w:rPr>
          <w:rFonts w:ascii="Times New Roman" w:eastAsia="Times New Roman" w:hAnsi="Times New Roman" w:cs="Times New Roman"/>
          <w:kern w:val="0"/>
          <w:sz w:val="24"/>
          <w:szCs w:val="24"/>
          <w:lang w:eastAsia="ru-BY"/>
          <w14:ligatures w14:val="none"/>
        </w:rPr>
        <w:t xml:space="preserve"> суммы начисленного износа основных средств и нематериальных активов по установленным нормам.</w:t>
      </w:r>
    </w:p>
    <w:p w14:paraId="5F14FC03" w14:textId="77777777" w:rsidR="004D3B31" w:rsidRPr="004D3B31" w:rsidRDefault="004D3B31" w:rsidP="003448EC">
      <w:pPr>
        <w:numPr>
          <w:ilvl w:val="0"/>
          <w:numId w:val="5"/>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Прочие затраты:</w:t>
      </w:r>
      <w:r w:rsidRPr="004D3B31">
        <w:rPr>
          <w:rFonts w:ascii="Times New Roman" w:eastAsia="Times New Roman" w:hAnsi="Times New Roman" w:cs="Times New Roman"/>
          <w:kern w:val="0"/>
          <w:sz w:val="24"/>
          <w:szCs w:val="24"/>
          <w:lang w:eastAsia="ru-BY"/>
          <w14:ligatures w14:val="none"/>
        </w:rPr>
        <w:t xml:space="preserve"> иные расходы, не вошедшие в вышеуказанные группы.</w:t>
      </w:r>
    </w:p>
    <w:p w14:paraId="4314E631" w14:textId="77777777" w:rsidR="004D3B31" w:rsidRPr="004D3B31" w:rsidRDefault="004D3B31" w:rsidP="003448EC">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Данная группировка используется для расчета </w:t>
      </w:r>
      <w:r w:rsidRPr="004D3B31">
        <w:rPr>
          <w:rFonts w:ascii="Times New Roman" w:eastAsia="Times New Roman" w:hAnsi="Times New Roman" w:cs="Times New Roman"/>
          <w:b/>
          <w:bCs/>
          <w:kern w:val="0"/>
          <w:sz w:val="24"/>
          <w:szCs w:val="24"/>
          <w:lang w:eastAsia="ru-BY"/>
          <w14:ligatures w14:val="none"/>
        </w:rPr>
        <w:t>совокупных затрат</w:t>
      </w:r>
      <w:r w:rsidRPr="004D3B31">
        <w:rPr>
          <w:rFonts w:ascii="Times New Roman" w:eastAsia="Times New Roman" w:hAnsi="Times New Roman" w:cs="Times New Roman"/>
          <w:kern w:val="0"/>
          <w:sz w:val="24"/>
          <w:szCs w:val="24"/>
          <w:lang w:eastAsia="ru-BY"/>
          <w14:ligatures w14:val="none"/>
        </w:rPr>
        <w:t xml:space="preserve"> организации и анализа их структуры (удельного веса каждого вида ресурсов в общем объеме).</w:t>
      </w:r>
    </w:p>
    <w:p w14:paraId="13CFBD3F" w14:textId="77777777" w:rsidR="004D3B31" w:rsidRPr="004D3B31" w:rsidRDefault="004D3B31"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4D3B31">
        <w:rPr>
          <w:rFonts w:ascii="Times New Roman" w:eastAsia="Times New Roman" w:hAnsi="Times New Roman" w:cs="Times New Roman"/>
          <w:b/>
          <w:bCs/>
          <w:kern w:val="0"/>
          <w:sz w:val="27"/>
          <w:szCs w:val="27"/>
          <w:lang w:eastAsia="ru-BY"/>
          <w14:ligatures w14:val="none"/>
        </w:rPr>
        <w:t>2. Группировка расходов по статьям калькуляции</w:t>
      </w:r>
    </w:p>
    <w:p w14:paraId="239BCC64" w14:textId="77777777" w:rsidR="004D3B31" w:rsidRPr="004D3B31" w:rsidRDefault="004D3B31" w:rsidP="003448EC">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Эта группировка показывает, </w:t>
      </w:r>
      <w:r w:rsidRPr="004D3B31">
        <w:rPr>
          <w:rFonts w:ascii="Times New Roman" w:eastAsia="Times New Roman" w:hAnsi="Times New Roman" w:cs="Times New Roman"/>
          <w:b/>
          <w:bCs/>
          <w:kern w:val="0"/>
          <w:sz w:val="24"/>
          <w:szCs w:val="24"/>
          <w:lang w:eastAsia="ru-BY"/>
          <w14:ligatures w14:val="none"/>
        </w:rPr>
        <w:t>на какие цели</w:t>
      </w:r>
      <w:r w:rsidRPr="004D3B31">
        <w:rPr>
          <w:rFonts w:ascii="Times New Roman" w:eastAsia="Times New Roman" w:hAnsi="Times New Roman" w:cs="Times New Roman"/>
          <w:kern w:val="0"/>
          <w:sz w:val="24"/>
          <w:szCs w:val="24"/>
          <w:lang w:eastAsia="ru-BY"/>
          <w14:ligatures w14:val="none"/>
        </w:rPr>
        <w:t xml:space="preserve"> и в связи с чем произведены затраты. Она необходима для расчета </w:t>
      </w:r>
      <w:r w:rsidRPr="004D3B31">
        <w:rPr>
          <w:rFonts w:ascii="Times New Roman" w:eastAsia="Times New Roman" w:hAnsi="Times New Roman" w:cs="Times New Roman"/>
          <w:b/>
          <w:bCs/>
          <w:kern w:val="0"/>
          <w:sz w:val="24"/>
          <w:szCs w:val="24"/>
          <w:lang w:eastAsia="ru-BY"/>
          <w14:ligatures w14:val="none"/>
        </w:rPr>
        <w:t>себестоимости единицы</w:t>
      </w:r>
      <w:r w:rsidRPr="004D3B31">
        <w:rPr>
          <w:rFonts w:ascii="Times New Roman" w:eastAsia="Times New Roman" w:hAnsi="Times New Roman" w:cs="Times New Roman"/>
          <w:kern w:val="0"/>
          <w:sz w:val="24"/>
          <w:szCs w:val="24"/>
          <w:lang w:eastAsia="ru-BY"/>
          <w14:ligatures w14:val="none"/>
        </w:rPr>
        <w:t xml:space="preserve"> конкретного вида продукции (работ, услуг).</w:t>
      </w:r>
    </w:p>
    <w:p w14:paraId="2AFCDC24" w14:textId="77777777" w:rsidR="004D3B31" w:rsidRPr="004D3B31" w:rsidRDefault="004D3B31" w:rsidP="003448EC">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Согласно источникам, расходы по текущей деятельности в промышленности включают следующие статьи:</w:t>
      </w:r>
    </w:p>
    <w:p w14:paraId="41961351" w14:textId="77777777" w:rsidR="004D3B31" w:rsidRPr="004D3B31" w:rsidRDefault="004D3B31" w:rsidP="003448EC">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А. Прямые затраты (включаются в себестоимость напрямую):</w:t>
      </w:r>
    </w:p>
    <w:p w14:paraId="356FD3C8" w14:textId="77777777" w:rsidR="004D3B31" w:rsidRPr="004D3B31" w:rsidRDefault="004D3B31" w:rsidP="003448EC">
      <w:pPr>
        <w:numPr>
          <w:ilvl w:val="0"/>
          <w:numId w:val="6"/>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Прямые материальные затраты:</w:t>
      </w:r>
      <w:r w:rsidRPr="004D3B31">
        <w:rPr>
          <w:rFonts w:ascii="Times New Roman" w:eastAsia="Times New Roman" w:hAnsi="Times New Roman" w:cs="Times New Roman"/>
          <w:kern w:val="0"/>
          <w:sz w:val="24"/>
          <w:szCs w:val="24"/>
          <w:lang w:eastAsia="ru-BY"/>
          <w14:ligatures w14:val="none"/>
        </w:rPr>
        <w:t xml:space="preserve"> сырье и материалы, составляющие основу изделия.</w:t>
      </w:r>
    </w:p>
    <w:p w14:paraId="1E1C72D4" w14:textId="77777777" w:rsidR="004D3B31" w:rsidRPr="004D3B31" w:rsidRDefault="004D3B31" w:rsidP="003448EC">
      <w:pPr>
        <w:numPr>
          <w:ilvl w:val="0"/>
          <w:numId w:val="6"/>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Прямые затраты на оплату труда:</w:t>
      </w:r>
      <w:r w:rsidRPr="004D3B31">
        <w:rPr>
          <w:rFonts w:ascii="Times New Roman" w:eastAsia="Times New Roman" w:hAnsi="Times New Roman" w:cs="Times New Roman"/>
          <w:kern w:val="0"/>
          <w:sz w:val="24"/>
          <w:szCs w:val="24"/>
          <w:lang w:eastAsia="ru-BY"/>
          <w14:ligatures w14:val="none"/>
        </w:rPr>
        <w:t xml:space="preserve"> зарплата рабочих, непосредственно занятых производством.</w:t>
      </w:r>
    </w:p>
    <w:p w14:paraId="446DFA52" w14:textId="77777777" w:rsidR="004D3B31" w:rsidRPr="004D3B31" w:rsidRDefault="004D3B31" w:rsidP="003448EC">
      <w:pPr>
        <w:numPr>
          <w:ilvl w:val="0"/>
          <w:numId w:val="6"/>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Прочие прямые затраты:</w:t>
      </w:r>
      <w:r w:rsidRPr="004D3B31">
        <w:rPr>
          <w:rFonts w:ascii="Times New Roman" w:eastAsia="Times New Roman" w:hAnsi="Times New Roman" w:cs="Times New Roman"/>
          <w:kern w:val="0"/>
          <w:sz w:val="24"/>
          <w:szCs w:val="24"/>
          <w:lang w:eastAsia="ru-BY"/>
          <w14:ligatures w14:val="none"/>
        </w:rPr>
        <w:t xml:space="preserve"> иные расходы, которые можно прямо отнести на конкретное изделие.</w:t>
      </w:r>
    </w:p>
    <w:p w14:paraId="4A28E452" w14:textId="77777777" w:rsidR="004D3B31" w:rsidRPr="004D3B31" w:rsidRDefault="004D3B31" w:rsidP="003448EC">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Б. Косвенные затраты (распределяются между видами продукции):</w:t>
      </w:r>
    </w:p>
    <w:p w14:paraId="1DCBF109" w14:textId="77777777" w:rsidR="004D3B31" w:rsidRPr="004D3B31" w:rsidRDefault="004D3B31" w:rsidP="003448EC">
      <w:pPr>
        <w:numPr>
          <w:ilvl w:val="0"/>
          <w:numId w:val="7"/>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Распределяемые переменные косвенные затраты:</w:t>
      </w:r>
      <w:r w:rsidRPr="004D3B31">
        <w:rPr>
          <w:rFonts w:ascii="Times New Roman" w:eastAsia="Times New Roman" w:hAnsi="Times New Roman" w:cs="Times New Roman"/>
          <w:kern w:val="0"/>
          <w:sz w:val="24"/>
          <w:szCs w:val="24"/>
          <w:lang w:eastAsia="ru-BY"/>
          <w14:ligatures w14:val="none"/>
        </w:rPr>
        <w:t xml:space="preserve"> общепроизводственные расходы, величина которых зависит от объема производства.</w:t>
      </w:r>
    </w:p>
    <w:p w14:paraId="33EAB88B" w14:textId="77777777" w:rsidR="004D3B31" w:rsidRPr="004D3B31" w:rsidRDefault="004D3B31" w:rsidP="003448EC">
      <w:pPr>
        <w:numPr>
          <w:ilvl w:val="0"/>
          <w:numId w:val="7"/>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Управленческие расходы:</w:t>
      </w:r>
      <w:r w:rsidRPr="004D3B31">
        <w:rPr>
          <w:rFonts w:ascii="Times New Roman" w:eastAsia="Times New Roman" w:hAnsi="Times New Roman" w:cs="Times New Roman"/>
          <w:kern w:val="0"/>
          <w:sz w:val="24"/>
          <w:szCs w:val="24"/>
          <w:lang w:eastAsia="ru-BY"/>
          <w14:ligatures w14:val="none"/>
        </w:rPr>
        <w:t xml:space="preserve"> условно-постоянные косвенные затраты, связанные с общим управлением организацией (учитываются на счете 26 «Общехозяйственные затраты»).</w:t>
      </w:r>
    </w:p>
    <w:p w14:paraId="4EB670E8" w14:textId="77777777" w:rsidR="004D3B31" w:rsidRPr="004D3B31" w:rsidRDefault="004D3B31" w:rsidP="003448EC">
      <w:pPr>
        <w:numPr>
          <w:ilvl w:val="0"/>
          <w:numId w:val="7"/>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Расходы на реализацию:</w:t>
      </w:r>
      <w:r w:rsidRPr="004D3B31">
        <w:rPr>
          <w:rFonts w:ascii="Times New Roman" w:eastAsia="Times New Roman" w:hAnsi="Times New Roman" w:cs="Times New Roman"/>
          <w:kern w:val="0"/>
          <w:sz w:val="24"/>
          <w:szCs w:val="24"/>
          <w:lang w:eastAsia="ru-BY"/>
          <w14:ligatures w14:val="none"/>
        </w:rPr>
        <w:t xml:space="preserve"> затраты, связанные со сбытом продукции (упаковка, реклама, транспортировка), учитываемые на счете 44.</w:t>
      </w:r>
    </w:p>
    <w:p w14:paraId="481647E7" w14:textId="77777777" w:rsidR="004D3B31" w:rsidRPr="004D3B31" w:rsidRDefault="004D3B31"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4D3B31">
        <w:rPr>
          <w:rFonts w:ascii="Times New Roman" w:eastAsia="Times New Roman" w:hAnsi="Times New Roman" w:cs="Times New Roman"/>
          <w:b/>
          <w:bCs/>
          <w:kern w:val="0"/>
          <w:sz w:val="27"/>
          <w:szCs w:val="27"/>
          <w:lang w:eastAsia="ru-BY"/>
          <w14:ligatures w14:val="none"/>
        </w:rPr>
        <w:t>3. Виды себестоимости по статьям калькуляции</w:t>
      </w:r>
    </w:p>
    <w:p w14:paraId="19D137AC" w14:textId="77777777" w:rsidR="004D3B31" w:rsidRPr="004D3B31" w:rsidRDefault="004D3B31" w:rsidP="003448EC">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В зависимости от полноты включения статей калькуляции формируются следующие показатели:</w:t>
      </w:r>
    </w:p>
    <w:p w14:paraId="0A51714B" w14:textId="77777777" w:rsidR="004D3B31" w:rsidRPr="004D3B31" w:rsidRDefault="004D3B31" w:rsidP="003448EC">
      <w:pPr>
        <w:numPr>
          <w:ilvl w:val="0"/>
          <w:numId w:val="8"/>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lastRenderedPageBreak/>
        <w:t>Себестоимость реализованной продукции:</w:t>
      </w:r>
      <w:r w:rsidRPr="004D3B31">
        <w:rPr>
          <w:rFonts w:ascii="Times New Roman" w:eastAsia="Times New Roman" w:hAnsi="Times New Roman" w:cs="Times New Roman"/>
          <w:kern w:val="0"/>
          <w:sz w:val="24"/>
          <w:szCs w:val="24"/>
          <w:lang w:eastAsia="ru-BY"/>
          <w14:ligatures w14:val="none"/>
        </w:rPr>
        <w:t xml:space="preserve"> включает только прямые затраты и распределяемые переменные косвенные затраты.</w:t>
      </w:r>
    </w:p>
    <w:p w14:paraId="7173F960" w14:textId="77777777" w:rsidR="004D3B31" w:rsidRPr="004D3B31" w:rsidRDefault="004D3B31" w:rsidP="003448EC">
      <w:pPr>
        <w:numPr>
          <w:ilvl w:val="0"/>
          <w:numId w:val="8"/>
        </w:num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Полная себестоимость:</w:t>
      </w:r>
      <w:r w:rsidRPr="004D3B31">
        <w:rPr>
          <w:rFonts w:ascii="Times New Roman" w:eastAsia="Times New Roman" w:hAnsi="Times New Roman" w:cs="Times New Roman"/>
          <w:kern w:val="0"/>
          <w:sz w:val="24"/>
          <w:szCs w:val="24"/>
          <w:lang w:eastAsia="ru-BY"/>
          <w14:ligatures w14:val="none"/>
        </w:rPr>
        <w:t xml:space="preserve"> включает себестоимость реализованной продукции, а также управленческие расходы и расходы на реализацию.</w:t>
      </w:r>
    </w:p>
    <w:p w14:paraId="0932BB62" w14:textId="77777777" w:rsidR="004D3B31" w:rsidRPr="004D3B31" w:rsidRDefault="004D3B31" w:rsidP="003448EC">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b/>
          <w:bCs/>
          <w:kern w:val="0"/>
          <w:sz w:val="24"/>
          <w:szCs w:val="24"/>
          <w:lang w:eastAsia="ru-BY"/>
          <w14:ligatures w14:val="none"/>
        </w:rPr>
        <w:t>Информационное значение:</w:t>
      </w:r>
      <w:r w:rsidRPr="004D3B31">
        <w:rPr>
          <w:rFonts w:ascii="Times New Roman" w:eastAsia="Times New Roman" w:hAnsi="Times New Roman" w:cs="Times New Roman"/>
          <w:kern w:val="0"/>
          <w:sz w:val="24"/>
          <w:szCs w:val="24"/>
          <w:lang w:eastAsia="ru-BY"/>
          <w14:ligatures w14:val="none"/>
        </w:rPr>
        <w:t xml:space="preserve"> Разделение затрат на </w:t>
      </w:r>
      <w:r w:rsidRPr="004D3B31">
        <w:rPr>
          <w:rFonts w:ascii="Times New Roman" w:eastAsia="Times New Roman" w:hAnsi="Times New Roman" w:cs="Times New Roman"/>
          <w:b/>
          <w:bCs/>
          <w:kern w:val="0"/>
          <w:sz w:val="24"/>
          <w:szCs w:val="24"/>
          <w:lang w:eastAsia="ru-BY"/>
          <w14:ligatures w14:val="none"/>
        </w:rPr>
        <w:t>прямые</w:t>
      </w:r>
      <w:r w:rsidRPr="004D3B31">
        <w:rPr>
          <w:rFonts w:ascii="Times New Roman" w:eastAsia="Times New Roman" w:hAnsi="Times New Roman" w:cs="Times New Roman"/>
          <w:kern w:val="0"/>
          <w:sz w:val="24"/>
          <w:szCs w:val="24"/>
          <w:lang w:eastAsia="ru-BY"/>
          <w14:ligatures w14:val="none"/>
        </w:rPr>
        <w:t xml:space="preserve"> (связанные с конкретным видом продукции) и </w:t>
      </w:r>
      <w:r w:rsidRPr="004D3B31">
        <w:rPr>
          <w:rFonts w:ascii="Times New Roman" w:eastAsia="Times New Roman" w:hAnsi="Times New Roman" w:cs="Times New Roman"/>
          <w:b/>
          <w:bCs/>
          <w:kern w:val="0"/>
          <w:sz w:val="24"/>
          <w:szCs w:val="24"/>
          <w:lang w:eastAsia="ru-BY"/>
          <w14:ligatures w14:val="none"/>
        </w:rPr>
        <w:t>косвенные</w:t>
      </w:r>
      <w:r w:rsidRPr="004D3B31">
        <w:rPr>
          <w:rFonts w:ascii="Times New Roman" w:eastAsia="Times New Roman" w:hAnsi="Times New Roman" w:cs="Times New Roman"/>
          <w:kern w:val="0"/>
          <w:sz w:val="24"/>
          <w:szCs w:val="24"/>
          <w:lang w:eastAsia="ru-BY"/>
          <w14:ligatures w14:val="none"/>
        </w:rPr>
        <w:t xml:space="preserve"> (связанные с производством нескольких видов продукции) позволяет более точно калькулировать себестоимость и определять финансовый результат от реализации. Группировка по статьям калькуляции служит основой для анализа отклонений фактических затрат от утвержденных норм и смет.</w:t>
      </w:r>
    </w:p>
    <w:p w14:paraId="72A8C902" w14:textId="50345154" w:rsidR="004D3B31" w:rsidRDefault="004D3B31" w:rsidP="003448EC">
      <w:pPr>
        <w:spacing w:after="0" w:line="240" w:lineRule="auto"/>
        <w:rPr>
          <w:rFonts w:ascii="Times New Roman" w:eastAsia="Times New Roman" w:hAnsi="Times New Roman" w:cs="Times New Roman"/>
          <w:kern w:val="0"/>
          <w:sz w:val="24"/>
          <w:szCs w:val="24"/>
          <w:lang w:eastAsia="ru-BY"/>
          <w14:ligatures w14:val="none"/>
        </w:rPr>
      </w:pPr>
    </w:p>
    <w:p w14:paraId="737DAC66" w14:textId="77777777" w:rsidR="003448EC" w:rsidRPr="004D3B31" w:rsidRDefault="003448EC" w:rsidP="003448EC">
      <w:pPr>
        <w:spacing w:after="0" w:line="240" w:lineRule="auto"/>
        <w:rPr>
          <w:rFonts w:ascii="Times New Roman" w:eastAsia="Times New Roman" w:hAnsi="Times New Roman" w:cs="Times New Roman"/>
          <w:kern w:val="0"/>
          <w:sz w:val="28"/>
          <w:szCs w:val="28"/>
          <w:lang w:eastAsia="ru-BY"/>
          <w14:ligatures w14:val="none"/>
        </w:rPr>
      </w:pP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Вопрос 5.</w:t>
      </w: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Методы оценки материалов при их приобретении, хранении и отпуске в производство и их влияние на финансовый результат</w:t>
      </w:r>
      <w:r w:rsidRPr="004D3B31">
        <w:rPr>
          <w:rFonts w:ascii="Times New Roman" w:eastAsia="Times New Roman" w:hAnsi="Times New Roman" w:cs="Times New Roman"/>
          <w:kern w:val="0"/>
          <w:sz w:val="28"/>
          <w:szCs w:val="28"/>
          <w:lang w:eastAsia="ru-BY"/>
          <w14:ligatures w14:val="none"/>
        </w:rPr>
        <w:t>.</w:t>
      </w:r>
    </w:p>
    <w:p w14:paraId="311C700D"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Оценка материалов на разных стадиях их движения (приобретение, хранение, отпуск) является ключевым элементом бухгалтерского учета, так как она напрямую формирует себестоимость продукции и итоговую прибыль предприятия.</w:t>
      </w:r>
    </w:p>
    <w:p w14:paraId="7A5A4CAD" w14:textId="77777777" w:rsidR="00F27E68" w:rsidRDefault="003448EC" w:rsidP="00F27E68">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Ниже представлен развернутый ответ на основе предоставленных источников:</w:t>
      </w:r>
    </w:p>
    <w:p w14:paraId="400DAF24" w14:textId="6ECE45D7" w:rsidR="003448EC" w:rsidRPr="003448EC" w:rsidRDefault="003448EC" w:rsidP="00F27E68">
      <w:pPr>
        <w:spacing w:after="0" w:line="240" w:lineRule="auto"/>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1. Оценка при приобретении (поступлении)</w:t>
      </w:r>
    </w:p>
    <w:p w14:paraId="6804C387"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Согласно источникам, при поступлении в организацию запасы оцениваются </w:t>
      </w:r>
      <w:r w:rsidRPr="003448EC">
        <w:rPr>
          <w:rFonts w:ascii="Times New Roman" w:eastAsia="Times New Roman" w:hAnsi="Times New Roman" w:cs="Times New Roman"/>
          <w:b/>
          <w:bCs/>
          <w:kern w:val="0"/>
          <w:sz w:val="24"/>
          <w:szCs w:val="24"/>
          <w:lang w:eastAsia="ru-BY"/>
          <w14:ligatures w14:val="none"/>
        </w:rPr>
        <w:t>по фактической себестоимости</w:t>
      </w:r>
      <w:r w:rsidRPr="003448EC">
        <w:rPr>
          <w:rFonts w:ascii="Times New Roman" w:eastAsia="Times New Roman" w:hAnsi="Times New Roman" w:cs="Times New Roman"/>
          <w:kern w:val="0"/>
          <w:sz w:val="24"/>
          <w:szCs w:val="24"/>
          <w:lang w:eastAsia="ru-BY"/>
          <w14:ligatures w14:val="none"/>
        </w:rPr>
        <w:t>. Порядок ее формирования зависит от способа приобретения:</w:t>
      </w:r>
    </w:p>
    <w:p w14:paraId="19CE0EE0" w14:textId="77777777" w:rsidR="003448EC" w:rsidRPr="003448EC" w:rsidRDefault="003448EC" w:rsidP="003448EC">
      <w:pPr>
        <w:numPr>
          <w:ilvl w:val="0"/>
          <w:numId w:val="9"/>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При покупке за плату:</w:t>
      </w:r>
      <w:r w:rsidRPr="003448EC">
        <w:rPr>
          <w:rFonts w:ascii="Times New Roman" w:eastAsia="Times New Roman" w:hAnsi="Times New Roman" w:cs="Times New Roman"/>
          <w:kern w:val="0"/>
          <w:sz w:val="24"/>
          <w:szCs w:val="24"/>
          <w:lang w:eastAsia="ru-BY"/>
          <w14:ligatures w14:val="none"/>
        </w:rPr>
        <w:t xml:space="preserve"> включает фактические затраты на приобретение (цена поставщика), таможенные пошлины, вознаграждения посредникам и </w:t>
      </w:r>
      <w:r w:rsidRPr="003448EC">
        <w:rPr>
          <w:rFonts w:ascii="Times New Roman" w:eastAsia="Times New Roman" w:hAnsi="Times New Roman" w:cs="Times New Roman"/>
          <w:b/>
          <w:bCs/>
          <w:kern w:val="0"/>
          <w:sz w:val="24"/>
          <w:szCs w:val="24"/>
          <w:lang w:eastAsia="ru-BY"/>
          <w14:ligatures w14:val="none"/>
        </w:rPr>
        <w:t>транспортно-заготовительные затраты (ТЗР)</w:t>
      </w:r>
      <w:r w:rsidRPr="003448EC">
        <w:rPr>
          <w:rFonts w:ascii="Times New Roman" w:eastAsia="Times New Roman" w:hAnsi="Times New Roman" w:cs="Times New Roman"/>
          <w:kern w:val="0"/>
          <w:sz w:val="24"/>
          <w:szCs w:val="24"/>
          <w:lang w:eastAsia="ru-BY"/>
          <w14:ligatures w14:val="none"/>
        </w:rPr>
        <w:t>.</w:t>
      </w:r>
    </w:p>
    <w:p w14:paraId="111D7262" w14:textId="77777777" w:rsidR="003448EC" w:rsidRPr="003448EC" w:rsidRDefault="003448EC" w:rsidP="003448EC">
      <w:pPr>
        <w:numPr>
          <w:ilvl w:val="0"/>
          <w:numId w:val="9"/>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При безвозмездном получении:</w:t>
      </w:r>
      <w:r w:rsidRPr="003448EC">
        <w:rPr>
          <w:rFonts w:ascii="Times New Roman" w:eastAsia="Times New Roman" w:hAnsi="Times New Roman" w:cs="Times New Roman"/>
          <w:kern w:val="0"/>
          <w:sz w:val="24"/>
          <w:szCs w:val="24"/>
          <w:lang w:eastAsia="ru-BY"/>
          <w14:ligatures w14:val="none"/>
        </w:rPr>
        <w:t xml:space="preserve"> оценка производится исходя из </w:t>
      </w:r>
      <w:r w:rsidRPr="00F27E68">
        <w:rPr>
          <w:rFonts w:ascii="Times New Roman" w:eastAsia="Times New Roman" w:hAnsi="Times New Roman" w:cs="Times New Roman"/>
          <w:b/>
          <w:bCs/>
          <w:kern w:val="0"/>
          <w:sz w:val="24"/>
          <w:szCs w:val="24"/>
          <w:lang w:eastAsia="ru-BY"/>
          <w14:ligatures w14:val="none"/>
        </w:rPr>
        <w:t>рыночной стоимости</w:t>
      </w:r>
      <w:r w:rsidRPr="003448EC">
        <w:rPr>
          <w:rFonts w:ascii="Times New Roman" w:eastAsia="Times New Roman" w:hAnsi="Times New Roman" w:cs="Times New Roman"/>
          <w:kern w:val="0"/>
          <w:sz w:val="24"/>
          <w:szCs w:val="24"/>
          <w:lang w:eastAsia="ru-BY"/>
          <w14:ligatures w14:val="none"/>
        </w:rPr>
        <w:t xml:space="preserve"> на дату принятия к учету.</w:t>
      </w:r>
    </w:p>
    <w:p w14:paraId="31B9C643" w14:textId="77777777" w:rsidR="003448EC" w:rsidRPr="003448EC" w:rsidRDefault="003448EC" w:rsidP="003448EC">
      <w:pPr>
        <w:numPr>
          <w:ilvl w:val="0"/>
          <w:numId w:val="9"/>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В качестве вклада в уставный фонд:</w:t>
      </w:r>
      <w:r w:rsidRPr="003448EC">
        <w:rPr>
          <w:rFonts w:ascii="Times New Roman" w:eastAsia="Times New Roman" w:hAnsi="Times New Roman" w:cs="Times New Roman"/>
          <w:kern w:val="0"/>
          <w:sz w:val="24"/>
          <w:szCs w:val="24"/>
          <w:lang w:eastAsia="ru-BY"/>
          <w14:ligatures w14:val="none"/>
        </w:rPr>
        <w:t xml:space="preserve"> на основании оценки, проведенной в соответствии с законодательством (могут применяться затратный, сравнительный или доходный методы).</w:t>
      </w:r>
    </w:p>
    <w:p w14:paraId="3EF7B5B5" w14:textId="77777777" w:rsidR="003448EC" w:rsidRPr="003448EC" w:rsidRDefault="003448EC" w:rsidP="003448EC">
      <w:pPr>
        <w:numPr>
          <w:ilvl w:val="0"/>
          <w:numId w:val="9"/>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При обмене:</w:t>
      </w:r>
      <w:r w:rsidRPr="003448EC">
        <w:rPr>
          <w:rFonts w:ascii="Times New Roman" w:eastAsia="Times New Roman" w:hAnsi="Times New Roman" w:cs="Times New Roman"/>
          <w:kern w:val="0"/>
          <w:sz w:val="24"/>
          <w:szCs w:val="24"/>
          <w:lang w:eastAsia="ru-BY"/>
          <w14:ligatures w14:val="none"/>
        </w:rPr>
        <w:t xml:space="preserve"> по </w:t>
      </w:r>
      <w:r w:rsidRPr="00F27E68">
        <w:rPr>
          <w:rFonts w:ascii="Times New Roman" w:eastAsia="Times New Roman" w:hAnsi="Times New Roman" w:cs="Times New Roman"/>
          <w:b/>
          <w:bCs/>
          <w:kern w:val="0"/>
          <w:sz w:val="24"/>
          <w:szCs w:val="24"/>
          <w:lang w:eastAsia="ru-BY"/>
          <w14:ligatures w14:val="none"/>
        </w:rPr>
        <w:t>рыночной стоимости</w:t>
      </w:r>
      <w:r w:rsidRPr="003448EC">
        <w:rPr>
          <w:rFonts w:ascii="Times New Roman" w:eastAsia="Times New Roman" w:hAnsi="Times New Roman" w:cs="Times New Roman"/>
          <w:kern w:val="0"/>
          <w:sz w:val="24"/>
          <w:szCs w:val="24"/>
          <w:lang w:eastAsia="ru-BY"/>
          <w14:ligatures w14:val="none"/>
        </w:rPr>
        <w:t xml:space="preserve"> полученных запасов (либо по стоимости передаваемых активов, если рыночную цену установить невозможно).</w:t>
      </w:r>
    </w:p>
    <w:p w14:paraId="4002B187"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Важно отметить, что в фактическую себестоимость </w:t>
      </w:r>
      <w:r w:rsidRPr="003448EC">
        <w:rPr>
          <w:rFonts w:ascii="Times New Roman" w:eastAsia="Times New Roman" w:hAnsi="Times New Roman" w:cs="Times New Roman"/>
          <w:b/>
          <w:bCs/>
          <w:kern w:val="0"/>
          <w:sz w:val="24"/>
          <w:szCs w:val="24"/>
          <w:lang w:eastAsia="ru-BY"/>
          <w14:ligatures w14:val="none"/>
        </w:rPr>
        <w:t>не включаются</w:t>
      </w:r>
      <w:r w:rsidRPr="003448EC">
        <w:rPr>
          <w:rFonts w:ascii="Times New Roman" w:eastAsia="Times New Roman" w:hAnsi="Times New Roman" w:cs="Times New Roman"/>
          <w:kern w:val="0"/>
          <w:sz w:val="24"/>
          <w:szCs w:val="24"/>
          <w:lang w:eastAsia="ru-BY"/>
          <w14:ligatures w14:val="none"/>
        </w:rPr>
        <w:t xml:space="preserve"> проценты по кредитам, курсовые разницы и затраты на содержание отделов снабжения — эти расходы относятся на финансовый результат отчетного периода.</w:t>
      </w:r>
    </w:p>
    <w:p w14:paraId="42615A8A"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2. Оценка при хранении (резерв под обесценение)</w:t>
      </w:r>
    </w:p>
    <w:p w14:paraId="2BDB3973"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В процессе хранения реальная рыночная стоимость материалов может снизиться из-за порчи, устаревания или падения цен. Для отражения запасов в реальной оценке в бухгалтерском балансе используется механизм </w:t>
      </w:r>
      <w:r w:rsidRPr="003448EC">
        <w:rPr>
          <w:rFonts w:ascii="Times New Roman" w:eastAsia="Times New Roman" w:hAnsi="Times New Roman" w:cs="Times New Roman"/>
          <w:b/>
          <w:bCs/>
          <w:kern w:val="0"/>
          <w:sz w:val="24"/>
          <w:szCs w:val="24"/>
          <w:lang w:eastAsia="ru-BY"/>
          <w14:ligatures w14:val="none"/>
        </w:rPr>
        <w:t>резерва под снижение стоимости материальных ценностей</w:t>
      </w:r>
      <w:r w:rsidRPr="003448EC">
        <w:rPr>
          <w:rFonts w:ascii="Times New Roman" w:eastAsia="Times New Roman" w:hAnsi="Times New Roman" w:cs="Times New Roman"/>
          <w:kern w:val="0"/>
          <w:sz w:val="24"/>
          <w:szCs w:val="24"/>
          <w:lang w:eastAsia="ru-BY"/>
          <w14:ligatures w14:val="none"/>
        </w:rPr>
        <w:t>.</w:t>
      </w:r>
    </w:p>
    <w:p w14:paraId="1437B80A" w14:textId="77777777" w:rsidR="003448EC" w:rsidRPr="003448EC" w:rsidRDefault="003448EC" w:rsidP="003448EC">
      <w:pPr>
        <w:numPr>
          <w:ilvl w:val="0"/>
          <w:numId w:val="10"/>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Если фактическая себестоимость оказывается выше чистой стоимости реализации, создается резерв (запись: Дебет 90 — Кредит 14).</w:t>
      </w:r>
    </w:p>
    <w:p w14:paraId="389C0125" w14:textId="77777777" w:rsidR="003448EC" w:rsidRPr="003448EC" w:rsidRDefault="003448EC" w:rsidP="003448EC">
      <w:pPr>
        <w:numPr>
          <w:ilvl w:val="0"/>
          <w:numId w:val="10"/>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В отчетности такие материалы отражаются за вычетом суммы резерва.</w:t>
      </w:r>
    </w:p>
    <w:p w14:paraId="53E4B40B"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3. Методы оценки при отпуске в производство</w:t>
      </w:r>
    </w:p>
    <w:p w14:paraId="07DBEE67"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При выбытии (отпуске) материалов в производство или на иные цели организация должна применять один из следующих способов, закрепленных в её </w:t>
      </w:r>
      <w:r w:rsidRPr="003448EC">
        <w:rPr>
          <w:rFonts w:ascii="Times New Roman" w:eastAsia="Times New Roman" w:hAnsi="Times New Roman" w:cs="Times New Roman"/>
          <w:b/>
          <w:bCs/>
          <w:kern w:val="0"/>
          <w:sz w:val="24"/>
          <w:szCs w:val="24"/>
          <w:lang w:eastAsia="ru-BY"/>
          <w14:ligatures w14:val="none"/>
        </w:rPr>
        <w:t>учетной политике</w:t>
      </w:r>
      <w:r w:rsidRPr="003448EC">
        <w:rPr>
          <w:rFonts w:ascii="Times New Roman" w:eastAsia="Times New Roman" w:hAnsi="Times New Roman" w:cs="Times New Roman"/>
          <w:kern w:val="0"/>
          <w:sz w:val="24"/>
          <w:szCs w:val="24"/>
          <w:lang w:eastAsia="ru-BY"/>
          <w14:ligatures w14:val="none"/>
        </w:rPr>
        <w:t>:</w:t>
      </w:r>
    </w:p>
    <w:p w14:paraId="1B55A82F" w14:textId="77777777" w:rsidR="003448EC" w:rsidRPr="003448EC" w:rsidRDefault="003448EC" w:rsidP="003448EC">
      <w:pPr>
        <w:numPr>
          <w:ilvl w:val="0"/>
          <w:numId w:val="11"/>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По себестоимости каждой единицы:</w:t>
      </w:r>
      <w:r w:rsidRPr="003448EC">
        <w:rPr>
          <w:rFonts w:ascii="Times New Roman" w:eastAsia="Times New Roman" w:hAnsi="Times New Roman" w:cs="Times New Roman"/>
          <w:kern w:val="0"/>
          <w:sz w:val="24"/>
          <w:szCs w:val="24"/>
          <w:lang w:eastAsia="ru-BY"/>
          <w14:ligatures w14:val="none"/>
        </w:rPr>
        <w:t xml:space="preserve"> применяется для материалов, которые не могут заменять друг друга (например, драгоценные металлы).</w:t>
      </w:r>
    </w:p>
    <w:p w14:paraId="4021C07B" w14:textId="77777777" w:rsidR="003448EC" w:rsidRPr="003448EC" w:rsidRDefault="003448EC" w:rsidP="003448EC">
      <w:pPr>
        <w:numPr>
          <w:ilvl w:val="0"/>
          <w:numId w:val="11"/>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По средней себестоимости:</w:t>
      </w:r>
      <w:r w:rsidRPr="003448EC">
        <w:rPr>
          <w:rFonts w:ascii="Times New Roman" w:eastAsia="Times New Roman" w:hAnsi="Times New Roman" w:cs="Times New Roman"/>
          <w:kern w:val="0"/>
          <w:sz w:val="24"/>
          <w:szCs w:val="24"/>
          <w:lang w:eastAsia="ru-BY"/>
          <w14:ligatures w14:val="none"/>
        </w:rPr>
        <w:t xml:space="preserve"> рассчитывается как отношение общей стоимости группы материалов к их количеству (учитывается остаток на начало и все поступления). Может использоваться взвешенная (за месяц) или скользящая (на момент отпуска) оценка.</w:t>
      </w:r>
    </w:p>
    <w:p w14:paraId="69E20B5E" w14:textId="77777777" w:rsidR="003448EC" w:rsidRPr="003448EC" w:rsidRDefault="003448EC" w:rsidP="003448EC">
      <w:pPr>
        <w:numPr>
          <w:ilvl w:val="0"/>
          <w:numId w:val="11"/>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По себестоимости первых по времени приобретения запасов (способ ФИФО):</w:t>
      </w:r>
      <w:r w:rsidRPr="003448EC">
        <w:rPr>
          <w:rFonts w:ascii="Times New Roman" w:eastAsia="Times New Roman" w:hAnsi="Times New Roman" w:cs="Times New Roman"/>
          <w:kern w:val="0"/>
          <w:sz w:val="24"/>
          <w:szCs w:val="24"/>
          <w:lang w:eastAsia="ru-BY"/>
          <w14:ligatures w14:val="none"/>
        </w:rPr>
        <w:t xml:space="preserve"> основан на правиле «первая партия на приход — первая партия в расход».</w:t>
      </w:r>
    </w:p>
    <w:p w14:paraId="1FDB0970"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4. Влияние на финансовый результат</w:t>
      </w:r>
    </w:p>
    <w:p w14:paraId="3105E3EE"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Методы оценки материалов оказывают прямое влияние на показатели прибыли организации:</w:t>
      </w:r>
    </w:p>
    <w:p w14:paraId="4A05FDEC" w14:textId="77777777" w:rsidR="003448EC" w:rsidRPr="003448EC" w:rsidRDefault="003448EC" w:rsidP="003448EC">
      <w:pPr>
        <w:numPr>
          <w:ilvl w:val="0"/>
          <w:numId w:val="12"/>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Выбор метода (ФИФО или средняя):</w:t>
      </w:r>
      <w:r w:rsidRPr="003448EC">
        <w:rPr>
          <w:rFonts w:ascii="Times New Roman" w:eastAsia="Times New Roman" w:hAnsi="Times New Roman" w:cs="Times New Roman"/>
          <w:kern w:val="0"/>
          <w:sz w:val="24"/>
          <w:szCs w:val="24"/>
          <w:lang w:eastAsia="ru-BY"/>
          <w14:ligatures w14:val="none"/>
        </w:rPr>
        <w:t xml:space="preserve"> В условиях изменения цен выбор метода оценки влияет на величину себестоимости реализованной продукции и, соответственно, на </w:t>
      </w:r>
      <w:r w:rsidRPr="003448EC">
        <w:rPr>
          <w:rFonts w:ascii="Times New Roman" w:eastAsia="Times New Roman" w:hAnsi="Times New Roman" w:cs="Times New Roman"/>
          <w:b/>
          <w:bCs/>
          <w:kern w:val="0"/>
          <w:sz w:val="24"/>
          <w:szCs w:val="24"/>
          <w:lang w:eastAsia="ru-BY"/>
          <w14:ligatures w14:val="none"/>
        </w:rPr>
        <w:t>валовую прибыль</w:t>
      </w:r>
      <w:r w:rsidRPr="003448EC">
        <w:rPr>
          <w:rFonts w:ascii="Times New Roman" w:eastAsia="Times New Roman" w:hAnsi="Times New Roman" w:cs="Times New Roman"/>
          <w:kern w:val="0"/>
          <w:sz w:val="24"/>
          <w:szCs w:val="24"/>
          <w:lang w:eastAsia="ru-BY"/>
          <w14:ligatures w14:val="none"/>
        </w:rPr>
        <w:t>.</w:t>
      </w:r>
    </w:p>
    <w:p w14:paraId="62EB261E" w14:textId="77777777" w:rsidR="003448EC" w:rsidRPr="003448EC" w:rsidRDefault="003448EC" w:rsidP="003448EC">
      <w:pPr>
        <w:numPr>
          <w:ilvl w:val="0"/>
          <w:numId w:val="12"/>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lastRenderedPageBreak/>
        <w:t>ТЗР и отклонения:</w:t>
      </w:r>
      <w:r w:rsidRPr="003448EC">
        <w:rPr>
          <w:rFonts w:ascii="Times New Roman" w:eastAsia="Times New Roman" w:hAnsi="Times New Roman" w:cs="Times New Roman"/>
          <w:kern w:val="0"/>
          <w:sz w:val="24"/>
          <w:szCs w:val="24"/>
          <w:lang w:eastAsia="ru-BY"/>
          <w14:ligatures w14:val="none"/>
        </w:rPr>
        <w:t xml:space="preserve"> Если организация использует учетные цены (счета 15 и 16), накопленные отклонения или ТЗР ежемесячно списываются на те же счета, куда были отпущены материалы (затраты на производство или расходы на реализацию), что корректирует финансовый результат деятельности.</w:t>
      </w:r>
    </w:p>
    <w:p w14:paraId="72222F80" w14:textId="77777777" w:rsidR="003448EC" w:rsidRPr="003448EC" w:rsidRDefault="003448EC" w:rsidP="003448EC">
      <w:pPr>
        <w:numPr>
          <w:ilvl w:val="0"/>
          <w:numId w:val="12"/>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Резервы:</w:t>
      </w:r>
      <w:r w:rsidRPr="003448EC">
        <w:rPr>
          <w:rFonts w:ascii="Times New Roman" w:eastAsia="Times New Roman" w:hAnsi="Times New Roman" w:cs="Times New Roman"/>
          <w:kern w:val="0"/>
          <w:sz w:val="24"/>
          <w:szCs w:val="24"/>
          <w:lang w:eastAsia="ru-BY"/>
          <w14:ligatures w14:val="none"/>
        </w:rPr>
        <w:t xml:space="preserve"> Создание резерва под обесценение уменьшает прибыль отчетного периода, а его восстановление (при росте цен или выбытии запасов) — увеличивает прочие доходы по текущей деятельности.</w:t>
      </w:r>
    </w:p>
    <w:p w14:paraId="24854334" w14:textId="77777777" w:rsidR="003448EC" w:rsidRPr="003448EC" w:rsidRDefault="003448EC" w:rsidP="003448EC">
      <w:pPr>
        <w:numPr>
          <w:ilvl w:val="0"/>
          <w:numId w:val="12"/>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Результаты инвентаризации:</w:t>
      </w:r>
      <w:r w:rsidRPr="003448EC">
        <w:rPr>
          <w:rFonts w:ascii="Times New Roman" w:eastAsia="Times New Roman" w:hAnsi="Times New Roman" w:cs="Times New Roman"/>
          <w:kern w:val="0"/>
          <w:sz w:val="24"/>
          <w:szCs w:val="24"/>
          <w:lang w:eastAsia="ru-BY"/>
          <w14:ligatures w14:val="none"/>
        </w:rPr>
        <w:t xml:space="preserve"> Выявленные излишки материалов признаются </w:t>
      </w:r>
      <w:r w:rsidRPr="003448EC">
        <w:rPr>
          <w:rFonts w:ascii="Times New Roman" w:eastAsia="Times New Roman" w:hAnsi="Times New Roman" w:cs="Times New Roman"/>
          <w:b/>
          <w:bCs/>
          <w:kern w:val="0"/>
          <w:sz w:val="24"/>
          <w:szCs w:val="24"/>
          <w:lang w:eastAsia="ru-BY"/>
          <w14:ligatures w14:val="none"/>
        </w:rPr>
        <w:t>прочими доходами</w:t>
      </w:r>
      <w:r w:rsidRPr="003448EC">
        <w:rPr>
          <w:rFonts w:ascii="Times New Roman" w:eastAsia="Times New Roman" w:hAnsi="Times New Roman" w:cs="Times New Roman"/>
          <w:kern w:val="0"/>
          <w:sz w:val="24"/>
          <w:szCs w:val="24"/>
          <w:lang w:eastAsia="ru-BY"/>
          <w14:ligatures w14:val="none"/>
        </w:rPr>
        <w:t xml:space="preserve"> (Дебет 10 — Кредит 90-7), а недостачи в пределах норм списываются на затраты, тогда как сверхнормативные потери (без виновных лиц) — на прочие расходы, уменьшая итоговую прибыль.</w:t>
      </w:r>
    </w:p>
    <w:p w14:paraId="0220EA3F" w14:textId="43C7277D" w:rsidR="004D3B31" w:rsidRDefault="004D3B31" w:rsidP="003448EC">
      <w:pPr>
        <w:spacing w:after="0" w:line="240" w:lineRule="auto"/>
        <w:rPr>
          <w:rFonts w:ascii="Times New Roman" w:eastAsia="Times New Roman" w:hAnsi="Times New Roman" w:cs="Times New Roman"/>
          <w:kern w:val="0"/>
          <w:sz w:val="24"/>
          <w:szCs w:val="24"/>
          <w:lang w:eastAsia="ru-BY"/>
          <w14:ligatures w14:val="none"/>
        </w:rPr>
      </w:pPr>
    </w:p>
    <w:p w14:paraId="1456421C" w14:textId="77777777" w:rsidR="003448EC" w:rsidRPr="004D3B31" w:rsidRDefault="003448EC" w:rsidP="003448EC">
      <w:pPr>
        <w:spacing w:after="0" w:line="240" w:lineRule="auto"/>
        <w:rPr>
          <w:rFonts w:ascii="Times New Roman" w:eastAsia="Times New Roman" w:hAnsi="Times New Roman" w:cs="Times New Roman"/>
          <w:b/>
          <w:bCs/>
          <w:kern w:val="0"/>
          <w:sz w:val="28"/>
          <w:szCs w:val="28"/>
          <w:lang w:eastAsia="ru-BY"/>
          <w14:ligatures w14:val="none"/>
        </w:rPr>
      </w:pP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Вопрос 8. Общая модель бухгалтерского учета в промышленности.</w:t>
      </w:r>
    </w:p>
    <w:p w14:paraId="072A3230"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Общая модель бухгалтерского учета в промышленности строится на отражении полного цикла кругооборота средств: от приобретения сырья до выпуска и реализации готовой продукции. В отличие от других отраслей, промышленный учет характеризуется сложной структурой затрат и значительным удельным весом производственных активов.</w:t>
      </w:r>
    </w:p>
    <w:p w14:paraId="78D40C83"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Ниже приведен развернутый ответ на основе предоставленных источников:</w:t>
      </w:r>
    </w:p>
    <w:p w14:paraId="79F0FCD1"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1. Особенности структуры активов</w:t>
      </w:r>
    </w:p>
    <w:p w14:paraId="2D1FC840"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Для организаций промышленности характерна специфическая структура бухгалтерского баланса, где </w:t>
      </w:r>
      <w:r w:rsidRPr="003448EC">
        <w:rPr>
          <w:rFonts w:ascii="Times New Roman" w:eastAsia="Times New Roman" w:hAnsi="Times New Roman" w:cs="Times New Roman"/>
          <w:b/>
          <w:bCs/>
          <w:kern w:val="0"/>
          <w:sz w:val="24"/>
          <w:szCs w:val="24"/>
          <w:lang w:eastAsia="ru-BY"/>
          <w14:ligatures w14:val="none"/>
        </w:rPr>
        <w:t>значительный удельный вес занимают основные и оборотные активы сферы производства</w:t>
      </w:r>
      <w:r w:rsidRPr="003448EC">
        <w:rPr>
          <w:rFonts w:ascii="Times New Roman" w:eastAsia="Times New Roman" w:hAnsi="Times New Roman" w:cs="Times New Roman"/>
          <w:kern w:val="0"/>
          <w:sz w:val="24"/>
          <w:szCs w:val="24"/>
          <w:lang w:eastAsia="ru-BY"/>
          <w14:ligatures w14:val="none"/>
        </w:rPr>
        <w:t>. К ним относятся:</w:t>
      </w:r>
    </w:p>
    <w:p w14:paraId="37520F80" w14:textId="77777777" w:rsidR="003448EC" w:rsidRPr="003448EC" w:rsidRDefault="003448EC" w:rsidP="003448EC">
      <w:pPr>
        <w:numPr>
          <w:ilvl w:val="0"/>
          <w:numId w:val="13"/>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Долгосрочные активы:</w:t>
      </w:r>
      <w:r w:rsidRPr="003448EC">
        <w:rPr>
          <w:rFonts w:ascii="Times New Roman" w:eastAsia="Times New Roman" w:hAnsi="Times New Roman" w:cs="Times New Roman"/>
          <w:kern w:val="0"/>
          <w:sz w:val="24"/>
          <w:szCs w:val="24"/>
          <w:lang w:eastAsia="ru-BY"/>
          <w14:ligatures w14:val="none"/>
        </w:rPr>
        <w:t xml:space="preserve"> основные средства (машины, оборудование), нематериальные активы и вложения в долгосрочные активы.</w:t>
      </w:r>
    </w:p>
    <w:p w14:paraId="62296994" w14:textId="77777777" w:rsidR="003448EC" w:rsidRPr="003448EC" w:rsidRDefault="003448EC" w:rsidP="003448EC">
      <w:pPr>
        <w:numPr>
          <w:ilvl w:val="0"/>
          <w:numId w:val="13"/>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Краткосрочные активы:</w:t>
      </w:r>
      <w:r w:rsidRPr="003448EC">
        <w:rPr>
          <w:rFonts w:ascii="Times New Roman" w:eastAsia="Times New Roman" w:hAnsi="Times New Roman" w:cs="Times New Roman"/>
          <w:kern w:val="0"/>
          <w:sz w:val="24"/>
          <w:szCs w:val="24"/>
          <w:lang w:eastAsia="ru-BY"/>
          <w14:ligatures w14:val="none"/>
        </w:rPr>
        <w:t xml:space="preserve"> запасы сырья, материалов, топлива, а также незавершенное производство и готовая продукция на складах.</w:t>
      </w:r>
    </w:p>
    <w:p w14:paraId="69C448ED"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2. Процесс производства как центр модели</w:t>
      </w:r>
    </w:p>
    <w:p w14:paraId="2A2E9719"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Основу промышленной модели составляет </w:t>
      </w:r>
      <w:r w:rsidRPr="003448EC">
        <w:rPr>
          <w:rFonts w:ascii="Times New Roman" w:eastAsia="Times New Roman" w:hAnsi="Times New Roman" w:cs="Times New Roman"/>
          <w:b/>
          <w:bCs/>
          <w:kern w:val="0"/>
          <w:sz w:val="24"/>
          <w:szCs w:val="24"/>
          <w:lang w:eastAsia="ru-BY"/>
          <w14:ligatures w14:val="none"/>
        </w:rPr>
        <w:t>процесс производства и выпуска продукции</w:t>
      </w:r>
      <w:r w:rsidRPr="003448EC">
        <w:rPr>
          <w:rFonts w:ascii="Times New Roman" w:eastAsia="Times New Roman" w:hAnsi="Times New Roman" w:cs="Times New Roman"/>
          <w:kern w:val="0"/>
          <w:sz w:val="24"/>
          <w:szCs w:val="24"/>
          <w:lang w:eastAsia="ru-BY"/>
          <w14:ligatures w14:val="none"/>
        </w:rPr>
        <w:t>, который включает совокупность операций по преобразованию сырья в готовый продукт. В ходе этого процесса решаются две ключевые задачи:</w:t>
      </w:r>
    </w:p>
    <w:p w14:paraId="58675C3E" w14:textId="77777777" w:rsidR="003448EC" w:rsidRPr="003448EC" w:rsidRDefault="003448EC" w:rsidP="003448EC">
      <w:pPr>
        <w:numPr>
          <w:ilvl w:val="0"/>
          <w:numId w:val="14"/>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Контроль использования ресурсов</w:t>
      </w:r>
      <w:r w:rsidRPr="003448EC">
        <w:rPr>
          <w:rFonts w:ascii="Times New Roman" w:eastAsia="Times New Roman" w:hAnsi="Times New Roman" w:cs="Times New Roman"/>
          <w:kern w:val="0"/>
          <w:sz w:val="24"/>
          <w:szCs w:val="24"/>
          <w:lang w:eastAsia="ru-BY"/>
          <w14:ligatures w14:val="none"/>
        </w:rPr>
        <w:t xml:space="preserve"> (материальных, трудовых, финансовых) в соответствии с утвержденными нормами и сметами.</w:t>
      </w:r>
    </w:p>
    <w:p w14:paraId="104A9F47" w14:textId="77777777" w:rsidR="003448EC" w:rsidRPr="003448EC" w:rsidRDefault="003448EC" w:rsidP="003448EC">
      <w:pPr>
        <w:numPr>
          <w:ilvl w:val="0"/>
          <w:numId w:val="14"/>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Формирование затрат</w:t>
      </w:r>
      <w:r w:rsidRPr="003448EC">
        <w:rPr>
          <w:rFonts w:ascii="Times New Roman" w:eastAsia="Times New Roman" w:hAnsi="Times New Roman" w:cs="Times New Roman"/>
          <w:kern w:val="0"/>
          <w:sz w:val="24"/>
          <w:szCs w:val="24"/>
          <w:lang w:eastAsia="ru-BY"/>
          <w14:ligatures w14:val="none"/>
        </w:rPr>
        <w:t xml:space="preserve"> и определение фактической себестоимости выпущенной продукции.</w:t>
      </w:r>
    </w:p>
    <w:p w14:paraId="19CD17B9"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3. Группировка и учет затрат</w:t>
      </w:r>
    </w:p>
    <w:p w14:paraId="6C13DF22"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В промышленной деятельности расходы по текущей деятельности четко разделяются для формирования себестоимости:</w:t>
      </w:r>
    </w:p>
    <w:p w14:paraId="51640DC4" w14:textId="77777777" w:rsidR="003448EC" w:rsidRPr="003448EC" w:rsidRDefault="003448EC" w:rsidP="003448EC">
      <w:pPr>
        <w:numPr>
          <w:ilvl w:val="0"/>
          <w:numId w:val="15"/>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Прямые затраты:</w:t>
      </w:r>
      <w:r w:rsidRPr="003448EC">
        <w:rPr>
          <w:rFonts w:ascii="Times New Roman" w:eastAsia="Times New Roman" w:hAnsi="Times New Roman" w:cs="Times New Roman"/>
          <w:kern w:val="0"/>
          <w:sz w:val="24"/>
          <w:szCs w:val="24"/>
          <w:lang w:eastAsia="ru-BY"/>
          <w14:ligatures w14:val="none"/>
        </w:rPr>
        <w:t xml:space="preserve"> к ним относятся прямые материальные затраты (сырье, материалы, полуфабрикаты), прямые затраты на оплату труда (зарплата производственного персонала с отчислениями) и прочие прямые расходы.</w:t>
      </w:r>
    </w:p>
    <w:p w14:paraId="06710022" w14:textId="77777777" w:rsidR="003448EC" w:rsidRPr="003448EC" w:rsidRDefault="003448EC" w:rsidP="003448EC">
      <w:pPr>
        <w:numPr>
          <w:ilvl w:val="0"/>
          <w:numId w:val="15"/>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Косвенные затраты:</w:t>
      </w:r>
      <w:r w:rsidRPr="003448EC">
        <w:rPr>
          <w:rFonts w:ascii="Times New Roman" w:eastAsia="Times New Roman" w:hAnsi="Times New Roman" w:cs="Times New Roman"/>
          <w:kern w:val="0"/>
          <w:sz w:val="24"/>
          <w:szCs w:val="24"/>
          <w:lang w:eastAsia="ru-BY"/>
          <w14:ligatures w14:val="none"/>
        </w:rPr>
        <w:t xml:space="preserve"> включают общепроизводственные затраты. Они делятся на </w:t>
      </w:r>
      <w:r w:rsidRPr="003448EC">
        <w:rPr>
          <w:rFonts w:ascii="Times New Roman" w:eastAsia="Times New Roman" w:hAnsi="Times New Roman" w:cs="Times New Roman"/>
          <w:b/>
          <w:bCs/>
          <w:kern w:val="0"/>
          <w:sz w:val="24"/>
          <w:szCs w:val="24"/>
          <w:lang w:eastAsia="ru-BY"/>
          <w14:ligatures w14:val="none"/>
        </w:rPr>
        <w:t>переменные</w:t>
      </w:r>
      <w:r w:rsidRPr="003448EC">
        <w:rPr>
          <w:rFonts w:ascii="Times New Roman" w:eastAsia="Times New Roman" w:hAnsi="Times New Roman" w:cs="Times New Roman"/>
          <w:kern w:val="0"/>
          <w:sz w:val="24"/>
          <w:szCs w:val="24"/>
          <w:lang w:eastAsia="ru-BY"/>
          <w14:ligatures w14:val="none"/>
        </w:rPr>
        <w:t xml:space="preserve">, которые зависят от объема производства и включаются в себестоимость продукции, и </w:t>
      </w:r>
      <w:r w:rsidRPr="003448EC">
        <w:rPr>
          <w:rFonts w:ascii="Times New Roman" w:eastAsia="Times New Roman" w:hAnsi="Times New Roman" w:cs="Times New Roman"/>
          <w:b/>
          <w:bCs/>
          <w:kern w:val="0"/>
          <w:sz w:val="24"/>
          <w:szCs w:val="24"/>
          <w:lang w:eastAsia="ru-BY"/>
          <w14:ligatures w14:val="none"/>
        </w:rPr>
        <w:t>условно-постоянные</w:t>
      </w:r>
      <w:r w:rsidRPr="003448EC">
        <w:rPr>
          <w:rFonts w:ascii="Times New Roman" w:eastAsia="Times New Roman" w:hAnsi="Times New Roman" w:cs="Times New Roman"/>
          <w:kern w:val="0"/>
          <w:sz w:val="24"/>
          <w:szCs w:val="24"/>
          <w:lang w:eastAsia="ru-BY"/>
          <w14:ligatures w14:val="none"/>
        </w:rPr>
        <w:t>.</w:t>
      </w:r>
    </w:p>
    <w:p w14:paraId="381EC95B"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4. Управленческие и коммерческие расходы</w:t>
      </w:r>
    </w:p>
    <w:p w14:paraId="101F79F5"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Особенностью модели является порядок списания расходов, не связанных напрямую с производственным процессом:</w:t>
      </w:r>
    </w:p>
    <w:p w14:paraId="229673F0" w14:textId="77777777" w:rsidR="003448EC" w:rsidRPr="003448EC" w:rsidRDefault="003448EC" w:rsidP="003448EC">
      <w:pPr>
        <w:numPr>
          <w:ilvl w:val="0"/>
          <w:numId w:val="16"/>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Управленческие расходы:</w:t>
      </w:r>
      <w:r w:rsidRPr="003448EC">
        <w:rPr>
          <w:rFonts w:ascii="Times New Roman" w:eastAsia="Times New Roman" w:hAnsi="Times New Roman" w:cs="Times New Roman"/>
          <w:kern w:val="0"/>
          <w:sz w:val="24"/>
          <w:szCs w:val="24"/>
          <w:lang w:eastAsia="ru-BY"/>
          <w14:ligatures w14:val="none"/>
        </w:rPr>
        <w:t xml:space="preserve"> это условно-постоянные косвенные затраты на управление организацией (счет 26 «Общехозяйственные затраты»). Они списываются в полной сумме непосредственно в дебет счета 90 «Доходы и расходы по текущей деятельности».</w:t>
      </w:r>
    </w:p>
    <w:p w14:paraId="00EA800E" w14:textId="77777777" w:rsidR="003448EC" w:rsidRPr="003448EC" w:rsidRDefault="003448EC" w:rsidP="003448EC">
      <w:pPr>
        <w:numPr>
          <w:ilvl w:val="0"/>
          <w:numId w:val="16"/>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Расходы на реализацию:</w:t>
      </w:r>
      <w:r w:rsidRPr="003448EC">
        <w:rPr>
          <w:rFonts w:ascii="Times New Roman" w:eastAsia="Times New Roman" w:hAnsi="Times New Roman" w:cs="Times New Roman"/>
          <w:kern w:val="0"/>
          <w:sz w:val="24"/>
          <w:szCs w:val="24"/>
          <w:lang w:eastAsia="ru-BY"/>
          <w14:ligatures w14:val="none"/>
        </w:rPr>
        <w:t xml:space="preserve"> затраты на сбыт (упаковка, реклама, транспортировка) учитываются на счете 44 и также списываются в дебет счета 90 при определении финансового результата.</w:t>
      </w:r>
    </w:p>
    <w:p w14:paraId="3F3F3F99"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5. Схема бухгалтерских записей и финансовый результат</w:t>
      </w:r>
    </w:p>
    <w:p w14:paraId="7877B85B"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Модель учета в промышленности опирается на последовательную цепочку записей:</w:t>
      </w:r>
    </w:p>
    <w:p w14:paraId="23E87651" w14:textId="77777777" w:rsidR="003448EC" w:rsidRPr="003448EC" w:rsidRDefault="003448EC" w:rsidP="003448EC">
      <w:pPr>
        <w:numPr>
          <w:ilvl w:val="0"/>
          <w:numId w:val="17"/>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Затраты:</w:t>
      </w:r>
      <w:r w:rsidRPr="003448EC">
        <w:rPr>
          <w:rFonts w:ascii="Times New Roman" w:eastAsia="Times New Roman" w:hAnsi="Times New Roman" w:cs="Times New Roman"/>
          <w:kern w:val="0"/>
          <w:sz w:val="24"/>
          <w:szCs w:val="24"/>
          <w:lang w:eastAsia="ru-BY"/>
          <w14:ligatures w14:val="none"/>
        </w:rPr>
        <w:t xml:space="preserve"> Накопление расходов по дебету счетов 20 «Основное производство» или 23 «Вспомогательные производства».</w:t>
      </w:r>
    </w:p>
    <w:p w14:paraId="280FD3A0" w14:textId="77777777" w:rsidR="003448EC" w:rsidRPr="003448EC" w:rsidRDefault="003448EC" w:rsidP="003448EC">
      <w:pPr>
        <w:numPr>
          <w:ilvl w:val="0"/>
          <w:numId w:val="17"/>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lastRenderedPageBreak/>
        <w:t>Выпуск:</w:t>
      </w:r>
      <w:r w:rsidRPr="003448EC">
        <w:rPr>
          <w:rFonts w:ascii="Times New Roman" w:eastAsia="Times New Roman" w:hAnsi="Times New Roman" w:cs="Times New Roman"/>
          <w:kern w:val="0"/>
          <w:sz w:val="24"/>
          <w:szCs w:val="24"/>
          <w:lang w:eastAsia="ru-BY"/>
          <w14:ligatures w14:val="none"/>
        </w:rPr>
        <w:t xml:space="preserve"> Оприходование готовой продукции по фактической себестоимости (Дебет 43 — Кредит 20).</w:t>
      </w:r>
    </w:p>
    <w:p w14:paraId="02365E92" w14:textId="77777777" w:rsidR="003448EC" w:rsidRPr="003448EC" w:rsidRDefault="003448EC" w:rsidP="003448EC">
      <w:pPr>
        <w:numPr>
          <w:ilvl w:val="0"/>
          <w:numId w:val="17"/>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Реализация:</w:t>
      </w:r>
      <w:r w:rsidRPr="003448EC">
        <w:rPr>
          <w:rFonts w:ascii="Times New Roman" w:eastAsia="Times New Roman" w:hAnsi="Times New Roman" w:cs="Times New Roman"/>
          <w:kern w:val="0"/>
          <w:sz w:val="24"/>
          <w:szCs w:val="24"/>
          <w:lang w:eastAsia="ru-BY"/>
          <w14:ligatures w14:val="none"/>
        </w:rPr>
        <w:t xml:space="preserve"> При переходе права собственности к покупателю признается выручка (Дебет 62 — Кредит 90-1), а себестоимость проданной продукции списывается в расходы (Дебет 90-4 — Кредит 43).</w:t>
      </w:r>
    </w:p>
    <w:p w14:paraId="7AD6B86A" w14:textId="77777777" w:rsidR="003448EC" w:rsidRPr="003448EC" w:rsidRDefault="003448EC" w:rsidP="003448EC">
      <w:pPr>
        <w:numPr>
          <w:ilvl w:val="0"/>
          <w:numId w:val="17"/>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Финансовый результат:</w:t>
      </w:r>
      <w:r w:rsidRPr="003448EC">
        <w:rPr>
          <w:rFonts w:ascii="Times New Roman" w:eastAsia="Times New Roman" w:hAnsi="Times New Roman" w:cs="Times New Roman"/>
          <w:kern w:val="0"/>
          <w:sz w:val="24"/>
          <w:szCs w:val="24"/>
          <w:lang w:eastAsia="ru-BY"/>
          <w14:ligatures w14:val="none"/>
        </w:rPr>
        <w:t xml:space="preserve"> Определяется как разница между выручкой и суммой себестоимости, управленческих расходов и расходов на реализацию.</w:t>
      </w:r>
    </w:p>
    <w:p w14:paraId="1A6DAF40"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Вывод:</w:t>
      </w:r>
      <w:r w:rsidRPr="003448EC">
        <w:rPr>
          <w:rFonts w:ascii="Times New Roman" w:eastAsia="Times New Roman" w:hAnsi="Times New Roman" w:cs="Times New Roman"/>
          <w:kern w:val="0"/>
          <w:sz w:val="24"/>
          <w:szCs w:val="24"/>
          <w:lang w:eastAsia="ru-BY"/>
          <w14:ligatures w14:val="none"/>
        </w:rPr>
        <w:t xml:space="preserve"> Общая модель учета в промышленности ориентирована на </w:t>
      </w:r>
      <w:r w:rsidRPr="003448EC">
        <w:rPr>
          <w:rFonts w:ascii="Times New Roman" w:eastAsia="Times New Roman" w:hAnsi="Times New Roman" w:cs="Times New Roman"/>
          <w:b/>
          <w:bCs/>
          <w:kern w:val="0"/>
          <w:sz w:val="24"/>
          <w:szCs w:val="24"/>
          <w:lang w:eastAsia="ru-BY"/>
          <w14:ligatures w14:val="none"/>
        </w:rPr>
        <w:t>калькулирование фактической себестоимости</w:t>
      </w:r>
      <w:r w:rsidRPr="003448EC">
        <w:rPr>
          <w:rFonts w:ascii="Times New Roman" w:eastAsia="Times New Roman" w:hAnsi="Times New Roman" w:cs="Times New Roman"/>
          <w:kern w:val="0"/>
          <w:sz w:val="24"/>
          <w:szCs w:val="24"/>
          <w:lang w:eastAsia="ru-BY"/>
          <w14:ligatures w14:val="none"/>
        </w:rPr>
        <w:t xml:space="preserve"> и обеспечение контроля за эффективным использованием производственных ресурсов на всех этапах изготовления продукции.</w:t>
      </w:r>
    </w:p>
    <w:p w14:paraId="4A42AD85" w14:textId="7B07A041" w:rsid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p>
    <w:p w14:paraId="0DC42614" w14:textId="77777777" w:rsidR="003448EC" w:rsidRPr="004D3B31" w:rsidRDefault="003448EC" w:rsidP="003448EC">
      <w:pPr>
        <w:spacing w:after="0" w:line="240" w:lineRule="auto"/>
        <w:rPr>
          <w:rFonts w:ascii="Times New Roman" w:eastAsia="Times New Roman" w:hAnsi="Times New Roman" w:cs="Times New Roman"/>
          <w:b/>
          <w:bCs/>
          <w:kern w:val="0"/>
          <w:sz w:val="28"/>
          <w:szCs w:val="28"/>
          <w:lang w:eastAsia="ru-BY"/>
          <w14:ligatures w14:val="none"/>
        </w:rPr>
      </w:pP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Вопрос 22.</w:t>
      </w: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Особенности состава затрат вспомогательных производств и общепроизводственных расходов, порядок их распределения и списания в промышленности.</w:t>
      </w:r>
    </w:p>
    <w:p w14:paraId="3A309454"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В промышленном производстве затраты вспомогательных производств и общепроизводственные расходы (ОПР) относятся к категории </w:t>
      </w:r>
      <w:r w:rsidRPr="003448EC">
        <w:rPr>
          <w:rFonts w:ascii="Times New Roman" w:eastAsia="Times New Roman" w:hAnsi="Times New Roman" w:cs="Times New Roman"/>
          <w:b/>
          <w:bCs/>
          <w:kern w:val="0"/>
          <w:sz w:val="24"/>
          <w:szCs w:val="24"/>
          <w:lang w:eastAsia="ru-BY"/>
          <w14:ligatures w14:val="none"/>
        </w:rPr>
        <w:t>косвенных затрат</w:t>
      </w:r>
      <w:r w:rsidRPr="003448EC">
        <w:rPr>
          <w:rFonts w:ascii="Times New Roman" w:eastAsia="Times New Roman" w:hAnsi="Times New Roman" w:cs="Times New Roman"/>
          <w:kern w:val="0"/>
          <w:sz w:val="24"/>
          <w:szCs w:val="24"/>
          <w:lang w:eastAsia="ru-BY"/>
          <w14:ligatures w14:val="none"/>
        </w:rPr>
        <w:t>, так как они связаны с производством нескольких видов продукции или оказанием различных услуг одновременно. Их основной особенностью является необходимость последующего распределения между объектами калькулирования по определенной базе.</w:t>
      </w:r>
    </w:p>
    <w:p w14:paraId="74B73CD2"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Ниже представлен детальный разбор состава и порядка учета этих расходов на основе предоставленных источников:</w:t>
      </w:r>
    </w:p>
    <w:p w14:paraId="34A52A1E"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1. Вспомогательные производства (Счет 23)</w:t>
      </w:r>
    </w:p>
    <w:p w14:paraId="3F4D950B"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Вспомогательные производства обеспечивают обслуживание основных цехов организации (например, ремонтные мастерские, энергетическое хозяйство, транспортные подразделения).</w:t>
      </w:r>
    </w:p>
    <w:p w14:paraId="1E5BA02A" w14:textId="77777777" w:rsidR="003448EC" w:rsidRPr="003448EC" w:rsidRDefault="003448EC" w:rsidP="003448EC">
      <w:pPr>
        <w:numPr>
          <w:ilvl w:val="0"/>
          <w:numId w:val="18"/>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Состав затрат:</w:t>
      </w:r>
      <w:r w:rsidRPr="003448EC">
        <w:rPr>
          <w:rFonts w:ascii="Times New Roman" w:eastAsia="Times New Roman" w:hAnsi="Times New Roman" w:cs="Times New Roman"/>
          <w:kern w:val="0"/>
          <w:sz w:val="24"/>
          <w:szCs w:val="24"/>
          <w:lang w:eastAsia="ru-BY"/>
          <w14:ligatures w14:val="none"/>
        </w:rPr>
        <w:t xml:space="preserve"> Здесь аккумулируются прямые и косвенные расходы, связанные непосредственно с функционированием этих служб. К ним также могут относиться суммы выявленных при инвентаризации недостач имущества в пределах норм естественной убыли.</w:t>
      </w:r>
    </w:p>
    <w:p w14:paraId="3C1C2494" w14:textId="77777777" w:rsidR="003448EC" w:rsidRPr="003448EC" w:rsidRDefault="003448EC" w:rsidP="003448EC">
      <w:pPr>
        <w:numPr>
          <w:ilvl w:val="0"/>
          <w:numId w:val="18"/>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Списание и распределение:</w:t>
      </w:r>
      <w:r w:rsidRPr="003448EC">
        <w:rPr>
          <w:rFonts w:ascii="Times New Roman" w:eastAsia="Times New Roman" w:hAnsi="Times New Roman" w:cs="Times New Roman"/>
          <w:kern w:val="0"/>
          <w:sz w:val="24"/>
          <w:szCs w:val="24"/>
          <w:lang w:eastAsia="ru-BY"/>
          <w14:ligatures w14:val="none"/>
        </w:rPr>
        <w:t xml:space="preserve"> Затраты вспомогательных производств списываются в дебет счетов учета затрат тех подразделений, которые потребляли их услуги. Обычно они распределяются пропорционально объему оказанных услуг или работ (в натуральном или денежном выражении). Если услуги вспомогательных производств включаются в себестоимость продукции, они переносятся на счет 20 «Основное производство» или другие счета.</w:t>
      </w:r>
    </w:p>
    <w:p w14:paraId="1EB419E2"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2. Общепроизводственные расходы (Счет 25)</w:t>
      </w:r>
    </w:p>
    <w:p w14:paraId="7E51BDF4"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Общепроизводственные расходы связаны с управлением и обслуживанием отдельных производственных подразделений (цехов, участков).</w:t>
      </w:r>
    </w:p>
    <w:p w14:paraId="20F12517" w14:textId="77777777" w:rsidR="003448EC" w:rsidRPr="003448EC" w:rsidRDefault="003448EC" w:rsidP="003448EC">
      <w:pPr>
        <w:numPr>
          <w:ilvl w:val="0"/>
          <w:numId w:val="19"/>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Состав:</w:t>
      </w:r>
      <w:r w:rsidRPr="003448EC">
        <w:rPr>
          <w:rFonts w:ascii="Times New Roman" w:eastAsia="Times New Roman" w:hAnsi="Times New Roman" w:cs="Times New Roman"/>
          <w:kern w:val="0"/>
          <w:sz w:val="24"/>
          <w:szCs w:val="24"/>
          <w:lang w:eastAsia="ru-BY"/>
          <w14:ligatures w14:val="none"/>
        </w:rPr>
        <w:t xml:space="preserve"> В состав ОПР входят </w:t>
      </w:r>
      <w:r w:rsidRPr="003448EC">
        <w:rPr>
          <w:rFonts w:ascii="Times New Roman" w:eastAsia="Times New Roman" w:hAnsi="Times New Roman" w:cs="Times New Roman"/>
          <w:b/>
          <w:bCs/>
          <w:kern w:val="0"/>
          <w:sz w:val="24"/>
          <w:szCs w:val="24"/>
          <w:lang w:eastAsia="ru-BY"/>
          <w14:ligatures w14:val="none"/>
        </w:rPr>
        <w:t>распределяемые переменные косвенные затраты</w:t>
      </w:r>
      <w:r w:rsidRPr="003448EC">
        <w:rPr>
          <w:rFonts w:ascii="Times New Roman" w:eastAsia="Times New Roman" w:hAnsi="Times New Roman" w:cs="Times New Roman"/>
          <w:kern w:val="0"/>
          <w:sz w:val="24"/>
          <w:szCs w:val="24"/>
          <w:lang w:eastAsia="ru-BY"/>
          <w14:ligatures w14:val="none"/>
        </w:rPr>
        <w:t xml:space="preserve"> (зависящие от объема производства) и </w:t>
      </w:r>
      <w:r w:rsidRPr="003448EC">
        <w:rPr>
          <w:rFonts w:ascii="Times New Roman" w:eastAsia="Times New Roman" w:hAnsi="Times New Roman" w:cs="Times New Roman"/>
          <w:b/>
          <w:bCs/>
          <w:kern w:val="0"/>
          <w:sz w:val="24"/>
          <w:szCs w:val="24"/>
          <w:lang w:eastAsia="ru-BY"/>
          <w14:ligatures w14:val="none"/>
        </w:rPr>
        <w:t>условно-постоянные косвенные затраты</w:t>
      </w:r>
      <w:r w:rsidRPr="003448EC">
        <w:rPr>
          <w:rFonts w:ascii="Times New Roman" w:eastAsia="Times New Roman" w:hAnsi="Times New Roman" w:cs="Times New Roman"/>
          <w:kern w:val="0"/>
          <w:sz w:val="24"/>
          <w:szCs w:val="24"/>
          <w:lang w:eastAsia="ru-BY"/>
          <w14:ligatures w14:val="none"/>
        </w:rPr>
        <w:t>. Сюда включаются расходы на содержание и эксплуатацию оборудования, амортизация производственных активов, оплата труда цехового персонала и расходы на инвентаризацию в части недостач.</w:t>
      </w:r>
    </w:p>
    <w:p w14:paraId="5E28A91D" w14:textId="77777777" w:rsidR="003448EC" w:rsidRPr="003448EC" w:rsidRDefault="003448EC" w:rsidP="003448EC">
      <w:pPr>
        <w:numPr>
          <w:ilvl w:val="0"/>
          <w:numId w:val="19"/>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Порядок распределения:</w:t>
      </w:r>
      <w:r w:rsidRPr="003448EC">
        <w:rPr>
          <w:rFonts w:ascii="Times New Roman" w:eastAsia="Times New Roman" w:hAnsi="Times New Roman" w:cs="Times New Roman"/>
          <w:kern w:val="0"/>
          <w:sz w:val="24"/>
          <w:szCs w:val="24"/>
          <w:lang w:eastAsia="ru-BY"/>
          <w14:ligatures w14:val="none"/>
        </w:rPr>
        <w:t xml:space="preserve"> Косвенные затраты включаются в себестоимость конкретных видов продукции (работ, услуг) на основании принятой в организации </w:t>
      </w:r>
      <w:r w:rsidRPr="003448EC">
        <w:rPr>
          <w:rFonts w:ascii="Times New Roman" w:eastAsia="Times New Roman" w:hAnsi="Times New Roman" w:cs="Times New Roman"/>
          <w:b/>
          <w:bCs/>
          <w:kern w:val="0"/>
          <w:sz w:val="24"/>
          <w:szCs w:val="24"/>
          <w:lang w:eastAsia="ru-BY"/>
          <w14:ligatures w14:val="none"/>
        </w:rPr>
        <w:t>базы распределения</w:t>
      </w:r>
      <w:r w:rsidRPr="003448EC">
        <w:rPr>
          <w:rFonts w:ascii="Times New Roman" w:eastAsia="Times New Roman" w:hAnsi="Times New Roman" w:cs="Times New Roman"/>
          <w:kern w:val="0"/>
          <w:sz w:val="24"/>
          <w:szCs w:val="24"/>
          <w:lang w:eastAsia="ru-BY"/>
          <w14:ligatures w14:val="none"/>
        </w:rPr>
        <w:t>.</w:t>
      </w:r>
    </w:p>
    <w:p w14:paraId="58EC9B7E"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3. Порядок списания в зависимости от учетной политики</w:t>
      </w:r>
    </w:p>
    <w:p w14:paraId="08162870"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Согласно источникам, порядок списания общепроизводственных расходов в промышленности жестко регламентируется </w:t>
      </w:r>
      <w:r w:rsidRPr="003448EC">
        <w:rPr>
          <w:rFonts w:ascii="Times New Roman" w:eastAsia="Times New Roman" w:hAnsi="Times New Roman" w:cs="Times New Roman"/>
          <w:b/>
          <w:bCs/>
          <w:kern w:val="0"/>
          <w:sz w:val="24"/>
          <w:szCs w:val="24"/>
          <w:lang w:eastAsia="ru-BY"/>
          <w14:ligatures w14:val="none"/>
        </w:rPr>
        <w:t>учетной политикой</w:t>
      </w:r>
      <w:r w:rsidRPr="003448EC">
        <w:rPr>
          <w:rFonts w:ascii="Times New Roman" w:eastAsia="Times New Roman" w:hAnsi="Times New Roman" w:cs="Times New Roman"/>
          <w:kern w:val="0"/>
          <w:sz w:val="24"/>
          <w:szCs w:val="24"/>
          <w:lang w:eastAsia="ru-BY"/>
          <w14:ligatures w14:val="none"/>
        </w:rPr>
        <w:t xml:space="preserve"> организации:</w:t>
      </w:r>
    </w:p>
    <w:p w14:paraId="551A073C" w14:textId="77777777" w:rsidR="003448EC" w:rsidRPr="003448EC" w:rsidRDefault="003448EC" w:rsidP="003448EC">
      <w:pPr>
        <w:numPr>
          <w:ilvl w:val="0"/>
          <w:numId w:val="20"/>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Переменные косвенные затраты:</w:t>
      </w:r>
      <w:r w:rsidRPr="003448EC">
        <w:rPr>
          <w:rFonts w:ascii="Times New Roman" w:eastAsia="Times New Roman" w:hAnsi="Times New Roman" w:cs="Times New Roman"/>
          <w:kern w:val="0"/>
          <w:sz w:val="24"/>
          <w:szCs w:val="24"/>
          <w:lang w:eastAsia="ru-BY"/>
          <w14:ligatures w14:val="none"/>
        </w:rPr>
        <w:t xml:space="preserve"> Напрямую включаются в себестоимость реализованной продукции, работ или услуг.</w:t>
      </w:r>
    </w:p>
    <w:p w14:paraId="62946BA0" w14:textId="77777777" w:rsidR="003448EC" w:rsidRPr="003448EC" w:rsidRDefault="003448EC" w:rsidP="003448EC">
      <w:pPr>
        <w:numPr>
          <w:ilvl w:val="0"/>
          <w:numId w:val="20"/>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Условно-постоянные косвенные общепроизводственные затраты:</w:t>
      </w:r>
      <w:r w:rsidRPr="003448EC">
        <w:rPr>
          <w:rFonts w:ascii="Times New Roman" w:eastAsia="Times New Roman" w:hAnsi="Times New Roman" w:cs="Times New Roman"/>
          <w:kern w:val="0"/>
          <w:sz w:val="24"/>
          <w:szCs w:val="24"/>
          <w:lang w:eastAsia="ru-BY"/>
          <w14:ligatures w14:val="none"/>
        </w:rPr>
        <w:t xml:space="preserve"> Могут списываться двумя способами: </w:t>
      </w:r>
    </w:p>
    <w:p w14:paraId="72F1C95D" w14:textId="77777777" w:rsidR="003448EC" w:rsidRPr="003448EC" w:rsidRDefault="003448EC" w:rsidP="003448EC">
      <w:pPr>
        <w:numPr>
          <w:ilvl w:val="1"/>
          <w:numId w:val="20"/>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В себестоимость продукции:</w:t>
      </w:r>
      <w:r w:rsidRPr="003448EC">
        <w:rPr>
          <w:rFonts w:ascii="Times New Roman" w:eastAsia="Times New Roman" w:hAnsi="Times New Roman" w:cs="Times New Roman"/>
          <w:kern w:val="0"/>
          <w:sz w:val="24"/>
          <w:szCs w:val="24"/>
          <w:lang w:eastAsia="ru-BY"/>
          <w14:ligatures w14:val="none"/>
        </w:rPr>
        <w:t xml:space="preserve"> В этом случае они дебетуются на счета 20 «Основное производство», 23 «Вспомогательные производства» и другие счета учета затрат.</w:t>
      </w:r>
    </w:p>
    <w:p w14:paraId="40C6F8BC" w14:textId="77777777" w:rsidR="003448EC" w:rsidRPr="003448EC" w:rsidRDefault="003448EC" w:rsidP="003448EC">
      <w:pPr>
        <w:numPr>
          <w:ilvl w:val="1"/>
          <w:numId w:val="20"/>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В управленческие расходы:</w:t>
      </w:r>
      <w:r w:rsidRPr="003448EC">
        <w:rPr>
          <w:rFonts w:ascii="Times New Roman" w:eastAsia="Times New Roman" w:hAnsi="Times New Roman" w:cs="Times New Roman"/>
          <w:kern w:val="0"/>
          <w:sz w:val="24"/>
          <w:szCs w:val="24"/>
          <w:lang w:eastAsia="ru-BY"/>
          <w14:ligatures w14:val="none"/>
        </w:rPr>
        <w:t xml:space="preserve"> В этом случае они списываются в полной сумме непосредственно в дебет счета 90-5 «Управленческие расходы» при определении финансового результата за отчетный период (календарный месяц).</w:t>
      </w:r>
    </w:p>
    <w:p w14:paraId="2C411931" w14:textId="3443A69A" w:rsid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lastRenderedPageBreak/>
        <w:t>Важное дополнение:</w:t>
      </w:r>
      <w:r w:rsidRPr="003448EC">
        <w:rPr>
          <w:rFonts w:ascii="Times New Roman" w:eastAsia="Times New Roman" w:hAnsi="Times New Roman" w:cs="Times New Roman"/>
          <w:kern w:val="0"/>
          <w:sz w:val="24"/>
          <w:szCs w:val="24"/>
          <w:lang w:eastAsia="ru-BY"/>
          <w14:ligatures w14:val="none"/>
        </w:rPr>
        <w:t xml:space="preserve"> Если расходы невозможно соотнести с доходами конкретного периода, они признаются в том отчетном периоде, в котором были фактически произведены. Все операции по списанию должны быть документально подтверждены и отражены в регистрах бухгалтерского учета.</w:t>
      </w:r>
    </w:p>
    <w:p w14:paraId="225B314C" w14:textId="77777777" w:rsidR="00864804" w:rsidRPr="003448EC" w:rsidRDefault="00864804" w:rsidP="003448EC">
      <w:pPr>
        <w:spacing w:after="0" w:line="240" w:lineRule="auto"/>
        <w:rPr>
          <w:rFonts w:ascii="Times New Roman" w:eastAsia="Times New Roman" w:hAnsi="Times New Roman" w:cs="Times New Roman"/>
          <w:kern w:val="0"/>
          <w:sz w:val="24"/>
          <w:szCs w:val="24"/>
          <w:lang w:eastAsia="ru-BY"/>
          <w14:ligatures w14:val="none"/>
        </w:rPr>
      </w:pPr>
    </w:p>
    <w:p w14:paraId="3D3D50B8" w14:textId="77777777" w:rsidR="003448EC" w:rsidRPr="004D3B31" w:rsidRDefault="003448EC" w:rsidP="003448EC">
      <w:pPr>
        <w:spacing w:after="0" w:line="240" w:lineRule="auto"/>
        <w:rPr>
          <w:rFonts w:ascii="Times New Roman" w:eastAsia="Times New Roman" w:hAnsi="Times New Roman" w:cs="Times New Roman"/>
          <w:kern w:val="0"/>
          <w:sz w:val="28"/>
          <w:szCs w:val="28"/>
          <w:lang w:eastAsia="ru-BY"/>
          <w14:ligatures w14:val="none"/>
        </w:rPr>
      </w:pP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Вопрос 36.</w:t>
      </w: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Порядок признания выручки от реализации продукции производственных предприятий и прочих доходов по текущей деятельности.</w:t>
      </w:r>
    </w:p>
    <w:p w14:paraId="0FFB3F17"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Порядок признания выручки и прочих доходов по текущей деятельности для производственных предприятий регламентируется нормами бухгалтерского учета, в частности Инструкцией № 102. Текущая деятельность производственной организации включает операции, связанные с производством и реализацией продукции, выполнением работ и оказанием услуг.</w:t>
      </w:r>
    </w:p>
    <w:p w14:paraId="34B0205C"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1. Порядок признания выручки от реализации продукции</w:t>
      </w:r>
    </w:p>
    <w:p w14:paraId="63D63C71"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Выручка от реализации продукции признается в бухгалтерском учете при одновременном соблюдении следующих </w:t>
      </w:r>
      <w:r w:rsidRPr="003448EC">
        <w:rPr>
          <w:rFonts w:ascii="Times New Roman" w:eastAsia="Times New Roman" w:hAnsi="Times New Roman" w:cs="Times New Roman"/>
          <w:b/>
          <w:bCs/>
          <w:kern w:val="0"/>
          <w:sz w:val="24"/>
          <w:szCs w:val="24"/>
          <w:lang w:eastAsia="ru-BY"/>
          <w14:ligatures w14:val="none"/>
        </w:rPr>
        <w:t>четырех условий</w:t>
      </w:r>
      <w:r w:rsidRPr="003448EC">
        <w:rPr>
          <w:rFonts w:ascii="Times New Roman" w:eastAsia="Times New Roman" w:hAnsi="Times New Roman" w:cs="Times New Roman"/>
          <w:kern w:val="0"/>
          <w:sz w:val="24"/>
          <w:szCs w:val="24"/>
          <w:lang w:eastAsia="ru-BY"/>
          <w14:ligatures w14:val="none"/>
        </w:rPr>
        <w:t>:</w:t>
      </w:r>
    </w:p>
    <w:p w14:paraId="2CD99EC8" w14:textId="77777777" w:rsidR="003448EC" w:rsidRPr="003448EC" w:rsidRDefault="003448EC" w:rsidP="003448EC">
      <w:pPr>
        <w:numPr>
          <w:ilvl w:val="0"/>
          <w:numId w:val="21"/>
        </w:numPr>
        <w:spacing w:after="100" w:afterAutospacing="1"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Передача рисков и выгод</w:t>
      </w:r>
      <w:r w:rsidRPr="003448EC">
        <w:rPr>
          <w:rFonts w:ascii="Times New Roman" w:eastAsia="Times New Roman" w:hAnsi="Times New Roman" w:cs="Times New Roman"/>
          <w:kern w:val="0"/>
          <w:sz w:val="24"/>
          <w:szCs w:val="24"/>
          <w:lang w:eastAsia="ru-BY"/>
          <w14:ligatures w14:val="none"/>
        </w:rPr>
        <w:t>: покупателю переданы риски и выгоды, связанные с правом собственности на продукцию.</w:t>
      </w:r>
    </w:p>
    <w:p w14:paraId="33AD2F6E" w14:textId="77777777" w:rsidR="003448EC" w:rsidRPr="003448EC" w:rsidRDefault="003448EC" w:rsidP="003448E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ru-BY"/>
          <w14:ligatures w14:val="none"/>
        </w:rPr>
      </w:pPr>
      <w:proofErr w:type="spellStart"/>
      <w:r w:rsidRPr="003448EC">
        <w:rPr>
          <w:rFonts w:ascii="Times New Roman" w:eastAsia="Times New Roman" w:hAnsi="Times New Roman" w:cs="Times New Roman"/>
          <w:b/>
          <w:bCs/>
          <w:kern w:val="0"/>
          <w:sz w:val="24"/>
          <w:szCs w:val="24"/>
          <w:lang w:eastAsia="ru-BY"/>
          <w14:ligatures w14:val="none"/>
        </w:rPr>
        <w:t>Определяемость</w:t>
      </w:r>
      <w:proofErr w:type="spellEnd"/>
      <w:r w:rsidRPr="003448EC">
        <w:rPr>
          <w:rFonts w:ascii="Times New Roman" w:eastAsia="Times New Roman" w:hAnsi="Times New Roman" w:cs="Times New Roman"/>
          <w:b/>
          <w:bCs/>
          <w:kern w:val="0"/>
          <w:sz w:val="24"/>
          <w:szCs w:val="24"/>
          <w:lang w:eastAsia="ru-BY"/>
          <w14:ligatures w14:val="none"/>
        </w:rPr>
        <w:t xml:space="preserve"> суммы</w:t>
      </w:r>
      <w:r w:rsidRPr="003448EC">
        <w:rPr>
          <w:rFonts w:ascii="Times New Roman" w:eastAsia="Times New Roman" w:hAnsi="Times New Roman" w:cs="Times New Roman"/>
          <w:kern w:val="0"/>
          <w:sz w:val="24"/>
          <w:szCs w:val="24"/>
          <w:lang w:eastAsia="ru-BY"/>
          <w14:ligatures w14:val="none"/>
        </w:rPr>
        <w:t>: сумма выручки может быть надежно определена.</w:t>
      </w:r>
    </w:p>
    <w:p w14:paraId="16016176" w14:textId="77777777" w:rsidR="003448EC" w:rsidRPr="003448EC" w:rsidRDefault="003448EC" w:rsidP="003448E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Экономические выгоды</w:t>
      </w:r>
      <w:r w:rsidRPr="003448EC">
        <w:rPr>
          <w:rFonts w:ascii="Times New Roman" w:eastAsia="Times New Roman" w:hAnsi="Times New Roman" w:cs="Times New Roman"/>
          <w:kern w:val="0"/>
          <w:sz w:val="24"/>
          <w:szCs w:val="24"/>
          <w:lang w:eastAsia="ru-BY"/>
          <w14:ligatures w14:val="none"/>
        </w:rPr>
        <w:t>: организация предполагает получение экономических выгод в результате совершения операции.</w:t>
      </w:r>
    </w:p>
    <w:p w14:paraId="4E049ED1" w14:textId="77777777" w:rsidR="003448EC" w:rsidRPr="003448EC" w:rsidRDefault="003448EC" w:rsidP="003448EC">
      <w:pPr>
        <w:numPr>
          <w:ilvl w:val="0"/>
          <w:numId w:val="21"/>
        </w:numPr>
        <w:spacing w:after="0" w:line="240" w:lineRule="auto"/>
        <w:rPr>
          <w:rFonts w:ascii="Times New Roman" w:eastAsia="Times New Roman" w:hAnsi="Times New Roman" w:cs="Times New Roman"/>
          <w:kern w:val="0"/>
          <w:sz w:val="24"/>
          <w:szCs w:val="24"/>
          <w:lang w:eastAsia="ru-BY"/>
          <w14:ligatures w14:val="none"/>
        </w:rPr>
      </w:pPr>
      <w:proofErr w:type="spellStart"/>
      <w:r w:rsidRPr="003448EC">
        <w:rPr>
          <w:rFonts w:ascii="Times New Roman" w:eastAsia="Times New Roman" w:hAnsi="Times New Roman" w:cs="Times New Roman"/>
          <w:b/>
          <w:bCs/>
          <w:kern w:val="0"/>
          <w:sz w:val="24"/>
          <w:szCs w:val="24"/>
          <w:lang w:eastAsia="ru-BY"/>
          <w14:ligatures w14:val="none"/>
        </w:rPr>
        <w:t>Определяемость</w:t>
      </w:r>
      <w:proofErr w:type="spellEnd"/>
      <w:r w:rsidRPr="003448EC">
        <w:rPr>
          <w:rFonts w:ascii="Times New Roman" w:eastAsia="Times New Roman" w:hAnsi="Times New Roman" w:cs="Times New Roman"/>
          <w:b/>
          <w:bCs/>
          <w:kern w:val="0"/>
          <w:sz w:val="24"/>
          <w:szCs w:val="24"/>
          <w:lang w:eastAsia="ru-BY"/>
          <w14:ligatures w14:val="none"/>
        </w:rPr>
        <w:t xml:space="preserve"> расходов</w:t>
      </w:r>
      <w:r w:rsidRPr="003448EC">
        <w:rPr>
          <w:rFonts w:ascii="Times New Roman" w:eastAsia="Times New Roman" w:hAnsi="Times New Roman" w:cs="Times New Roman"/>
          <w:kern w:val="0"/>
          <w:sz w:val="24"/>
          <w:szCs w:val="24"/>
          <w:lang w:eastAsia="ru-BY"/>
          <w14:ligatures w14:val="none"/>
        </w:rPr>
        <w:t>: расходы, которые произведены или будут произведены при совершении данной операции, могут быть определены.</w:t>
      </w:r>
    </w:p>
    <w:p w14:paraId="224DA58C"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Особенности определения даты признания:</w:t>
      </w:r>
    </w:p>
    <w:p w14:paraId="17D4BBBC" w14:textId="77777777" w:rsidR="003448EC" w:rsidRPr="003448EC" w:rsidRDefault="003448EC" w:rsidP="003448EC">
      <w:pPr>
        <w:numPr>
          <w:ilvl w:val="0"/>
          <w:numId w:val="22"/>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Организация самостоятельно определяет дату признания выручки в своей </w:t>
      </w:r>
      <w:r w:rsidRPr="003448EC">
        <w:rPr>
          <w:rFonts w:ascii="Times New Roman" w:eastAsia="Times New Roman" w:hAnsi="Times New Roman" w:cs="Times New Roman"/>
          <w:b/>
          <w:bCs/>
          <w:kern w:val="0"/>
          <w:sz w:val="24"/>
          <w:szCs w:val="24"/>
          <w:lang w:eastAsia="ru-BY"/>
          <w14:ligatures w14:val="none"/>
        </w:rPr>
        <w:t>учетной политике</w:t>
      </w:r>
      <w:r w:rsidRPr="003448EC">
        <w:rPr>
          <w:rFonts w:ascii="Times New Roman" w:eastAsia="Times New Roman" w:hAnsi="Times New Roman" w:cs="Times New Roman"/>
          <w:kern w:val="0"/>
          <w:sz w:val="24"/>
          <w:szCs w:val="24"/>
          <w:lang w:eastAsia="ru-BY"/>
          <w14:ligatures w14:val="none"/>
        </w:rPr>
        <w:t>, исходя из специфики деятельности и условий договоров.</w:t>
      </w:r>
    </w:p>
    <w:p w14:paraId="5732E6E6" w14:textId="77777777" w:rsidR="003448EC" w:rsidRPr="003448EC" w:rsidRDefault="003448EC" w:rsidP="003448EC">
      <w:pPr>
        <w:numPr>
          <w:ilvl w:val="0"/>
          <w:numId w:val="22"/>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Эта дата не может быть позже даты фактической передачи покупателю рисков и выгод, связанных с правом собственности.</w:t>
      </w:r>
    </w:p>
    <w:p w14:paraId="56D0E9F5" w14:textId="77777777" w:rsidR="003448EC" w:rsidRPr="003448EC" w:rsidRDefault="003448EC" w:rsidP="003448EC">
      <w:pPr>
        <w:numPr>
          <w:ilvl w:val="0"/>
          <w:numId w:val="22"/>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Выручка отражается по дебету счетов учета денежных средств (50, 51, 52) или расчетов (62) и </w:t>
      </w:r>
      <w:r w:rsidRPr="003448EC">
        <w:rPr>
          <w:rFonts w:ascii="Times New Roman" w:eastAsia="Times New Roman" w:hAnsi="Times New Roman" w:cs="Times New Roman"/>
          <w:b/>
          <w:bCs/>
          <w:kern w:val="0"/>
          <w:sz w:val="24"/>
          <w:szCs w:val="24"/>
          <w:lang w:eastAsia="ru-BY"/>
          <w14:ligatures w14:val="none"/>
        </w:rPr>
        <w:t>кредиту субсчета 90-1</w:t>
      </w:r>
      <w:r w:rsidRPr="003448EC">
        <w:rPr>
          <w:rFonts w:ascii="Times New Roman" w:eastAsia="Times New Roman" w:hAnsi="Times New Roman" w:cs="Times New Roman"/>
          <w:kern w:val="0"/>
          <w:sz w:val="24"/>
          <w:szCs w:val="24"/>
          <w:lang w:eastAsia="ru-BY"/>
          <w14:ligatures w14:val="none"/>
        </w:rPr>
        <w:t xml:space="preserve"> «Выручка от реализации продукции, товаров, работ, услуг».</w:t>
      </w:r>
    </w:p>
    <w:p w14:paraId="27AC4521"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2. Прочие доходы по текущей деятельности</w:t>
      </w:r>
    </w:p>
    <w:p w14:paraId="16E4D6C3"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К прочим доходам по текущей деятельности относятся поступления, не являющиеся выручкой от основной реализации продукции, но возникающие в процессе текущей эксплуатации активов или вследствие определенных событий. Они учитываются на </w:t>
      </w:r>
      <w:r w:rsidRPr="003448EC">
        <w:rPr>
          <w:rFonts w:ascii="Times New Roman" w:eastAsia="Times New Roman" w:hAnsi="Times New Roman" w:cs="Times New Roman"/>
          <w:b/>
          <w:bCs/>
          <w:kern w:val="0"/>
          <w:sz w:val="24"/>
          <w:szCs w:val="24"/>
          <w:lang w:eastAsia="ru-BY"/>
          <w14:ligatures w14:val="none"/>
        </w:rPr>
        <w:t>субсчете 90-7</w:t>
      </w:r>
      <w:r w:rsidRPr="003448EC">
        <w:rPr>
          <w:rFonts w:ascii="Times New Roman" w:eastAsia="Times New Roman" w:hAnsi="Times New Roman" w:cs="Times New Roman"/>
          <w:kern w:val="0"/>
          <w:sz w:val="24"/>
          <w:szCs w:val="24"/>
          <w:lang w:eastAsia="ru-BY"/>
          <w14:ligatures w14:val="none"/>
        </w:rPr>
        <w:t>.</w:t>
      </w:r>
    </w:p>
    <w:p w14:paraId="640FAD29"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В состав прочих доходов включаются:</w:t>
      </w:r>
    </w:p>
    <w:p w14:paraId="4872F22F" w14:textId="77777777" w:rsidR="003448EC" w:rsidRPr="003448EC" w:rsidRDefault="003448EC" w:rsidP="003448EC">
      <w:pPr>
        <w:numPr>
          <w:ilvl w:val="0"/>
          <w:numId w:val="23"/>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Реализация запасов</w:t>
      </w:r>
      <w:r w:rsidRPr="003448EC">
        <w:rPr>
          <w:rFonts w:ascii="Times New Roman" w:eastAsia="Times New Roman" w:hAnsi="Times New Roman" w:cs="Times New Roman"/>
          <w:kern w:val="0"/>
          <w:sz w:val="24"/>
          <w:szCs w:val="24"/>
          <w:lang w:eastAsia="ru-BY"/>
          <w14:ligatures w14:val="none"/>
        </w:rPr>
        <w:t>: доходы от продажи сырья, материалов и иных запасов (за исключением готовой продукции).</w:t>
      </w:r>
    </w:p>
    <w:p w14:paraId="7CC1CB50" w14:textId="77777777" w:rsidR="003448EC" w:rsidRPr="003448EC" w:rsidRDefault="003448EC" w:rsidP="003448EC">
      <w:pPr>
        <w:numPr>
          <w:ilvl w:val="0"/>
          <w:numId w:val="23"/>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Излишки при инвентаризации</w:t>
      </w:r>
      <w:r w:rsidRPr="003448EC">
        <w:rPr>
          <w:rFonts w:ascii="Times New Roman" w:eastAsia="Times New Roman" w:hAnsi="Times New Roman" w:cs="Times New Roman"/>
          <w:kern w:val="0"/>
          <w:sz w:val="24"/>
          <w:szCs w:val="24"/>
          <w:lang w:eastAsia="ru-BY"/>
          <w14:ligatures w14:val="none"/>
        </w:rPr>
        <w:t>: суммы излишков запасов и денежных средств, выявленных в результате проверки. Такие излишки приходуются по рыночным ценам на дату инвентаризации.</w:t>
      </w:r>
    </w:p>
    <w:p w14:paraId="31A1BEE3" w14:textId="77777777" w:rsidR="003448EC" w:rsidRPr="003448EC" w:rsidRDefault="003448EC" w:rsidP="003448EC">
      <w:pPr>
        <w:numPr>
          <w:ilvl w:val="0"/>
          <w:numId w:val="23"/>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Безвозмездные поступления</w:t>
      </w:r>
      <w:r w:rsidRPr="003448EC">
        <w:rPr>
          <w:rFonts w:ascii="Times New Roman" w:eastAsia="Times New Roman" w:hAnsi="Times New Roman" w:cs="Times New Roman"/>
          <w:kern w:val="0"/>
          <w:sz w:val="24"/>
          <w:szCs w:val="24"/>
          <w:lang w:eastAsia="ru-BY"/>
          <w14:ligatures w14:val="none"/>
        </w:rPr>
        <w:t>: стоимость активов и услуг, полученных организацией бесплатно.</w:t>
      </w:r>
    </w:p>
    <w:p w14:paraId="2524EA00" w14:textId="77777777" w:rsidR="003448EC" w:rsidRPr="003448EC" w:rsidRDefault="003448EC" w:rsidP="003448EC">
      <w:pPr>
        <w:numPr>
          <w:ilvl w:val="0"/>
          <w:numId w:val="23"/>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Государственная поддержка</w:t>
      </w:r>
      <w:r w:rsidRPr="003448EC">
        <w:rPr>
          <w:rFonts w:ascii="Times New Roman" w:eastAsia="Times New Roman" w:hAnsi="Times New Roman" w:cs="Times New Roman"/>
          <w:kern w:val="0"/>
          <w:sz w:val="24"/>
          <w:szCs w:val="24"/>
          <w:lang w:eastAsia="ru-BY"/>
          <w14:ligatures w14:val="none"/>
        </w:rPr>
        <w:t>: доходы, направленные на финансирование текущих расходов или приобретение запасов.</w:t>
      </w:r>
    </w:p>
    <w:p w14:paraId="1431CC2F" w14:textId="77777777" w:rsidR="003448EC" w:rsidRPr="003448EC" w:rsidRDefault="003448EC" w:rsidP="003448EC">
      <w:pPr>
        <w:numPr>
          <w:ilvl w:val="0"/>
          <w:numId w:val="23"/>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Санкции и претензии</w:t>
      </w:r>
      <w:r w:rsidRPr="003448EC">
        <w:rPr>
          <w:rFonts w:ascii="Times New Roman" w:eastAsia="Times New Roman" w:hAnsi="Times New Roman" w:cs="Times New Roman"/>
          <w:kern w:val="0"/>
          <w:sz w:val="24"/>
          <w:szCs w:val="24"/>
          <w:lang w:eastAsia="ru-BY"/>
          <w14:ligatures w14:val="none"/>
        </w:rPr>
        <w:t>: неустойки, штрафы и пени за нарушение условий договоров, которые признаны должником или присуждены судом. Они признаются в том периоде, когда вынесено решение суда или получено признание должника.</w:t>
      </w:r>
    </w:p>
    <w:p w14:paraId="5572D3CE" w14:textId="77777777" w:rsidR="003448EC" w:rsidRPr="003448EC" w:rsidRDefault="003448EC" w:rsidP="003448EC">
      <w:pPr>
        <w:numPr>
          <w:ilvl w:val="0"/>
          <w:numId w:val="23"/>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Списание кредиторской задолженности</w:t>
      </w:r>
      <w:r w:rsidRPr="003448EC">
        <w:rPr>
          <w:rFonts w:ascii="Times New Roman" w:eastAsia="Times New Roman" w:hAnsi="Times New Roman" w:cs="Times New Roman"/>
          <w:kern w:val="0"/>
          <w:sz w:val="24"/>
          <w:szCs w:val="24"/>
          <w:lang w:eastAsia="ru-BY"/>
          <w14:ligatures w14:val="none"/>
        </w:rPr>
        <w:t>: задолженность с истекшим сроком исковой давности признается доходом на следующий день после его истечения.</w:t>
      </w:r>
    </w:p>
    <w:p w14:paraId="31347089" w14:textId="77777777" w:rsidR="003448EC" w:rsidRPr="003448EC" w:rsidRDefault="003448EC" w:rsidP="003448EC">
      <w:pPr>
        <w:numPr>
          <w:ilvl w:val="0"/>
          <w:numId w:val="23"/>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Восстановление резервов</w:t>
      </w:r>
      <w:r w:rsidRPr="003448EC">
        <w:rPr>
          <w:rFonts w:ascii="Times New Roman" w:eastAsia="Times New Roman" w:hAnsi="Times New Roman" w:cs="Times New Roman"/>
          <w:kern w:val="0"/>
          <w:sz w:val="24"/>
          <w:szCs w:val="24"/>
          <w:lang w:eastAsia="ru-BY"/>
          <w14:ligatures w14:val="none"/>
        </w:rPr>
        <w:t>: суммы восстановленных резервов под снижение стоимости запасов или по сомнительным долгам.</w:t>
      </w:r>
    </w:p>
    <w:p w14:paraId="43CE046C" w14:textId="1F7EF1CD" w:rsid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Важное дополнение из источников:</w:t>
      </w:r>
      <w:r w:rsidRPr="003448EC">
        <w:rPr>
          <w:rFonts w:ascii="Times New Roman" w:eastAsia="Times New Roman" w:hAnsi="Times New Roman" w:cs="Times New Roman"/>
          <w:kern w:val="0"/>
          <w:sz w:val="24"/>
          <w:szCs w:val="24"/>
          <w:lang w:eastAsia="ru-BY"/>
          <w14:ligatures w14:val="none"/>
        </w:rPr>
        <w:t xml:space="preserve"> Для признания доходов по текущей деятельности (как выручки, так и прочих) используется </w:t>
      </w:r>
      <w:r w:rsidRPr="003448EC">
        <w:rPr>
          <w:rFonts w:ascii="Times New Roman" w:eastAsia="Times New Roman" w:hAnsi="Times New Roman" w:cs="Times New Roman"/>
          <w:b/>
          <w:bCs/>
          <w:kern w:val="0"/>
          <w:sz w:val="24"/>
          <w:szCs w:val="24"/>
          <w:lang w:eastAsia="ru-BY"/>
          <w14:ligatures w14:val="none"/>
        </w:rPr>
        <w:t>принцип начисления</w:t>
      </w:r>
      <w:r w:rsidRPr="003448EC">
        <w:rPr>
          <w:rFonts w:ascii="Times New Roman" w:eastAsia="Times New Roman" w:hAnsi="Times New Roman" w:cs="Times New Roman"/>
          <w:kern w:val="0"/>
          <w:sz w:val="24"/>
          <w:szCs w:val="24"/>
          <w:lang w:eastAsia="ru-BY"/>
          <w14:ligatures w14:val="none"/>
        </w:rPr>
        <w:t>, согласно которому операции отражаются в том периоде, в котором они совершены, независимо от даты прихода денежных средств. В соответствии с этим принципом не признаются доходами суммы полученных авансов и предварительной оплаты.</w:t>
      </w:r>
    </w:p>
    <w:p w14:paraId="640EF9FF" w14:textId="77777777" w:rsidR="00864804" w:rsidRPr="003448EC" w:rsidRDefault="00864804" w:rsidP="003448EC">
      <w:pPr>
        <w:spacing w:after="0" w:line="240" w:lineRule="auto"/>
        <w:rPr>
          <w:rFonts w:ascii="Times New Roman" w:eastAsia="Times New Roman" w:hAnsi="Times New Roman" w:cs="Times New Roman"/>
          <w:kern w:val="0"/>
          <w:sz w:val="24"/>
          <w:szCs w:val="24"/>
          <w:lang w:eastAsia="ru-BY"/>
          <w14:ligatures w14:val="none"/>
        </w:rPr>
      </w:pPr>
    </w:p>
    <w:p w14:paraId="52CE526D" w14:textId="77777777" w:rsidR="003448EC" w:rsidRPr="004D3B31" w:rsidRDefault="003448EC" w:rsidP="003448EC">
      <w:pPr>
        <w:spacing w:after="0" w:line="240" w:lineRule="auto"/>
        <w:rPr>
          <w:rFonts w:ascii="Times New Roman" w:eastAsia="Times New Roman" w:hAnsi="Times New Roman" w:cs="Times New Roman"/>
          <w:b/>
          <w:bCs/>
          <w:kern w:val="0"/>
          <w:sz w:val="28"/>
          <w:szCs w:val="28"/>
          <w:lang w:eastAsia="ru-BY"/>
          <w14:ligatures w14:val="none"/>
        </w:rPr>
      </w:pPr>
      <w:r w:rsidRPr="004D3B31">
        <w:rPr>
          <w:rFonts w:ascii="Times New Roman" w:eastAsia="Times New Roman" w:hAnsi="Times New Roman" w:cs="Times New Roman"/>
          <w:kern w:val="0"/>
          <w:sz w:val="28"/>
          <w:szCs w:val="28"/>
          <w:lang w:eastAsia="ru-BY"/>
          <w14:ligatures w14:val="none"/>
        </w:rPr>
        <w:lastRenderedPageBreak/>
        <w:t xml:space="preserve">• </w:t>
      </w:r>
      <w:r w:rsidRPr="004D3B31">
        <w:rPr>
          <w:rFonts w:ascii="Times New Roman" w:eastAsia="Times New Roman" w:hAnsi="Times New Roman" w:cs="Times New Roman"/>
          <w:b/>
          <w:bCs/>
          <w:kern w:val="0"/>
          <w:sz w:val="28"/>
          <w:szCs w:val="28"/>
          <w:lang w:eastAsia="ru-BY"/>
          <w14:ligatures w14:val="none"/>
        </w:rPr>
        <w:t>Вопрос 43. Состав косвенных затрат и порядок их включения в себестоимость выпущенной продукции.</w:t>
      </w:r>
    </w:p>
    <w:p w14:paraId="01F4E435"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Косвенные затраты играют ключевую роль в формировании себестоимости промышленной продукции, так как они не могут быть напрямую отнесены на конкретный вид изделия. Их учет и распределение регламентируются Инструкцией по бухгалтерскому учету доходов и расходов № 102 и учетной политикой организации.</w:t>
      </w:r>
    </w:p>
    <w:p w14:paraId="2AE377C2"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1. Понятие и состав косвенных затрат</w:t>
      </w:r>
    </w:p>
    <w:p w14:paraId="73761149"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Косвенные затраты</w:t>
      </w:r>
      <w:r w:rsidRPr="003448EC">
        <w:rPr>
          <w:rFonts w:ascii="Times New Roman" w:eastAsia="Times New Roman" w:hAnsi="Times New Roman" w:cs="Times New Roman"/>
          <w:kern w:val="0"/>
          <w:sz w:val="24"/>
          <w:szCs w:val="24"/>
          <w:lang w:eastAsia="ru-BY"/>
          <w14:ligatures w14:val="none"/>
        </w:rPr>
        <w:t xml:space="preserve"> — это расходы, связанные с производством одновременно нескольких видов продукции, выполнением нескольких видов работ или оказанием нескольких видов услуг. В отличие от прямых затрат, они включаются в себестоимость не напрямую, а путем распределения по определенной базе.</w:t>
      </w:r>
    </w:p>
    <w:p w14:paraId="13821D20"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В промышленном производстве косвенные затраты делятся на две основные группы:</w:t>
      </w:r>
    </w:p>
    <w:p w14:paraId="01A414FE" w14:textId="77777777" w:rsidR="003448EC" w:rsidRPr="003448EC" w:rsidRDefault="003448EC" w:rsidP="003448EC">
      <w:pPr>
        <w:numPr>
          <w:ilvl w:val="0"/>
          <w:numId w:val="24"/>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Распределяемые переменные косвенные затраты:</w:t>
      </w:r>
      <w:r w:rsidRPr="003448EC">
        <w:rPr>
          <w:rFonts w:ascii="Times New Roman" w:eastAsia="Times New Roman" w:hAnsi="Times New Roman" w:cs="Times New Roman"/>
          <w:kern w:val="0"/>
          <w:sz w:val="24"/>
          <w:szCs w:val="24"/>
          <w:lang w:eastAsia="ru-BY"/>
          <w14:ligatures w14:val="none"/>
        </w:rPr>
        <w:t xml:space="preserve"> Это общепроизводственные расходы, величина которых напрямую зависит от изменения объема производства (например, затраты на электроэнергию для работы оборудования, вспомогательные материалы).</w:t>
      </w:r>
    </w:p>
    <w:p w14:paraId="0EC608E0" w14:textId="77777777" w:rsidR="003448EC" w:rsidRPr="003448EC" w:rsidRDefault="003448EC" w:rsidP="003448EC">
      <w:pPr>
        <w:numPr>
          <w:ilvl w:val="0"/>
          <w:numId w:val="24"/>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Условно-постоянные косвенные затраты:</w:t>
      </w:r>
      <w:r w:rsidRPr="003448EC">
        <w:rPr>
          <w:rFonts w:ascii="Times New Roman" w:eastAsia="Times New Roman" w:hAnsi="Times New Roman" w:cs="Times New Roman"/>
          <w:kern w:val="0"/>
          <w:sz w:val="24"/>
          <w:szCs w:val="24"/>
          <w:lang w:eastAsia="ru-BY"/>
          <w14:ligatures w14:val="none"/>
        </w:rPr>
        <w:t xml:space="preserve"> К ним относятся общепроизводственные расходы, которые остаются относительно стабильными независимо от объема выпуска (например, амортизация производственных зданий, зарплата цехового управленческого персонала).</w:t>
      </w:r>
    </w:p>
    <w:p w14:paraId="5E4F407B" w14:textId="77777777" w:rsidR="003448EC" w:rsidRPr="003448EC" w:rsidRDefault="003448EC" w:rsidP="003448EC">
      <w:pPr>
        <w:numPr>
          <w:ilvl w:val="0"/>
          <w:numId w:val="24"/>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Управленческие расходы:</w:t>
      </w:r>
      <w:r w:rsidRPr="003448EC">
        <w:rPr>
          <w:rFonts w:ascii="Times New Roman" w:eastAsia="Times New Roman" w:hAnsi="Times New Roman" w:cs="Times New Roman"/>
          <w:kern w:val="0"/>
          <w:sz w:val="24"/>
          <w:szCs w:val="24"/>
          <w:lang w:eastAsia="ru-BY"/>
          <w14:ligatures w14:val="none"/>
        </w:rPr>
        <w:t xml:space="preserve"> Условно-постоянные затраты, связанные с общим управлением организацией, которые учитываются на счете </w:t>
      </w:r>
      <w:r w:rsidRPr="003448EC">
        <w:rPr>
          <w:rFonts w:ascii="Times New Roman" w:eastAsia="Times New Roman" w:hAnsi="Times New Roman" w:cs="Times New Roman"/>
          <w:b/>
          <w:bCs/>
          <w:kern w:val="0"/>
          <w:sz w:val="24"/>
          <w:szCs w:val="24"/>
          <w:lang w:eastAsia="ru-BY"/>
          <w14:ligatures w14:val="none"/>
        </w:rPr>
        <w:t>26 «Общехозяйственные затраты»</w:t>
      </w:r>
      <w:r w:rsidRPr="003448EC">
        <w:rPr>
          <w:rFonts w:ascii="Times New Roman" w:eastAsia="Times New Roman" w:hAnsi="Times New Roman" w:cs="Times New Roman"/>
          <w:kern w:val="0"/>
          <w:sz w:val="24"/>
          <w:szCs w:val="24"/>
          <w:lang w:eastAsia="ru-BY"/>
          <w14:ligatures w14:val="none"/>
        </w:rPr>
        <w:t>.</w:t>
      </w:r>
    </w:p>
    <w:p w14:paraId="2169A27D"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2. Порядок включения косвенных затрат в себестоимость</w:t>
      </w:r>
    </w:p>
    <w:p w14:paraId="6C8B5180"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Процесс включения этих затрат в себестоимость выпущенной и реализованной продукции зависит от их характера и положений учетной политики предприятия:</w:t>
      </w:r>
    </w:p>
    <w:p w14:paraId="37C28F44" w14:textId="77777777" w:rsidR="003448EC" w:rsidRPr="003448EC" w:rsidRDefault="003448EC" w:rsidP="003448EC">
      <w:pPr>
        <w:numPr>
          <w:ilvl w:val="0"/>
          <w:numId w:val="25"/>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Переменные косвенные затраты:</w:t>
      </w:r>
      <w:r w:rsidRPr="003448EC">
        <w:rPr>
          <w:rFonts w:ascii="Times New Roman" w:eastAsia="Times New Roman" w:hAnsi="Times New Roman" w:cs="Times New Roman"/>
          <w:kern w:val="0"/>
          <w:sz w:val="24"/>
          <w:szCs w:val="24"/>
          <w:lang w:eastAsia="ru-BY"/>
          <w14:ligatures w14:val="none"/>
        </w:rPr>
        <w:t xml:space="preserve"> Они всегда включаются в себестоимость продукции, работ или услуг. Эти затраты аккумулируются на счете </w:t>
      </w:r>
      <w:r w:rsidRPr="003448EC">
        <w:rPr>
          <w:rFonts w:ascii="Times New Roman" w:eastAsia="Times New Roman" w:hAnsi="Times New Roman" w:cs="Times New Roman"/>
          <w:b/>
          <w:bCs/>
          <w:kern w:val="0"/>
          <w:sz w:val="24"/>
          <w:szCs w:val="24"/>
          <w:lang w:eastAsia="ru-BY"/>
          <w14:ligatures w14:val="none"/>
        </w:rPr>
        <w:t>25 «Общепроизводственные затраты»</w:t>
      </w:r>
      <w:r w:rsidRPr="003448EC">
        <w:rPr>
          <w:rFonts w:ascii="Times New Roman" w:eastAsia="Times New Roman" w:hAnsi="Times New Roman" w:cs="Times New Roman"/>
          <w:kern w:val="0"/>
          <w:sz w:val="24"/>
          <w:szCs w:val="24"/>
          <w:lang w:eastAsia="ru-BY"/>
          <w14:ligatures w14:val="none"/>
        </w:rPr>
        <w:t xml:space="preserve"> и затем распределяются между видами продукции.</w:t>
      </w:r>
    </w:p>
    <w:p w14:paraId="3DFEEF9B" w14:textId="77777777" w:rsidR="003448EC" w:rsidRPr="003448EC" w:rsidRDefault="003448EC" w:rsidP="003448EC">
      <w:pPr>
        <w:numPr>
          <w:ilvl w:val="0"/>
          <w:numId w:val="25"/>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Условно-постоянные общепроизводственные затраты (счет 25):</w:t>
      </w:r>
      <w:r w:rsidRPr="003448EC">
        <w:rPr>
          <w:rFonts w:ascii="Times New Roman" w:eastAsia="Times New Roman" w:hAnsi="Times New Roman" w:cs="Times New Roman"/>
          <w:kern w:val="0"/>
          <w:sz w:val="24"/>
          <w:szCs w:val="24"/>
          <w:lang w:eastAsia="ru-BY"/>
          <w14:ligatures w14:val="none"/>
        </w:rPr>
        <w:t xml:space="preserve"> Законодательство Республики Беларусь предоставляет организации право выбора одного из двух способов их отражения, который должен быть закреплен в </w:t>
      </w:r>
      <w:r w:rsidRPr="003448EC">
        <w:rPr>
          <w:rFonts w:ascii="Times New Roman" w:eastAsia="Times New Roman" w:hAnsi="Times New Roman" w:cs="Times New Roman"/>
          <w:b/>
          <w:bCs/>
          <w:kern w:val="0"/>
          <w:sz w:val="24"/>
          <w:szCs w:val="24"/>
          <w:lang w:eastAsia="ru-BY"/>
          <w14:ligatures w14:val="none"/>
        </w:rPr>
        <w:t>учетной политике</w:t>
      </w:r>
      <w:r w:rsidRPr="003448EC">
        <w:rPr>
          <w:rFonts w:ascii="Times New Roman" w:eastAsia="Times New Roman" w:hAnsi="Times New Roman" w:cs="Times New Roman"/>
          <w:kern w:val="0"/>
          <w:sz w:val="24"/>
          <w:szCs w:val="24"/>
          <w:lang w:eastAsia="ru-BY"/>
          <w14:ligatures w14:val="none"/>
        </w:rPr>
        <w:t>:</w:t>
      </w:r>
    </w:p>
    <w:p w14:paraId="783AE738" w14:textId="77777777" w:rsidR="003448EC" w:rsidRPr="003448EC" w:rsidRDefault="003448EC" w:rsidP="003448EC">
      <w:pPr>
        <w:numPr>
          <w:ilvl w:val="1"/>
          <w:numId w:val="25"/>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Включение в себестоимость:</w:t>
      </w:r>
      <w:r w:rsidRPr="003448EC">
        <w:rPr>
          <w:rFonts w:ascii="Times New Roman" w:eastAsia="Times New Roman" w:hAnsi="Times New Roman" w:cs="Times New Roman"/>
          <w:kern w:val="0"/>
          <w:sz w:val="24"/>
          <w:szCs w:val="24"/>
          <w:lang w:eastAsia="ru-BY"/>
          <w14:ligatures w14:val="none"/>
        </w:rPr>
        <w:t xml:space="preserve"> Затраты списываются в дебет счетов </w:t>
      </w:r>
      <w:r w:rsidRPr="003448EC">
        <w:rPr>
          <w:rFonts w:ascii="Times New Roman" w:eastAsia="Times New Roman" w:hAnsi="Times New Roman" w:cs="Times New Roman"/>
          <w:b/>
          <w:bCs/>
          <w:kern w:val="0"/>
          <w:sz w:val="24"/>
          <w:szCs w:val="24"/>
          <w:lang w:eastAsia="ru-BY"/>
          <w14:ligatures w14:val="none"/>
        </w:rPr>
        <w:t>20 «Основное производство»</w:t>
      </w:r>
      <w:r w:rsidRPr="003448EC">
        <w:rPr>
          <w:rFonts w:ascii="Times New Roman" w:eastAsia="Times New Roman" w:hAnsi="Times New Roman" w:cs="Times New Roman"/>
          <w:kern w:val="0"/>
          <w:sz w:val="24"/>
          <w:szCs w:val="24"/>
          <w:lang w:eastAsia="ru-BY"/>
          <w14:ligatures w14:val="none"/>
        </w:rPr>
        <w:t xml:space="preserve"> или </w:t>
      </w:r>
      <w:r w:rsidRPr="003448EC">
        <w:rPr>
          <w:rFonts w:ascii="Times New Roman" w:eastAsia="Times New Roman" w:hAnsi="Times New Roman" w:cs="Times New Roman"/>
          <w:b/>
          <w:bCs/>
          <w:kern w:val="0"/>
          <w:sz w:val="24"/>
          <w:szCs w:val="24"/>
          <w:lang w:eastAsia="ru-BY"/>
          <w14:ligatures w14:val="none"/>
        </w:rPr>
        <w:t>23 «Вспомогательные производства»</w:t>
      </w:r>
      <w:r w:rsidRPr="003448EC">
        <w:rPr>
          <w:rFonts w:ascii="Times New Roman" w:eastAsia="Times New Roman" w:hAnsi="Times New Roman" w:cs="Times New Roman"/>
          <w:kern w:val="0"/>
          <w:sz w:val="24"/>
          <w:szCs w:val="24"/>
          <w:lang w:eastAsia="ru-BY"/>
          <w14:ligatures w14:val="none"/>
        </w:rPr>
        <w:t>. В этом случае они участвуют в формировании производственной себестоимости каждой единицы продукции.</w:t>
      </w:r>
    </w:p>
    <w:p w14:paraId="06C54E5A" w14:textId="77777777" w:rsidR="003448EC" w:rsidRPr="003448EC" w:rsidRDefault="003448EC" w:rsidP="003448EC">
      <w:pPr>
        <w:numPr>
          <w:ilvl w:val="1"/>
          <w:numId w:val="25"/>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Отнесение к управленческим расходам:</w:t>
      </w:r>
      <w:r w:rsidRPr="003448EC">
        <w:rPr>
          <w:rFonts w:ascii="Times New Roman" w:eastAsia="Times New Roman" w:hAnsi="Times New Roman" w:cs="Times New Roman"/>
          <w:kern w:val="0"/>
          <w:sz w:val="24"/>
          <w:szCs w:val="24"/>
          <w:lang w:eastAsia="ru-BY"/>
          <w14:ligatures w14:val="none"/>
        </w:rPr>
        <w:t xml:space="preserve"> Затраты списываются в полной сумме в конце отчетного периода (месяца) непосредственно в дебет счета </w:t>
      </w:r>
      <w:r w:rsidRPr="003448EC">
        <w:rPr>
          <w:rFonts w:ascii="Times New Roman" w:eastAsia="Times New Roman" w:hAnsi="Times New Roman" w:cs="Times New Roman"/>
          <w:b/>
          <w:bCs/>
          <w:kern w:val="0"/>
          <w:sz w:val="24"/>
          <w:szCs w:val="24"/>
          <w:lang w:eastAsia="ru-BY"/>
          <w14:ligatures w14:val="none"/>
        </w:rPr>
        <w:t>90 «Доходы и расходы по текущей деятельности»</w:t>
      </w:r>
      <w:r w:rsidRPr="003448EC">
        <w:rPr>
          <w:rFonts w:ascii="Times New Roman" w:eastAsia="Times New Roman" w:hAnsi="Times New Roman" w:cs="Times New Roman"/>
          <w:kern w:val="0"/>
          <w:sz w:val="24"/>
          <w:szCs w:val="24"/>
          <w:lang w:eastAsia="ru-BY"/>
          <w14:ligatures w14:val="none"/>
        </w:rPr>
        <w:t xml:space="preserve"> (субсчет 90-5).</w:t>
      </w:r>
    </w:p>
    <w:p w14:paraId="5A5B81AD" w14:textId="77777777" w:rsidR="003448EC" w:rsidRPr="003448EC" w:rsidRDefault="003448EC" w:rsidP="003448EC">
      <w:pPr>
        <w:numPr>
          <w:ilvl w:val="0"/>
          <w:numId w:val="25"/>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Общехозяйственные затраты (счет 26):</w:t>
      </w:r>
      <w:r w:rsidRPr="003448EC">
        <w:rPr>
          <w:rFonts w:ascii="Times New Roman" w:eastAsia="Times New Roman" w:hAnsi="Times New Roman" w:cs="Times New Roman"/>
          <w:kern w:val="0"/>
          <w:sz w:val="24"/>
          <w:szCs w:val="24"/>
          <w:lang w:eastAsia="ru-BY"/>
          <w14:ligatures w14:val="none"/>
        </w:rPr>
        <w:t xml:space="preserve"> В организациях, осуществляющих промышленную деятельность, эти расходы, как правило, признаются управленческими и списываются в полной сумме в дебет субсчета </w:t>
      </w:r>
      <w:r w:rsidRPr="003448EC">
        <w:rPr>
          <w:rFonts w:ascii="Times New Roman" w:eastAsia="Times New Roman" w:hAnsi="Times New Roman" w:cs="Times New Roman"/>
          <w:b/>
          <w:bCs/>
          <w:kern w:val="0"/>
          <w:sz w:val="24"/>
          <w:szCs w:val="24"/>
          <w:lang w:eastAsia="ru-BY"/>
          <w14:ligatures w14:val="none"/>
        </w:rPr>
        <w:t>90-5</w:t>
      </w:r>
      <w:r w:rsidRPr="003448EC">
        <w:rPr>
          <w:rFonts w:ascii="Times New Roman" w:eastAsia="Times New Roman" w:hAnsi="Times New Roman" w:cs="Times New Roman"/>
          <w:kern w:val="0"/>
          <w:sz w:val="24"/>
          <w:szCs w:val="24"/>
          <w:lang w:eastAsia="ru-BY"/>
          <w14:ligatures w14:val="none"/>
        </w:rPr>
        <w:t>, минуя себестоимость продукции (за исключением случаев, прямо установленных законодательством).</w:t>
      </w:r>
    </w:p>
    <w:p w14:paraId="038A9F6B"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3. Механизм распределения</w:t>
      </w:r>
    </w:p>
    <w:p w14:paraId="78128FFA"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Для включения косвенных затрат в себестоимость конкретных видов продукции используется </w:t>
      </w:r>
      <w:r w:rsidRPr="003448EC">
        <w:rPr>
          <w:rFonts w:ascii="Times New Roman" w:eastAsia="Times New Roman" w:hAnsi="Times New Roman" w:cs="Times New Roman"/>
          <w:b/>
          <w:bCs/>
          <w:kern w:val="0"/>
          <w:sz w:val="24"/>
          <w:szCs w:val="24"/>
          <w:lang w:eastAsia="ru-BY"/>
          <w14:ligatures w14:val="none"/>
        </w:rPr>
        <w:t>база распределения</w:t>
      </w:r>
      <w:r w:rsidRPr="003448EC">
        <w:rPr>
          <w:rFonts w:ascii="Times New Roman" w:eastAsia="Times New Roman" w:hAnsi="Times New Roman" w:cs="Times New Roman"/>
          <w:kern w:val="0"/>
          <w:sz w:val="24"/>
          <w:szCs w:val="24"/>
          <w:lang w:eastAsia="ru-BY"/>
          <w14:ligatures w14:val="none"/>
        </w:rPr>
        <w:t>. Организация самостоятельно выбирает эту базу (например, пропорционально заработной плате производственных рабочих, объему выпуска в натуральных показателях или прямым материальным затратам) и фиксирует её в методическом разделе своей учетной политики.</w:t>
      </w:r>
    </w:p>
    <w:p w14:paraId="7B2A6E4A" w14:textId="2D999224" w:rsid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Итог:</w:t>
      </w:r>
      <w:r w:rsidRPr="003448EC">
        <w:rPr>
          <w:rFonts w:ascii="Times New Roman" w:eastAsia="Times New Roman" w:hAnsi="Times New Roman" w:cs="Times New Roman"/>
          <w:kern w:val="0"/>
          <w:sz w:val="24"/>
          <w:szCs w:val="24"/>
          <w:lang w:eastAsia="ru-BY"/>
          <w14:ligatures w14:val="none"/>
        </w:rPr>
        <w:t xml:space="preserve"> Себестоимость реализованной промышленной продукции в обязательном порядке включает прямые затраты и распределяемые переменные косвенные затраты. Включение условно-постоянных общепроизводственных расходов является опциональным и зависит от принятой модели учета на предприятии.</w:t>
      </w:r>
    </w:p>
    <w:p w14:paraId="77883522" w14:textId="77777777" w:rsidR="00864804" w:rsidRPr="003448EC" w:rsidRDefault="00864804" w:rsidP="003448EC">
      <w:pPr>
        <w:spacing w:after="0" w:line="240" w:lineRule="auto"/>
        <w:rPr>
          <w:rFonts w:ascii="Times New Roman" w:eastAsia="Times New Roman" w:hAnsi="Times New Roman" w:cs="Times New Roman"/>
          <w:kern w:val="0"/>
          <w:sz w:val="24"/>
          <w:szCs w:val="24"/>
          <w:lang w:eastAsia="ru-BY"/>
          <w14:ligatures w14:val="none"/>
        </w:rPr>
      </w:pPr>
    </w:p>
    <w:p w14:paraId="0AB4945B" w14:textId="77777777" w:rsidR="003448EC" w:rsidRPr="00864804" w:rsidRDefault="003448EC" w:rsidP="003448EC">
      <w:pPr>
        <w:spacing w:after="0" w:line="240" w:lineRule="auto"/>
        <w:rPr>
          <w:rFonts w:ascii="Times New Roman" w:eastAsia="Times New Roman" w:hAnsi="Times New Roman" w:cs="Times New Roman"/>
          <w:kern w:val="0"/>
          <w:sz w:val="28"/>
          <w:szCs w:val="28"/>
          <w:lang w:eastAsia="ru-BY"/>
          <w14:ligatures w14:val="none"/>
        </w:rPr>
      </w:pP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Вопрос 50. Учет прямых затрат на производство.</w:t>
      </w:r>
    </w:p>
    <w:p w14:paraId="45CA621C"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lastRenderedPageBreak/>
        <w:t>Учет прямых затрат является фундаментальной частью формирования себестоимости продукции в промышленном производстве, так как именно эти расходы напрямую связаны с изготовлением конкретных видов изделий.</w:t>
      </w:r>
    </w:p>
    <w:p w14:paraId="00229C33"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На основании предоставленных источников, развернутый ответ по учету прямых затрат выглядит следующим образом:</w:t>
      </w:r>
    </w:p>
    <w:p w14:paraId="4ACF03B4"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1. Понятие и состав прямых затрат</w:t>
      </w:r>
    </w:p>
    <w:p w14:paraId="02CDEC8F"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Прямые затраты</w:t>
      </w:r>
      <w:r w:rsidRPr="003448EC">
        <w:rPr>
          <w:rFonts w:ascii="Times New Roman" w:eastAsia="Times New Roman" w:hAnsi="Times New Roman" w:cs="Times New Roman"/>
          <w:kern w:val="0"/>
          <w:sz w:val="24"/>
          <w:szCs w:val="24"/>
          <w:lang w:eastAsia="ru-BY"/>
          <w14:ligatures w14:val="none"/>
        </w:rPr>
        <w:t xml:space="preserve"> — это расходы, связанные с производством определенного вида продукции, выполнением конкретных работ или оказанием услуг, которые могут быть </w:t>
      </w:r>
      <w:r w:rsidRPr="003448EC">
        <w:rPr>
          <w:rFonts w:ascii="Times New Roman" w:eastAsia="Times New Roman" w:hAnsi="Times New Roman" w:cs="Times New Roman"/>
          <w:b/>
          <w:bCs/>
          <w:kern w:val="0"/>
          <w:sz w:val="24"/>
          <w:szCs w:val="24"/>
          <w:lang w:eastAsia="ru-BY"/>
          <w14:ligatures w14:val="none"/>
        </w:rPr>
        <w:t>прямо включены в их себестоимость</w:t>
      </w:r>
      <w:r w:rsidRPr="003448EC">
        <w:rPr>
          <w:rFonts w:ascii="Times New Roman" w:eastAsia="Times New Roman" w:hAnsi="Times New Roman" w:cs="Times New Roman"/>
          <w:kern w:val="0"/>
          <w:sz w:val="24"/>
          <w:szCs w:val="24"/>
          <w:lang w:eastAsia="ru-BY"/>
          <w14:ligatures w14:val="none"/>
        </w:rPr>
        <w:t>.</w:t>
      </w:r>
    </w:p>
    <w:p w14:paraId="30F8D57C"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В организациях, осуществляющих промышленную деятельность, в состав прямых затрат включают следующие элементы:</w:t>
      </w:r>
    </w:p>
    <w:p w14:paraId="5522BDFB" w14:textId="77777777" w:rsidR="003448EC" w:rsidRPr="003448EC" w:rsidRDefault="003448EC" w:rsidP="003448EC">
      <w:pPr>
        <w:numPr>
          <w:ilvl w:val="0"/>
          <w:numId w:val="26"/>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Прямые материальные затраты:</w:t>
      </w:r>
      <w:r w:rsidRPr="003448EC">
        <w:rPr>
          <w:rFonts w:ascii="Times New Roman" w:eastAsia="Times New Roman" w:hAnsi="Times New Roman" w:cs="Times New Roman"/>
          <w:kern w:val="0"/>
          <w:sz w:val="24"/>
          <w:szCs w:val="24"/>
          <w:lang w:eastAsia="ru-BY"/>
          <w14:ligatures w14:val="none"/>
        </w:rPr>
        <w:t xml:space="preserve"> стоимость сырья и материалов, которые составляют основу выпускаемой продукции, а также покупных полуфабрикатов и комплектующих изделий.</w:t>
      </w:r>
    </w:p>
    <w:p w14:paraId="30DF1F0D" w14:textId="77777777" w:rsidR="003448EC" w:rsidRPr="003448EC" w:rsidRDefault="003448EC" w:rsidP="003448EC">
      <w:pPr>
        <w:numPr>
          <w:ilvl w:val="0"/>
          <w:numId w:val="26"/>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Прямые затраты на оплату труда:</w:t>
      </w:r>
      <w:r w:rsidRPr="003448EC">
        <w:rPr>
          <w:rFonts w:ascii="Times New Roman" w:eastAsia="Times New Roman" w:hAnsi="Times New Roman" w:cs="Times New Roman"/>
          <w:kern w:val="0"/>
          <w:sz w:val="24"/>
          <w:szCs w:val="24"/>
          <w:lang w:eastAsia="ru-BY"/>
          <w14:ligatures w14:val="none"/>
        </w:rPr>
        <w:t xml:space="preserve"> затраты на оплату труда и другие выплаты работникам, непосредственно занятым в производстве продукции, а также суммы обязательных страховых отчислений от этих выплат.</w:t>
      </w:r>
    </w:p>
    <w:p w14:paraId="7AB6F988" w14:textId="77777777" w:rsidR="003448EC" w:rsidRPr="003448EC" w:rsidRDefault="003448EC" w:rsidP="003448EC">
      <w:pPr>
        <w:numPr>
          <w:ilvl w:val="0"/>
          <w:numId w:val="26"/>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Прочие прямые затраты:</w:t>
      </w:r>
      <w:r w:rsidRPr="003448EC">
        <w:rPr>
          <w:rFonts w:ascii="Times New Roman" w:eastAsia="Times New Roman" w:hAnsi="Times New Roman" w:cs="Times New Roman"/>
          <w:kern w:val="0"/>
          <w:sz w:val="24"/>
          <w:szCs w:val="24"/>
          <w:lang w:eastAsia="ru-BY"/>
          <w14:ligatures w14:val="none"/>
        </w:rPr>
        <w:t xml:space="preserve"> иные расходы, которые можно напрямую отнести на себестоимость конкретного изделия.</w:t>
      </w:r>
    </w:p>
    <w:p w14:paraId="588FBF01"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2. Синтетический и аналитический учет</w:t>
      </w:r>
    </w:p>
    <w:p w14:paraId="1D9F7915"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Для накопления информации о прямых затратах используются основные счета учета затрат:</w:t>
      </w:r>
    </w:p>
    <w:p w14:paraId="09F4EDCE" w14:textId="77777777" w:rsidR="003448EC" w:rsidRPr="003448EC" w:rsidRDefault="003448EC" w:rsidP="003448EC">
      <w:pPr>
        <w:numPr>
          <w:ilvl w:val="0"/>
          <w:numId w:val="27"/>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Счет 20 «Основное производство»:</w:t>
      </w:r>
      <w:r w:rsidRPr="003448EC">
        <w:rPr>
          <w:rFonts w:ascii="Times New Roman" w:eastAsia="Times New Roman" w:hAnsi="Times New Roman" w:cs="Times New Roman"/>
          <w:kern w:val="0"/>
          <w:sz w:val="24"/>
          <w:szCs w:val="24"/>
          <w:lang w:eastAsia="ru-BY"/>
          <w14:ligatures w14:val="none"/>
        </w:rPr>
        <w:t xml:space="preserve"> основной активный инвентарный счет, по дебету которого отражаются все затраты, связанные непосредственно с выпуском продукции.</w:t>
      </w:r>
    </w:p>
    <w:p w14:paraId="14539CC7" w14:textId="77777777" w:rsidR="003448EC" w:rsidRPr="003448EC" w:rsidRDefault="003448EC" w:rsidP="003448EC">
      <w:pPr>
        <w:numPr>
          <w:ilvl w:val="0"/>
          <w:numId w:val="27"/>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Счет 23 «Вспомогательные производства»:</w:t>
      </w:r>
      <w:r w:rsidRPr="003448EC">
        <w:rPr>
          <w:rFonts w:ascii="Times New Roman" w:eastAsia="Times New Roman" w:hAnsi="Times New Roman" w:cs="Times New Roman"/>
          <w:kern w:val="0"/>
          <w:sz w:val="24"/>
          <w:szCs w:val="24"/>
          <w:lang w:eastAsia="ru-BY"/>
          <w14:ligatures w14:val="none"/>
        </w:rPr>
        <w:t xml:space="preserve"> используется, если прямые затраты возникают в подразделениях, обслуживающих основное производство.</w:t>
      </w:r>
    </w:p>
    <w:p w14:paraId="66B246D2"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Отражение операций на этих счетах производится на основании </w:t>
      </w:r>
      <w:r w:rsidRPr="003448EC">
        <w:rPr>
          <w:rFonts w:ascii="Times New Roman" w:eastAsia="Times New Roman" w:hAnsi="Times New Roman" w:cs="Times New Roman"/>
          <w:b/>
          <w:bCs/>
          <w:kern w:val="0"/>
          <w:sz w:val="24"/>
          <w:szCs w:val="24"/>
          <w:lang w:eastAsia="ru-BY"/>
          <w14:ligatures w14:val="none"/>
        </w:rPr>
        <w:t>первичных учетных документов</w:t>
      </w:r>
      <w:r w:rsidRPr="003448EC">
        <w:rPr>
          <w:rFonts w:ascii="Times New Roman" w:eastAsia="Times New Roman" w:hAnsi="Times New Roman" w:cs="Times New Roman"/>
          <w:kern w:val="0"/>
          <w:sz w:val="24"/>
          <w:szCs w:val="24"/>
          <w:lang w:eastAsia="ru-BY"/>
          <w14:ligatures w14:val="none"/>
        </w:rPr>
        <w:t>, которые подтверждают факт совершения хозяйственной операции.</w:t>
      </w:r>
    </w:p>
    <w:p w14:paraId="6053DFE5"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3. Типовые бухгалтерские записи по прямым затратам</w:t>
      </w:r>
    </w:p>
    <w:p w14:paraId="0CC14CD4"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Согласно источникам, учет прямых затрат сопровождается следующими записями:</w:t>
      </w:r>
    </w:p>
    <w:p w14:paraId="6EAD256C" w14:textId="77777777" w:rsidR="003448EC" w:rsidRPr="003448EC" w:rsidRDefault="003448EC" w:rsidP="003448EC">
      <w:pPr>
        <w:numPr>
          <w:ilvl w:val="0"/>
          <w:numId w:val="28"/>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Дебет 20 (23) — Кредит 10:</w:t>
      </w:r>
      <w:r w:rsidRPr="003448EC">
        <w:rPr>
          <w:rFonts w:ascii="Times New Roman" w:eastAsia="Times New Roman" w:hAnsi="Times New Roman" w:cs="Times New Roman"/>
          <w:kern w:val="0"/>
          <w:sz w:val="24"/>
          <w:szCs w:val="24"/>
          <w:lang w:eastAsia="ru-BY"/>
          <w14:ligatures w14:val="none"/>
        </w:rPr>
        <w:t xml:space="preserve"> отпуск материалов со склада в производство.</w:t>
      </w:r>
    </w:p>
    <w:p w14:paraId="03819A39" w14:textId="77777777" w:rsidR="003448EC" w:rsidRPr="003448EC" w:rsidRDefault="003448EC" w:rsidP="003448EC">
      <w:pPr>
        <w:numPr>
          <w:ilvl w:val="0"/>
          <w:numId w:val="28"/>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Дебет 20 (23) — Кредит 70:</w:t>
      </w:r>
      <w:r w:rsidRPr="003448EC">
        <w:rPr>
          <w:rFonts w:ascii="Times New Roman" w:eastAsia="Times New Roman" w:hAnsi="Times New Roman" w:cs="Times New Roman"/>
          <w:kern w:val="0"/>
          <w:sz w:val="24"/>
          <w:szCs w:val="24"/>
          <w:lang w:eastAsia="ru-BY"/>
          <w14:ligatures w14:val="none"/>
        </w:rPr>
        <w:t xml:space="preserve"> начисление заработной платы производственному персоналу.</w:t>
      </w:r>
    </w:p>
    <w:p w14:paraId="1E062519" w14:textId="77777777" w:rsidR="003448EC" w:rsidRPr="003448EC" w:rsidRDefault="003448EC" w:rsidP="003448EC">
      <w:pPr>
        <w:numPr>
          <w:ilvl w:val="0"/>
          <w:numId w:val="28"/>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Дебет 20 (23) — Кредит 69:</w:t>
      </w:r>
      <w:r w:rsidRPr="003448EC">
        <w:rPr>
          <w:rFonts w:ascii="Times New Roman" w:eastAsia="Times New Roman" w:hAnsi="Times New Roman" w:cs="Times New Roman"/>
          <w:kern w:val="0"/>
          <w:sz w:val="24"/>
          <w:szCs w:val="24"/>
          <w:lang w:eastAsia="ru-BY"/>
          <w14:ligatures w14:val="none"/>
        </w:rPr>
        <w:t xml:space="preserve"> начисление обязательных страховых взносов от зарплаты рабочих.</w:t>
      </w:r>
    </w:p>
    <w:p w14:paraId="6CC9DFE2" w14:textId="77777777" w:rsidR="003448EC" w:rsidRPr="003448EC" w:rsidRDefault="003448EC" w:rsidP="003448EC">
      <w:pPr>
        <w:numPr>
          <w:ilvl w:val="0"/>
          <w:numId w:val="28"/>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Дебет 20 (23) — Кредит 94:</w:t>
      </w:r>
      <w:r w:rsidRPr="003448EC">
        <w:rPr>
          <w:rFonts w:ascii="Times New Roman" w:eastAsia="Times New Roman" w:hAnsi="Times New Roman" w:cs="Times New Roman"/>
          <w:kern w:val="0"/>
          <w:sz w:val="24"/>
          <w:szCs w:val="24"/>
          <w:lang w:eastAsia="ru-BY"/>
          <w14:ligatures w14:val="none"/>
        </w:rPr>
        <w:t xml:space="preserve"> списание сумм недостач имущества в пределах норм естественной убыли, выявленных в основном или вспомогательном производстве.</w:t>
      </w:r>
    </w:p>
    <w:p w14:paraId="179EDCF6" w14:textId="77777777" w:rsidR="003448EC" w:rsidRPr="003448EC" w:rsidRDefault="003448EC" w:rsidP="003448EC">
      <w:pPr>
        <w:numPr>
          <w:ilvl w:val="0"/>
          <w:numId w:val="28"/>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Дебет 90-4 — Кредит 20:</w:t>
      </w:r>
      <w:r w:rsidRPr="003448EC">
        <w:rPr>
          <w:rFonts w:ascii="Times New Roman" w:eastAsia="Times New Roman" w:hAnsi="Times New Roman" w:cs="Times New Roman"/>
          <w:kern w:val="0"/>
          <w:sz w:val="24"/>
          <w:szCs w:val="24"/>
          <w:lang w:eastAsia="ru-BY"/>
          <w14:ligatures w14:val="none"/>
        </w:rPr>
        <w:t xml:space="preserve"> списание фактической себестоимости реализованной продукции в конце отчетного периода.</w:t>
      </w:r>
    </w:p>
    <w:p w14:paraId="448F8695"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4. Роль в формировании себестоимости</w:t>
      </w:r>
    </w:p>
    <w:p w14:paraId="512AEB54"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Прямые затраты являются обязательной составляющей </w:t>
      </w:r>
      <w:r w:rsidRPr="003448EC">
        <w:rPr>
          <w:rFonts w:ascii="Times New Roman" w:eastAsia="Times New Roman" w:hAnsi="Times New Roman" w:cs="Times New Roman"/>
          <w:b/>
          <w:bCs/>
          <w:kern w:val="0"/>
          <w:sz w:val="24"/>
          <w:szCs w:val="24"/>
          <w:lang w:eastAsia="ru-BY"/>
          <w14:ligatures w14:val="none"/>
        </w:rPr>
        <w:t>себестоимости реализованной продукции</w:t>
      </w:r>
      <w:r w:rsidRPr="003448EC">
        <w:rPr>
          <w:rFonts w:ascii="Times New Roman" w:eastAsia="Times New Roman" w:hAnsi="Times New Roman" w:cs="Times New Roman"/>
          <w:kern w:val="0"/>
          <w:sz w:val="24"/>
          <w:szCs w:val="24"/>
          <w:lang w:eastAsia="ru-BY"/>
          <w14:ligatures w14:val="none"/>
        </w:rPr>
        <w:t xml:space="preserve">. В отличие от косвенных затрат, которые требуют распределения по определенной базе, прямые затраты переносятся на конкретный объект учета в полном объеме на этапе их возникновения. Это позволяет организации точно контролировать использование ресурсов в соответствии с утвержденными </w:t>
      </w:r>
      <w:r w:rsidRPr="003448EC">
        <w:rPr>
          <w:rFonts w:ascii="Times New Roman" w:eastAsia="Times New Roman" w:hAnsi="Times New Roman" w:cs="Times New Roman"/>
          <w:b/>
          <w:bCs/>
          <w:kern w:val="0"/>
          <w:sz w:val="24"/>
          <w:szCs w:val="24"/>
          <w:lang w:eastAsia="ru-BY"/>
          <w14:ligatures w14:val="none"/>
        </w:rPr>
        <w:t>нормами и сметами</w:t>
      </w:r>
      <w:r w:rsidRPr="003448EC">
        <w:rPr>
          <w:rFonts w:ascii="Times New Roman" w:eastAsia="Times New Roman" w:hAnsi="Times New Roman" w:cs="Times New Roman"/>
          <w:kern w:val="0"/>
          <w:sz w:val="24"/>
          <w:szCs w:val="24"/>
          <w:lang w:eastAsia="ru-BY"/>
          <w14:ligatures w14:val="none"/>
        </w:rPr>
        <w:t>.</w:t>
      </w:r>
    </w:p>
    <w:p w14:paraId="7692D040" w14:textId="77777777" w:rsidR="003448EC" w:rsidRPr="003448EC" w:rsidRDefault="003448EC" w:rsidP="003448EC">
      <w:pPr>
        <w:spacing w:after="0" w:line="240" w:lineRule="auto"/>
        <w:outlineLvl w:val="2"/>
        <w:rPr>
          <w:rFonts w:ascii="Times New Roman" w:eastAsia="Times New Roman" w:hAnsi="Times New Roman" w:cs="Times New Roman"/>
          <w:b/>
          <w:bCs/>
          <w:kern w:val="0"/>
          <w:sz w:val="27"/>
          <w:szCs w:val="27"/>
          <w:lang w:eastAsia="ru-BY"/>
          <w14:ligatures w14:val="none"/>
        </w:rPr>
      </w:pPr>
      <w:r w:rsidRPr="003448EC">
        <w:rPr>
          <w:rFonts w:ascii="Times New Roman" w:eastAsia="Times New Roman" w:hAnsi="Times New Roman" w:cs="Times New Roman"/>
          <w:b/>
          <w:bCs/>
          <w:kern w:val="0"/>
          <w:sz w:val="27"/>
          <w:szCs w:val="27"/>
          <w:lang w:eastAsia="ru-BY"/>
          <w14:ligatures w14:val="none"/>
        </w:rPr>
        <w:t>5. Отражение результатов инвентаризации</w:t>
      </w:r>
    </w:p>
    <w:p w14:paraId="794C262D"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kern w:val="0"/>
          <w:sz w:val="24"/>
          <w:szCs w:val="24"/>
          <w:lang w:eastAsia="ru-BY"/>
          <w14:ligatures w14:val="none"/>
        </w:rPr>
        <w:t xml:space="preserve">Прямые затраты также включают стоимость </w:t>
      </w:r>
      <w:r w:rsidRPr="003448EC">
        <w:rPr>
          <w:rFonts w:ascii="Times New Roman" w:eastAsia="Times New Roman" w:hAnsi="Times New Roman" w:cs="Times New Roman"/>
          <w:b/>
          <w:bCs/>
          <w:kern w:val="0"/>
          <w:sz w:val="24"/>
          <w:szCs w:val="24"/>
          <w:lang w:eastAsia="ru-BY"/>
          <w14:ligatures w14:val="none"/>
        </w:rPr>
        <w:t>незавершенного производства</w:t>
      </w:r>
      <w:r w:rsidRPr="003448EC">
        <w:rPr>
          <w:rFonts w:ascii="Times New Roman" w:eastAsia="Times New Roman" w:hAnsi="Times New Roman" w:cs="Times New Roman"/>
          <w:kern w:val="0"/>
          <w:sz w:val="24"/>
          <w:szCs w:val="24"/>
          <w:lang w:eastAsia="ru-BY"/>
          <w14:ligatures w14:val="none"/>
        </w:rPr>
        <w:t>, которое подлежит обязательной инвентаризации.</w:t>
      </w:r>
    </w:p>
    <w:p w14:paraId="79618128" w14:textId="77777777" w:rsidR="003448EC" w:rsidRPr="003448EC" w:rsidRDefault="003448EC" w:rsidP="003448EC">
      <w:pPr>
        <w:numPr>
          <w:ilvl w:val="0"/>
          <w:numId w:val="29"/>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Излишки</w:t>
      </w:r>
      <w:r w:rsidRPr="003448EC">
        <w:rPr>
          <w:rFonts w:ascii="Times New Roman" w:eastAsia="Times New Roman" w:hAnsi="Times New Roman" w:cs="Times New Roman"/>
          <w:kern w:val="0"/>
          <w:sz w:val="24"/>
          <w:szCs w:val="24"/>
          <w:lang w:eastAsia="ru-BY"/>
          <w14:ligatures w14:val="none"/>
        </w:rPr>
        <w:t xml:space="preserve">, выявленные в ходе инвентаризации незавершенного производства, приходуются записью: </w:t>
      </w:r>
      <w:r w:rsidRPr="003448EC">
        <w:rPr>
          <w:rFonts w:ascii="Times New Roman" w:eastAsia="Times New Roman" w:hAnsi="Times New Roman" w:cs="Times New Roman"/>
          <w:b/>
          <w:bCs/>
          <w:kern w:val="0"/>
          <w:sz w:val="24"/>
          <w:szCs w:val="24"/>
          <w:lang w:eastAsia="ru-BY"/>
          <w14:ligatures w14:val="none"/>
        </w:rPr>
        <w:t>Дебет 20 — Кредит 90-7</w:t>
      </w:r>
      <w:r w:rsidRPr="003448EC">
        <w:rPr>
          <w:rFonts w:ascii="Times New Roman" w:eastAsia="Times New Roman" w:hAnsi="Times New Roman" w:cs="Times New Roman"/>
          <w:kern w:val="0"/>
          <w:sz w:val="24"/>
          <w:szCs w:val="24"/>
          <w:lang w:eastAsia="ru-BY"/>
          <w14:ligatures w14:val="none"/>
        </w:rPr>
        <w:t>.</w:t>
      </w:r>
    </w:p>
    <w:p w14:paraId="2CA4E2A1" w14:textId="77777777" w:rsidR="003448EC" w:rsidRPr="003448EC" w:rsidRDefault="003448EC" w:rsidP="003448EC">
      <w:pPr>
        <w:numPr>
          <w:ilvl w:val="0"/>
          <w:numId w:val="29"/>
        </w:num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Недостачи</w:t>
      </w:r>
      <w:r w:rsidRPr="003448EC">
        <w:rPr>
          <w:rFonts w:ascii="Times New Roman" w:eastAsia="Times New Roman" w:hAnsi="Times New Roman" w:cs="Times New Roman"/>
          <w:kern w:val="0"/>
          <w:sz w:val="24"/>
          <w:szCs w:val="24"/>
          <w:lang w:eastAsia="ru-BY"/>
          <w14:ligatures w14:val="none"/>
        </w:rPr>
        <w:t xml:space="preserve"> незавершенного производства отражаются записью: </w:t>
      </w:r>
      <w:r w:rsidRPr="003448EC">
        <w:rPr>
          <w:rFonts w:ascii="Times New Roman" w:eastAsia="Times New Roman" w:hAnsi="Times New Roman" w:cs="Times New Roman"/>
          <w:b/>
          <w:bCs/>
          <w:kern w:val="0"/>
          <w:sz w:val="24"/>
          <w:szCs w:val="24"/>
          <w:lang w:eastAsia="ru-BY"/>
          <w14:ligatures w14:val="none"/>
        </w:rPr>
        <w:t>Дебет 94 — Кредит 20</w:t>
      </w:r>
      <w:r w:rsidRPr="003448EC">
        <w:rPr>
          <w:rFonts w:ascii="Times New Roman" w:eastAsia="Times New Roman" w:hAnsi="Times New Roman" w:cs="Times New Roman"/>
          <w:kern w:val="0"/>
          <w:sz w:val="24"/>
          <w:szCs w:val="24"/>
          <w:lang w:eastAsia="ru-BY"/>
          <w14:ligatures w14:val="none"/>
        </w:rPr>
        <w:t>.</w:t>
      </w:r>
    </w:p>
    <w:p w14:paraId="4C970125" w14:textId="77777777" w:rsidR="003448EC" w:rsidRPr="003448EC" w:rsidRDefault="003448EC" w:rsidP="003448EC">
      <w:pPr>
        <w:spacing w:after="0" w:line="240" w:lineRule="auto"/>
        <w:rPr>
          <w:rFonts w:ascii="Times New Roman" w:eastAsia="Times New Roman" w:hAnsi="Times New Roman" w:cs="Times New Roman"/>
          <w:kern w:val="0"/>
          <w:sz w:val="24"/>
          <w:szCs w:val="24"/>
          <w:lang w:eastAsia="ru-BY"/>
          <w14:ligatures w14:val="none"/>
        </w:rPr>
      </w:pPr>
      <w:r w:rsidRPr="003448EC">
        <w:rPr>
          <w:rFonts w:ascii="Times New Roman" w:eastAsia="Times New Roman" w:hAnsi="Times New Roman" w:cs="Times New Roman"/>
          <w:b/>
          <w:bCs/>
          <w:kern w:val="0"/>
          <w:sz w:val="24"/>
          <w:szCs w:val="24"/>
          <w:lang w:eastAsia="ru-BY"/>
          <w14:ligatures w14:val="none"/>
        </w:rPr>
        <w:t>Вывод:</w:t>
      </w:r>
      <w:r w:rsidRPr="003448EC">
        <w:rPr>
          <w:rFonts w:ascii="Times New Roman" w:eastAsia="Times New Roman" w:hAnsi="Times New Roman" w:cs="Times New Roman"/>
          <w:kern w:val="0"/>
          <w:sz w:val="24"/>
          <w:szCs w:val="24"/>
          <w:lang w:eastAsia="ru-BY"/>
          <w14:ligatures w14:val="none"/>
        </w:rPr>
        <w:t xml:space="preserve"> Учет прямых затрат в промышленности позволяет формировать достоверную информацию о фактических расходах на производство каждой единицы продукции, обеспечивая базу для анализа эффективности управления ресурсами и корректного определения финансового результата.</w:t>
      </w:r>
    </w:p>
    <w:p w14:paraId="3FA49EC4" w14:textId="296B9394" w:rsidR="004D3B31" w:rsidRDefault="004D3B31" w:rsidP="003448EC">
      <w:pPr>
        <w:spacing w:after="0" w:line="240" w:lineRule="auto"/>
        <w:rPr>
          <w:rFonts w:ascii="Times New Roman" w:eastAsia="Times New Roman" w:hAnsi="Times New Roman" w:cs="Times New Roman"/>
          <w:kern w:val="0"/>
          <w:sz w:val="24"/>
          <w:szCs w:val="24"/>
          <w:lang w:eastAsia="ru-BY"/>
          <w14:ligatures w14:val="none"/>
        </w:rPr>
      </w:pPr>
    </w:p>
    <w:p w14:paraId="1F096E75" w14:textId="47DF423D" w:rsid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p>
    <w:p w14:paraId="5E264980"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p>
    <w:p w14:paraId="15BC7A49" w14:textId="77777777" w:rsidR="004D3B31" w:rsidRPr="00BF2977" w:rsidRDefault="004D3B31" w:rsidP="004D3B31">
      <w:pPr>
        <w:spacing w:after="0" w:line="240" w:lineRule="auto"/>
        <w:rPr>
          <w:rFonts w:ascii="Times New Roman" w:eastAsia="Times New Roman" w:hAnsi="Times New Roman" w:cs="Times New Roman"/>
          <w:kern w:val="0"/>
          <w:sz w:val="34"/>
          <w:szCs w:val="34"/>
          <w:lang w:eastAsia="ru-BY"/>
          <w14:ligatures w14:val="none"/>
        </w:rPr>
      </w:pPr>
      <w:r w:rsidRPr="00BF2977">
        <w:rPr>
          <w:rFonts w:ascii="Times New Roman" w:eastAsia="Times New Roman" w:hAnsi="Times New Roman" w:cs="Times New Roman"/>
          <w:b/>
          <w:bCs/>
          <w:kern w:val="0"/>
          <w:sz w:val="34"/>
          <w:szCs w:val="34"/>
          <w:lang w:eastAsia="ru-BY"/>
          <w14:ligatures w14:val="none"/>
        </w:rPr>
        <w:lastRenderedPageBreak/>
        <w:t>Тема 2. Бухгалтерский учет в торговле и общественном питании</w:t>
      </w:r>
    </w:p>
    <w:p w14:paraId="7AAC020E"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Специфика здесь заключается в учете товаров по ценам приобретения или розничным ценам, а также в выделении валового дохода.</w:t>
      </w:r>
    </w:p>
    <w:p w14:paraId="33D7D47D"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3.</w:t>
      </w:r>
      <w:r w:rsidRPr="004D3B31">
        <w:rPr>
          <w:rFonts w:ascii="Times New Roman" w:eastAsia="Times New Roman" w:hAnsi="Times New Roman" w:cs="Times New Roman"/>
          <w:kern w:val="0"/>
          <w:sz w:val="24"/>
          <w:szCs w:val="24"/>
          <w:lang w:eastAsia="ru-BY"/>
          <w14:ligatures w14:val="none"/>
        </w:rPr>
        <w:t xml:space="preserve"> Материальная ответственность персонала и учет товарных потерь в торговле.</w:t>
      </w:r>
    </w:p>
    <w:p w14:paraId="79FF8D8F"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11.</w:t>
      </w:r>
      <w:r w:rsidRPr="004D3B31">
        <w:rPr>
          <w:rFonts w:ascii="Times New Roman" w:eastAsia="Times New Roman" w:hAnsi="Times New Roman" w:cs="Times New Roman"/>
          <w:kern w:val="0"/>
          <w:sz w:val="24"/>
          <w:szCs w:val="24"/>
          <w:lang w:eastAsia="ru-BY"/>
          <w14:ligatures w14:val="none"/>
        </w:rPr>
        <w:t xml:space="preserve"> Общая схема организации учета товаров и тары в торговле.</w:t>
      </w:r>
    </w:p>
    <w:p w14:paraId="5BE69218"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13.</w:t>
      </w:r>
      <w:r w:rsidRPr="004D3B31">
        <w:rPr>
          <w:rFonts w:ascii="Times New Roman" w:eastAsia="Times New Roman" w:hAnsi="Times New Roman" w:cs="Times New Roman"/>
          <w:kern w:val="0"/>
          <w:sz w:val="24"/>
          <w:szCs w:val="24"/>
          <w:lang w:eastAsia="ru-BY"/>
          <w14:ligatures w14:val="none"/>
        </w:rPr>
        <w:t xml:space="preserve"> Общая схема формирования финансового результата в торговых организациях.</w:t>
      </w:r>
    </w:p>
    <w:p w14:paraId="377F9955"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20.</w:t>
      </w:r>
      <w:r w:rsidRPr="004D3B31">
        <w:rPr>
          <w:rFonts w:ascii="Times New Roman" w:eastAsia="Times New Roman" w:hAnsi="Times New Roman" w:cs="Times New Roman"/>
          <w:kern w:val="0"/>
          <w:sz w:val="24"/>
          <w:szCs w:val="24"/>
          <w:lang w:eastAsia="ru-BY"/>
          <w14:ligatures w14:val="none"/>
        </w:rPr>
        <w:t xml:space="preserve"> Особенности отражения расходов на реализацию в отчетности торговых организаций.</w:t>
      </w:r>
    </w:p>
    <w:p w14:paraId="352A19F6"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29.</w:t>
      </w:r>
      <w:r w:rsidRPr="004D3B31">
        <w:rPr>
          <w:rFonts w:ascii="Times New Roman" w:eastAsia="Times New Roman" w:hAnsi="Times New Roman" w:cs="Times New Roman"/>
          <w:kern w:val="0"/>
          <w:sz w:val="24"/>
          <w:szCs w:val="24"/>
          <w:lang w:eastAsia="ru-BY"/>
          <w14:ligatures w14:val="none"/>
        </w:rPr>
        <w:t xml:space="preserve"> Особенности учета поступления товаров и тары в торговле и общественном питании.</w:t>
      </w:r>
    </w:p>
    <w:p w14:paraId="2B32C22B"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34.</w:t>
      </w:r>
      <w:r w:rsidRPr="004D3B31">
        <w:rPr>
          <w:rFonts w:ascii="Times New Roman" w:eastAsia="Times New Roman" w:hAnsi="Times New Roman" w:cs="Times New Roman"/>
          <w:kern w:val="0"/>
          <w:sz w:val="24"/>
          <w:szCs w:val="24"/>
          <w:lang w:eastAsia="ru-BY"/>
          <w14:ligatures w14:val="none"/>
        </w:rPr>
        <w:t xml:space="preserve"> Отраслевые особенности торговли и общественного питания и их влияние на оценку товаров и продукции собственного производства.</w:t>
      </w:r>
    </w:p>
    <w:p w14:paraId="554FB041"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35.</w:t>
      </w:r>
      <w:r w:rsidRPr="004D3B31">
        <w:rPr>
          <w:rFonts w:ascii="Times New Roman" w:eastAsia="Times New Roman" w:hAnsi="Times New Roman" w:cs="Times New Roman"/>
          <w:kern w:val="0"/>
          <w:sz w:val="24"/>
          <w:szCs w:val="24"/>
          <w:lang w:eastAsia="ru-BY"/>
          <w14:ligatures w14:val="none"/>
        </w:rPr>
        <w:t xml:space="preserve"> Понятие о валовом доходе в торговле и общественном питании и его отражение в бухгалтерском учете.</w:t>
      </w:r>
    </w:p>
    <w:p w14:paraId="6D299623"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39.</w:t>
      </w:r>
      <w:r w:rsidRPr="004D3B31">
        <w:rPr>
          <w:rFonts w:ascii="Times New Roman" w:eastAsia="Times New Roman" w:hAnsi="Times New Roman" w:cs="Times New Roman"/>
          <w:kern w:val="0"/>
          <w:sz w:val="24"/>
          <w:szCs w:val="24"/>
          <w:lang w:eastAsia="ru-BY"/>
          <w14:ligatures w14:val="none"/>
        </w:rPr>
        <w:t xml:space="preserve"> Порядок признания и отражения в бухгалтерском учете и отчетности выручки от реализации в организациях торговли и общественного питания.</w:t>
      </w:r>
    </w:p>
    <w:p w14:paraId="6F71A576"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44.</w:t>
      </w:r>
      <w:r w:rsidRPr="004D3B31">
        <w:rPr>
          <w:rFonts w:ascii="Times New Roman" w:eastAsia="Times New Roman" w:hAnsi="Times New Roman" w:cs="Times New Roman"/>
          <w:kern w:val="0"/>
          <w:sz w:val="24"/>
          <w:szCs w:val="24"/>
          <w:lang w:eastAsia="ru-BY"/>
          <w14:ligatures w14:val="none"/>
        </w:rPr>
        <w:t xml:space="preserve"> Состав расходов на реализацию товаров в торговле и общественном питании. Особенности учета отдельных видов расходов.</w:t>
      </w:r>
    </w:p>
    <w:p w14:paraId="75E59DAB" w14:textId="02744095" w:rsid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52.</w:t>
      </w:r>
      <w:r w:rsidRPr="004D3B31">
        <w:rPr>
          <w:rFonts w:ascii="Times New Roman" w:eastAsia="Times New Roman" w:hAnsi="Times New Roman" w:cs="Times New Roman"/>
          <w:kern w:val="0"/>
          <w:sz w:val="24"/>
          <w:szCs w:val="24"/>
          <w:lang w:eastAsia="ru-BY"/>
          <w14:ligatures w14:val="none"/>
        </w:rPr>
        <w:t xml:space="preserve"> Формирование цен на товары и услуги в торговле.</w:t>
      </w:r>
    </w:p>
    <w:p w14:paraId="11E9D98C" w14:textId="534B8E46" w:rsidR="003448EC" w:rsidRDefault="003448EC" w:rsidP="004D3B31">
      <w:pPr>
        <w:spacing w:after="0" w:line="240" w:lineRule="auto"/>
        <w:rPr>
          <w:rFonts w:ascii="Times New Roman" w:eastAsia="Times New Roman" w:hAnsi="Times New Roman" w:cs="Times New Roman"/>
          <w:kern w:val="0"/>
          <w:sz w:val="24"/>
          <w:szCs w:val="24"/>
          <w:lang w:eastAsia="ru-BY"/>
          <w14:ligatures w14:val="none"/>
        </w:rPr>
      </w:pPr>
    </w:p>
    <w:p w14:paraId="7F3EE9F1" w14:textId="77777777" w:rsidR="003448EC" w:rsidRPr="004D3B31" w:rsidRDefault="003448EC" w:rsidP="003448EC">
      <w:pPr>
        <w:spacing w:after="0" w:line="240" w:lineRule="auto"/>
        <w:rPr>
          <w:rFonts w:ascii="Times New Roman" w:eastAsia="Times New Roman" w:hAnsi="Times New Roman" w:cs="Times New Roman"/>
          <w:kern w:val="0"/>
          <w:sz w:val="28"/>
          <w:szCs w:val="28"/>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Вопрос 3.</w:t>
      </w: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Материальная ответственность персонала и учет товарных потерь в торговле.</w:t>
      </w:r>
    </w:p>
    <w:p w14:paraId="174B8C07"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Материальная ответственность персонала и учет товарных потерь являются ключевыми аспектами бухгалтерского учета в торговле, поскольку именно в этой отрасли наблюдается высокая оборачиваемость краткосрочных активов и необходимость постоянного контроля за их сохранностью.</w:t>
      </w:r>
    </w:p>
    <w:p w14:paraId="484799D8"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На основании предоставленных источников, развернутый ответ по данной теме включает следующие положения:</w:t>
      </w:r>
    </w:p>
    <w:p w14:paraId="7DE5E13C"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1. Материальная ответственность персонала</w:t>
      </w:r>
    </w:p>
    <w:p w14:paraId="76FEBEF8"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Материальная ответственность — это обязанность работников возместить ущерб, причиненный организации. В бухгалтерском учете это реализуется через систему контроля и инвентаризации:</w:t>
      </w:r>
    </w:p>
    <w:p w14:paraId="25F119D2" w14:textId="77777777" w:rsidR="005A376E" w:rsidRPr="005A376E" w:rsidRDefault="005A376E" w:rsidP="005A376E">
      <w:pPr>
        <w:numPr>
          <w:ilvl w:val="0"/>
          <w:numId w:val="30"/>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Персональный учет:</w:t>
      </w:r>
      <w:r w:rsidRPr="005A376E">
        <w:rPr>
          <w:rFonts w:ascii="Times New Roman" w:eastAsia="Times New Roman" w:hAnsi="Times New Roman" w:cs="Times New Roman"/>
          <w:kern w:val="0"/>
          <w:sz w:val="24"/>
          <w:szCs w:val="24"/>
          <w:lang w:eastAsia="ru-BY"/>
          <w14:ligatures w14:val="none"/>
        </w:rPr>
        <w:t xml:space="preserve"> Инвентаризация имущества (товаров) проводится по каждому материально ответственному лицу (МОЛ) и по месту нахождения ценностей.</w:t>
      </w:r>
    </w:p>
    <w:p w14:paraId="2D784C28" w14:textId="77777777" w:rsidR="005A376E" w:rsidRPr="005A376E" w:rsidRDefault="005A376E" w:rsidP="005A376E">
      <w:pPr>
        <w:numPr>
          <w:ilvl w:val="0"/>
          <w:numId w:val="30"/>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Обязательность контроля при смене МОЛ:</w:t>
      </w:r>
      <w:r w:rsidRPr="005A376E">
        <w:rPr>
          <w:rFonts w:ascii="Times New Roman" w:eastAsia="Times New Roman" w:hAnsi="Times New Roman" w:cs="Times New Roman"/>
          <w:kern w:val="0"/>
          <w:sz w:val="24"/>
          <w:szCs w:val="24"/>
          <w:lang w:eastAsia="ru-BY"/>
          <w14:ligatures w14:val="none"/>
        </w:rPr>
        <w:t xml:space="preserve"> Проведение инвентаризации является обязательным при смене материально ответственных лиц, а также при выявлении фактов хищения или порчи активов.</w:t>
      </w:r>
    </w:p>
    <w:p w14:paraId="7B0E5D37" w14:textId="77777777" w:rsidR="005A376E" w:rsidRPr="005A376E" w:rsidRDefault="005A376E" w:rsidP="005A376E">
      <w:pPr>
        <w:numPr>
          <w:ilvl w:val="0"/>
          <w:numId w:val="30"/>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Участие МОЛ в инвентаризации:</w:t>
      </w:r>
      <w:r w:rsidRPr="005A376E">
        <w:rPr>
          <w:rFonts w:ascii="Times New Roman" w:eastAsia="Times New Roman" w:hAnsi="Times New Roman" w:cs="Times New Roman"/>
          <w:kern w:val="0"/>
          <w:sz w:val="24"/>
          <w:szCs w:val="24"/>
          <w:lang w:eastAsia="ru-BY"/>
          <w14:ligatures w14:val="none"/>
        </w:rPr>
        <w:t xml:space="preserve"> </w:t>
      </w:r>
    </w:p>
    <w:p w14:paraId="711AFA25" w14:textId="77777777" w:rsidR="005A376E" w:rsidRPr="005A376E" w:rsidRDefault="005A376E" w:rsidP="005A376E">
      <w:pPr>
        <w:numPr>
          <w:ilvl w:val="1"/>
          <w:numId w:val="30"/>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До начала проверки МОЛ дают расписки о том, что все приходные и расходные документы сданы в бухгалтерию, а ценности оприходованы или списаны.</w:t>
      </w:r>
    </w:p>
    <w:p w14:paraId="32FB3E53" w14:textId="77777777" w:rsidR="005A376E" w:rsidRPr="005A376E" w:rsidRDefault="005A376E" w:rsidP="005A376E">
      <w:pPr>
        <w:numPr>
          <w:ilvl w:val="1"/>
          <w:numId w:val="30"/>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Фактическая проверка наличия товаров производится при </w:t>
      </w:r>
      <w:r w:rsidRPr="005A376E">
        <w:rPr>
          <w:rFonts w:ascii="Times New Roman" w:eastAsia="Times New Roman" w:hAnsi="Times New Roman" w:cs="Times New Roman"/>
          <w:b/>
          <w:bCs/>
          <w:kern w:val="0"/>
          <w:sz w:val="24"/>
          <w:szCs w:val="24"/>
          <w:lang w:eastAsia="ru-BY"/>
          <w14:ligatures w14:val="none"/>
        </w:rPr>
        <w:t>обязательном участии</w:t>
      </w:r>
      <w:r w:rsidRPr="005A376E">
        <w:rPr>
          <w:rFonts w:ascii="Times New Roman" w:eastAsia="Times New Roman" w:hAnsi="Times New Roman" w:cs="Times New Roman"/>
          <w:kern w:val="0"/>
          <w:sz w:val="24"/>
          <w:szCs w:val="24"/>
          <w:lang w:eastAsia="ru-BY"/>
          <w14:ligatures w14:val="none"/>
        </w:rPr>
        <w:t xml:space="preserve"> МОЛ.</w:t>
      </w:r>
    </w:p>
    <w:p w14:paraId="6B92CABE" w14:textId="77777777" w:rsidR="005A376E" w:rsidRPr="005A376E" w:rsidRDefault="005A376E" w:rsidP="005A376E">
      <w:pPr>
        <w:numPr>
          <w:ilvl w:val="1"/>
          <w:numId w:val="30"/>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В конце инвентаризационной описи МОЛ дает расписку о том, что проверка проходила в его присутствии, претензий к комиссии нет, и товар принят на ответственное хранение.</w:t>
      </w:r>
    </w:p>
    <w:p w14:paraId="7978DDFF" w14:textId="77777777" w:rsidR="005A376E" w:rsidRPr="005A376E" w:rsidRDefault="005A376E" w:rsidP="005A376E">
      <w:pPr>
        <w:numPr>
          <w:ilvl w:val="0"/>
          <w:numId w:val="30"/>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Привлечение к ответственности:</w:t>
      </w:r>
      <w:r w:rsidRPr="005A376E">
        <w:rPr>
          <w:rFonts w:ascii="Times New Roman" w:eastAsia="Times New Roman" w:hAnsi="Times New Roman" w:cs="Times New Roman"/>
          <w:kern w:val="0"/>
          <w:sz w:val="24"/>
          <w:szCs w:val="24"/>
          <w:lang w:eastAsia="ru-BY"/>
          <w14:ligatures w14:val="none"/>
        </w:rPr>
        <w:t xml:space="preserve"> Если в ходе контрольных проверок после инвентаризации выявляются расхождения, виновные лица привлекаются к ответственности в установленном порядке.</w:t>
      </w:r>
    </w:p>
    <w:p w14:paraId="2CE96CF5"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2. Учет товарных потерь</w:t>
      </w:r>
    </w:p>
    <w:p w14:paraId="1205CD72"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Товарные потери, выявленные в ходе инвентаризации или в процессе текущей деятельности, классифицируются и отражаются в учете следующим образом:</w:t>
      </w:r>
    </w:p>
    <w:p w14:paraId="03A74B1C"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А. Потери в пределах норм естественной убыли:</w:t>
      </w:r>
    </w:p>
    <w:p w14:paraId="43F92998" w14:textId="77777777" w:rsidR="005A376E" w:rsidRPr="005A376E" w:rsidRDefault="005A376E" w:rsidP="005A376E">
      <w:pPr>
        <w:numPr>
          <w:ilvl w:val="0"/>
          <w:numId w:val="31"/>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Это естественная убыль товаров (усушка, распыл, бой), нормы которой утверждаются законодательством.</w:t>
      </w:r>
    </w:p>
    <w:p w14:paraId="48BD7D71" w14:textId="77777777" w:rsidR="005A376E" w:rsidRPr="005A376E" w:rsidRDefault="005A376E" w:rsidP="005A376E">
      <w:pPr>
        <w:numPr>
          <w:ilvl w:val="0"/>
          <w:numId w:val="31"/>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Такие потери списываются на расходы по видам деятельности на основании решения руководителя.</w:t>
      </w:r>
    </w:p>
    <w:p w14:paraId="28822DFF" w14:textId="77777777" w:rsidR="005A376E" w:rsidRPr="005A376E" w:rsidRDefault="005A376E" w:rsidP="005A376E">
      <w:pPr>
        <w:numPr>
          <w:ilvl w:val="0"/>
          <w:numId w:val="31"/>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lastRenderedPageBreak/>
        <w:t>Бухгалтерская запись:</w:t>
      </w:r>
      <w:r w:rsidRPr="005A376E">
        <w:rPr>
          <w:rFonts w:ascii="Times New Roman" w:eastAsia="Times New Roman" w:hAnsi="Times New Roman" w:cs="Times New Roman"/>
          <w:kern w:val="0"/>
          <w:sz w:val="24"/>
          <w:szCs w:val="24"/>
          <w:lang w:eastAsia="ru-BY"/>
          <w14:ligatures w14:val="none"/>
        </w:rPr>
        <w:t xml:space="preserve"> Дебет </w:t>
      </w:r>
      <w:r w:rsidRPr="005A376E">
        <w:rPr>
          <w:rFonts w:ascii="Times New Roman" w:eastAsia="Times New Roman" w:hAnsi="Times New Roman" w:cs="Times New Roman"/>
          <w:b/>
          <w:bCs/>
          <w:kern w:val="0"/>
          <w:sz w:val="24"/>
          <w:szCs w:val="24"/>
          <w:lang w:eastAsia="ru-BY"/>
          <w14:ligatures w14:val="none"/>
        </w:rPr>
        <w:t>44</w:t>
      </w:r>
      <w:r w:rsidRPr="005A376E">
        <w:rPr>
          <w:rFonts w:ascii="Times New Roman" w:eastAsia="Times New Roman" w:hAnsi="Times New Roman" w:cs="Times New Roman"/>
          <w:kern w:val="0"/>
          <w:sz w:val="24"/>
          <w:szCs w:val="24"/>
          <w:lang w:eastAsia="ru-BY"/>
          <w14:ligatures w14:val="none"/>
        </w:rPr>
        <w:t xml:space="preserve"> «Расходы на реализацию» — Кредит </w:t>
      </w:r>
      <w:r w:rsidRPr="005A376E">
        <w:rPr>
          <w:rFonts w:ascii="Times New Roman" w:eastAsia="Times New Roman" w:hAnsi="Times New Roman" w:cs="Times New Roman"/>
          <w:b/>
          <w:bCs/>
          <w:kern w:val="0"/>
          <w:sz w:val="24"/>
          <w:szCs w:val="24"/>
          <w:lang w:eastAsia="ru-BY"/>
          <w14:ligatures w14:val="none"/>
        </w:rPr>
        <w:t>94</w:t>
      </w:r>
      <w:r w:rsidRPr="005A376E">
        <w:rPr>
          <w:rFonts w:ascii="Times New Roman" w:eastAsia="Times New Roman" w:hAnsi="Times New Roman" w:cs="Times New Roman"/>
          <w:kern w:val="0"/>
          <w:sz w:val="24"/>
          <w:szCs w:val="24"/>
          <w:lang w:eastAsia="ru-BY"/>
          <w14:ligatures w14:val="none"/>
        </w:rPr>
        <w:t xml:space="preserve"> «Недостачи и потери от порчи ценностей».</w:t>
      </w:r>
    </w:p>
    <w:p w14:paraId="252B503A"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Б. Потери сверх норм естественной убыли:</w:t>
      </w:r>
    </w:p>
    <w:p w14:paraId="09B18A94" w14:textId="77777777" w:rsidR="005A376E" w:rsidRPr="005A376E" w:rsidRDefault="005A376E" w:rsidP="005A376E">
      <w:pPr>
        <w:numPr>
          <w:ilvl w:val="0"/>
          <w:numId w:val="32"/>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Данные потери (недостачи, порча) подлежат взысканию с </w:t>
      </w:r>
      <w:r w:rsidRPr="005A376E">
        <w:rPr>
          <w:rFonts w:ascii="Times New Roman" w:eastAsia="Times New Roman" w:hAnsi="Times New Roman" w:cs="Times New Roman"/>
          <w:b/>
          <w:bCs/>
          <w:kern w:val="0"/>
          <w:sz w:val="24"/>
          <w:szCs w:val="24"/>
          <w:lang w:eastAsia="ru-BY"/>
          <w14:ligatures w14:val="none"/>
        </w:rPr>
        <w:t>виновных лиц</w:t>
      </w:r>
      <w:r w:rsidRPr="005A376E">
        <w:rPr>
          <w:rFonts w:ascii="Times New Roman" w:eastAsia="Times New Roman" w:hAnsi="Times New Roman" w:cs="Times New Roman"/>
          <w:kern w:val="0"/>
          <w:sz w:val="24"/>
          <w:szCs w:val="24"/>
          <w:lang w:eastAsia="ru-BY"/>
          <w14:ligatures w14:val="none"/>
        </w:rPr>
        <w:t xml:space="preserve"> (МОЛ).</w:t>
      </w:r>
    </w:p>
    <w:p w14:paraId="7B1E0A82" w14:textId="77777777" w:rsidR="005A376E" w:rsidRPr="005A376E" w:rsidRDefault="005A376E" w:rsidP="005A376E">
      <w:pPr>
        <w:numPr>
          <w:ilvl w:val="0"/>
          <w:numId w:val="32"/>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Взаимный зачет недостач излишками (пересортица) допускается только в исключительных случаях за один и тот же период, у одного и того же МОЛ и по товарам одного наименования. Если стоимость недостающих товаров выше стоимости товаров в излишке, разница относится на виновное лицо.</w:t>
      </w:r>
    </w:p>
    <w:p w14:paraId="4A8606A6" w14:textId="77777777" w:rsidR="005A376E" w:rsidRPr="005A376E" w:rsidRDefault="005A376E" w:rsidP="005A376E">
      <w:pPr>
        <w:numPr>
          <w:ilvl w:val="0"/>
          <w:numId w:val="32"/>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Если виновные лица не установлены или суд отказал во взыскании, потери списываются на прочие расходы по текущей деятельности.</w:t>
      </w:r>
    </w:p>
    <w:p w14:paraId="12B9FE07" w14:textId="77777777" w:rsidR="005A376E" w:rsidRPr="005A376E" w:rsidRDefault="005A376E" w:rsidP="005A376E">
      <w:pPr>
        <w:numPr>
          <w:ilvl w:val="0"/>
          <w:numId w:val="32"/>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Бухгалтерские записи:</w:t>
      </w:r>
      <w:r w:rsidRPr="005A376E">
        <w:rPr>
          <w:rFonts w:ascii="Times New Roman" w:eastAsia="Times New Roman" w:hAnsi="Times New Roman" w:cs="Times New Roman"/>
          <w:kern w:val="0"/>
          <w:sz w:val="24"/>
          <w:szCs w:val="24"/>
          <w:lang w:eastAsia="ru-BY"/>
          <w14:ligatures w14:val="none"/>
        </w:rPr>
        <w:t xml:space="preserve"> </w:t>
      </w:r>
    </w:p>
    <w:p w14:paraId="0452FF5B" w14:textId="77777777" w:rsidR="005A376E" w:rsidRPr="005A376E" w:rsidRDefault="005A376E" w:rsidP="005A376E">
      <w:pPr>
        <w:numPr>
          <w:ilvl w:val="1"/>
          <w:numId w:val="32"/>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Отражение недостачи: Дебет </w:t>
      </w:r>
      <w:r w:rsidRPr="005A376E">
        <w:rPr>
          <w:rFonts w:ascii="Times New Roman" w:eastAsia="Times New Roman" w:hAnsi="Times New Roman" w:cs="Times New Roman"/>
          <w:b/>
          <w:bCs/>
          <w:kern w:val="0"/>
          <w:sz w:val="24"/>
          <w:szCs w:val="24"/>
          <w:lang w:eastAsia="ru-BY"/>
          <w14:ligatures w14:val="none"/>
        </w:rPr>
        <w:t>94</w:t>
      </w:r>
      <w:r w:rsidRPr="005A376E">
        <w:rPr>
          <w:rFonts w:ascii="Times New Roman" w:eastAsia="Times New Roman" w:hAnsi="Times New Roman" w:cs="Times New Roman"/>
          <w:kern w:val="0"/>
          <w:sz w:val="24"/>
          <w:szCs w:val="24"/>
          <w:lang w:eastAsia="ru-BY"/>
          <w14:ligatures w14:val="none"/>
        </w:rPr>
        <w:t xml:space="preserve"> — Кредит </w:t>
      </w:r>
      <w:r w:rsidRPr="005A376E">
        <w:rPr>
          <w:rFonts w:ascii="Times New Roman" w:eastAsia="Times New Roman" w:hAnsi="Times New Roman" w:cs="Times New Roman"/>
          <w:b/>
          <w:bCs/>
          <w:kern w:val="0"/>
          <w:sz w:val="24"/>
          <w:szCs w:val="24"/>
          <w:lang w:eastAsia="ru-BY"/>
          <w14:ligatures w14:val="none"/>
        </w:rPr>
        <w:t>41</w:t>
      </w:r>
      <w:r w:rsidRPr="005A376E">
        <w:rPr>
          <w:rFonts w:ascii="Times New Roman" w:eastAsia="Times New Roman" w:hAnsi="Times New Roman" w:cs="Times New Roman"/>
          <w:kern w:val="0"/>
          <w:sz w:val="24"/>
          <w:szCs w:val="24"/>
          <w:lang w:eastAsia="ru-BY"/>
          <w14:ligatures w14:val="none"/>
        </w:rPr>
        <w:t xml:space="preserve"> (по розничным ценам или фактической себестоимости).</w:t>
      </w:r>
    </w:p>
    <w:p w14:paraId="7F1AEAFF" w14:textId="77777777" w:rsidR="005A376E" w:rsidRPr="005A376E" w:rsidRDefault="005A376E" w:rsidP="005A376E">
      <w:pPr>
        <w:numPr>
          <w:ilvl w:val="1"/>
          <w:numId w:val="32"/>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Списание на виновное лицо: Дебет </w:t>
      </w:r>
      <w:r w:rsidRPr="005A376E">
        <w:rPr>
          <w:rFonts w:ascii="Times New Roman" w:eastAsia="Times New Roman" w:hAnsi="Times New Roman" w:cs="Times New Roman"/>
          <w:b/>
          <w:bCs/>
          <w:kern w:val="0"/>
          <w:sz w:val="24"/>
          <w:szCs w:val="24"/>
          <w:lang w:eastAsia="ru-BY"/>
          <w14:ligatures w14:val="none"/>
        </w:rPr>
        <w:t>73-2</w:t>
      </w:r>
      <w:r w:rsidRPr="005A376E">
        <w:rPr>
          <w:rFonts w:ascii="Times New Roman" w:eastAsia="Times New Roman" w:hAnsi="Times New Roman" w:cs="Times New Roman"/>
          <w:kern w:val="0"/>
          <w:sz w:val="24"/>
          <w:szCs w:val="24"/>
          <w:lang w:eastAsia="ru-BY"/>
          <w14:ligatures w14:val="none"/>
        </w:rPr>
        <w:t xml:space="preserve"> «Расчеты по возмещению материального ущерба» — Кредит </w:t>
      </w:r>
      <w:r w:rsidRPr="005A376E">
        <w:rPr>
          <w:rFonts w:ascii="Times New Roman" w:eastAsia="Times New Roman" w:hAnsi="Times New Roman" w:cs="Times New Roman"/>
          <w:b/>
          <w:bCs/>
          <w:kern w:val="0"/>
          <w:sz w:val="24"/>
          <w:szCs w:val="24"/>
          <w:lang w:eastAsia="ru-BY"/>
          <w14:ligatures w14:val="none"/>
        </w:rPr>
        <w:t>94</w:t>
      </w:r>
      <w:r w:rsidRPr="005A376E">
        <w:rPr>
          <w:rFonts w:ascii="Times New Roman" w:eastAsia="Times New Roman" w:hAnsi="Times New Roman" w:cs="Times New Roman"/>
          <w:kern w:val="0"/>
          <w:sz w:val="24"/>
          <w:szCs w:val="24"/>
          <w:lang w:eastAsia="ru-BY"/>
          <w14:ligatures w14:val="none"/>
        </w:rPr>
        <w:t>.</w:t>
      </w:r>
    </w:p>
    <w:p w14:paraId="46B62788" w14:textId="77777777" w:rsidR="005A376E" w:rsidRPr="005A376E" w:rsidRDefault="005A376E" w:rsidP="005A376E">
      <w:pPr>
        <w:numPr>
          <w:ilvl w:val="1"/>
          <w:numId w:val="32"/>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Списание при отсутствии виновных лиц: Дебет </w:t>
      </w:r>
      <w:r w:rsidRPr="005A376E">
        <w:rPr>
          <w:rFonts w:ascii="Times New Roman" w:eastAsia="Times New Roman" w:hAnsi="Times New Roman" w:cs="Times New Roman"/>
          <w:b/>
          <w:bCs/>
          <w:kern w:val="0"/>
          <w:sz w:val="24"/>
          <w:szCs w:val="24"/>
          <w:lang w:eastAsia="ru-BY"/>
          <w14:ligatures w14:val="none"/>
        </w:rPr>
        <w:t>90-10</w:t>
      </w:r>
      <w:r w:rsidRPr="005A376E">
        <w:rPr>
          <w:rFonts w:ascii="Times New Roman" w:eastAsia="Times New Roman" w:hAnsi="Times New Roman" w:cs="Times New Roman"/>
          <w:kern w:val="0"/>
          <w:sz w:val="24"/>
          <w:szCs w:val="24"/>
          <w:lang w:eastAsia="ru-BY"/>
          <w14:ligatures w14:val="none"/>
        </w:rPr>
        <w:t xml:space="preserve"> «Прочие расходы по текущей деятельности» — Кредит </w:t>
      </w:r>
      <w:r w:rsidRPr="005A376E">
        <w:rPr>
          <w:rFonts w:ascii="Times New Roman" w:eastAsia="Times New Roman" w:hAnsi="Times New Roman" w:cs="Times New Roman"/>
          <w:b/>
          <w:bCs/>
          <w:kern w:val="0"/>
          <w:sz w:val="24"/>
          <w:szCs w:val="24"/>
          <w:lang w:eastAsia="ru-BY"/>
          <w14:ligatures w14:val="none"/>
        </w:rPr>
        <w:t>94</w:t>
      </w:r>
      <w:r w:rsidRPr="005A376E">
        <w:rPr>
          <w:rFonts w:ascii="Times New Roman" w:eastAsia="Times New Roman" w:hAnsi="Times New Roman" w:cs="Times New Roman"/>
          <w:kern w:val="0"/>
          <w:sz w:val="24"/>
          <w:szCs w:val="24"/>
          <w:lang w:eastAsia="ru-BY"/>
          <w14:ligatures w14:val="none"/>
        </w:rPr>
        <w:t>.</w:t>
      </w:r>
    </w:p>
    <w:p w14:paraId="55175FA7"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3. Отражение излишков</w:t>
      </w:r>
    </w:p>
    <w:p w14:paraId="7CBD5BF0"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Если в ходе инвентаризации у материально ответственного лица выявлены излишки товаров, они приходуются по рыночным ценам на дату инвентаризации.</w:t>
      </w:r>
    </w:p>
    <w:p w14:paraId="077CF0F7" w14:textId="77777777" w:rsidR="005A376E" w:rsidRPr="005A376E" w:rsidRDefault="005A376E" w:rsidP="005A376E">
      <w:pPr>
        <w:numPr>
          <w:ilvl w:val="0"/>
          <w:numId w:val="33"/>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Бухгалтерская запись:</w:t>
      </w:r>
      <w:r w:rsidRPr="005A376E">
        <w:rPr>
          <w:rFonts w:ascii="Times New Roman" w:eastAsia="Times New Roman" w:hAnsi="Times New Roman" w:cs="Times New Roman"/>
          <w:kern w:val="0"/>
          <w:sz w:val="24"/>
          <w:szCs w:val="24"/>
          <w:lang w:eastAsia="ru-BY"/>
          <w14:ligatures w14:val="none"/>
        </w:rPr>
        <w:t xml:space="preserve"> Дебет </w:t>
      </w:r>
      <w:r w:rsidRPr="005A376E">
        <w:rPr>
          <w:rFonts w:ascii="Times New Roman" w:eastAsia="Times New Roman" w:hAnsi="Times New Roman" w:cs="Times New Roman"/>
          <w:b/>
          <w:bCs/>
          <w:kern w:val="0"/>
          <w:sz w:val="24"/>
          <w:szCs w:val="24"/>
          <w:lang w:eastAsia="ru-BY"/>
          <w14:ligatures w14:val="none"/>
        </w:rPr>
        <w:t>41</w:t>
      </w:r>
      <w:r w:rsidRPr="005A376E">
        <w:rPr>
          <w:rFonts w:ascii="Times New Roman" w:eastAsia="Times New Roman" w:hAnsi="Times New Roman" w:cs="Times New Roman"/>
          <w:kern w:val="0"/>
          <w:sz w:val="24"/>
          <w:szCs w:val="24"/>
          <w:lang w:eastAsia="ru-BY"/>
          <w14:ligatures w14:val="none"/>
        </w:rPr>
        <w:t xml:space="preserve"> — Кредит </w:t>
      </w:r>
      <w:r w:rsidRPr="005A376E">
        <w:rPr>
          <w:rFonts w:ascii="Times New Roman" w:eastAsia="Times New Roman" w:hAnsi="Times New Roman" w:cs="Times New Roman"/>
          <w:b/>
          <w:bCs/>
          <w:kern w:val="0"/>
          <w:sz w:val="24"/>
          <w:szCs w:val="24"/>
          <w:lang w:eastAsia="ru-BY"/>
          <w14:ligatures w14:val="none"/>
        </w:rPr>
        <w:t>90-7</w:t>
      </w:r>
      <w:r w:rsidRPr="005A376E">
        <w:rPr>
          <w:rFonts w:ascii="Times New Roman" w:eastAsia="Times New Roman" w:hAnsi="Times New Roman" w:cs="Times New Roman"/>
          <w:kern w:val="0"/>
          <w:sz w:val="24"/>
          <w:szCs w:val="24"/>
          <w:lang w:eastAsia="ru-BY"/>
          <w14:ligatures w14:val="none"/>
        </w:rPr>
        <w:t xml:space="preserve"> «Прочие доходы по текущей деятельности».</w:t>
      </w:r>
    </w:p>
    <w:p w14:paraId="5F34E10F"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4. Специфика розничной торговли</w:t>
      </w:r>
    </w:p>
    <w:p w14:paraId="0AAAF889"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В организациях розничной торговли, где учет товаров ведется в розничных ценах, при отражении недостачи на счете 94 производится </w:t>
      </w:r>
      <w:proofErr w:type="spellStart"/>
      <w:r w:rsidRPr="005A376E">
        <w:rPr>
          <w:rFonts w:ascii="Times New Roman" w:eastAsia="Times New Roman" w:hAnsi="Times New Roman" w:cs="Times New Roman"/>
          <w:kern w:val="0"/>
          <w:sz w:val="24"/>
          <w:szCs w:val="24"/>
          <w:lang w:eastAsia="ru-BY"/>
          <w14:ligatures w14:val="none"/>
        </w:rPr>
        <w:t>сторнировочная</w:t>
      </w:r>
      <w:proofErr w:type="spellEnd"/>
      <w:r w:rsidRPr="005A376E">
        <w:rPr>
          <w:rFonts w:ascii="Times New Roman" w:eastAsia="Times New Roman" w:hAnsi="Times New Roman" w:cs="Times New Roman"/>
          <w:kern w:val="0"/>
          <w:sz w:val="24"/>
          <w:szCs w:val="24"/>
          <w:lang w:eastAsia="ru-BY"/>
          <w14:ligatures w14:val="none"/>
        </w:rPr>
        <w:t xml:space="preserve"> запись торговых надбавок и НДС, включенных в цену недостающих товаров (Дебет </w:t>
      </w:r>
      <w:r w:rsidRPr="005A376E">
        <w:rPr>
          <w:rFonts w:ascii="Times New Roman" w:eastAsia="Times New Roman" w:hAnsi="Times New Roman" w:cs="Times New Roman"/>
          <w:b/>
          <w:bCs/>
          <w:kern w:val="0"/>
          <w:sz w:val="24"/>
          <w:szCs w:val="24"/>
          <w:lang w:eastAsia="ru-BY"/>
          <w14:ligatures w14:val="none"/>
        </w:rPr>
        <w:t>94</w:t>
      </w:r>
      <w:r w:rsidRPr="005A376E">
        <w:rPr>
          <w:rFonts w:ascii="Times New Roman" w:eastAsia="Times New Roman" w:hAnsi="Times New Roman" w:cs="Times New Roman"/>
          <w:kern w:val="0"/>
          <w:sz w:val="24"/>
          <w:szCs w:val="24"/>
          <w:lang w:eastAsia="ru-BY"/>
          <w14:ligatures w14:val="none"/>
        </w:rPr>
        <w:t xml:space="preserve"> — Кредит </w:t>
      </w:r>
      <w:r w:rsidRPr="005A376E">
        <w:rPr>
          <w:rFonts w:ascii="Times New Roman" w:eastAsia="Times New Roman" w:hAnsi="Times New Roman" w:cs="Times New Roman"/>
          <w:b/>
          <w:bCs/>
          <w:kern w:val="0"/>
          <w:sz w:val="24"/>
          <w:szCs w:val="24"/>
          <w:lang w:eastAsia="ru-BY"/>
          <w14:ligatures w14:val="none"/>
        </w:rPr>
        <w:t>42</w:t>
      </w:r>
      <w:r w:rsidRPr="005A376E">
        <w:rPr>
          <w:rFonts w:ascii="Times New Roman" w:eastAsia="Times New Roman" w:hAnsi="Times New Roman" w:cs="Times New Roman"/>
          <w:kern w:val="0"/>
          <w:sz w:val="24"/>
          <w:szCs w:val="24"/>
          <w:lang w:eastAsia="ru-BY"/>
          <w14:ligatures w14:val="none"/>
        </w:rPr>
        <w:t xml:space="preserve"> СТОРНО).</w:t>
      </w:r>
    </w:p>
    <w:p w14:paraId="5C0D4B74"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Вывод:</w:t>
      </w:r>
      <w:r w:rsidRPr="005A376E">
        <w:rPr>
          <w:rFonts w:ascii="Times New Roman" w:eastAsia="Times New Roman" w:hAnsi="Times New Roman" w:cs="Times New Roman"/>
          <w:kern w:val="0"/>
          <w:sz w:val="24"/>
          <w:szCs w:val="24"/>
          <w:lang w:eastAsia="ru-BY"/>
          <w14:ligatures w14:val="none"/>
        </w:rPr>
        <w:t xml:space="preserve"> Система бухгалтерского учета в торговле через механизм инвентаризации обеспечивает не только документальное подтверждение наличия товаров, но и служит инструментом финансового давления на персонал для обеспечения сохранности капитала собственника.</w:t>
      </w:r>
    </w:p>
    <w:p w14:paraId="149DF909" w14:textId="0B678D70" w:rsidR="003448EC" w:rsidRPr="00864804" w:rsidRDefault="003448EC" w:rsidP="004D3B31">
      <w:pPr>
        <w:spacing w:after="0" w:line="240" w:lineRule="auto"/>
        <w:rPr>
          <w:rFonts w:ascii="Times New Roman" w:eastAsia="Times New Roman" w:hAnsi="Times New Roman" w:cs="Times New Roman"/>
          <w:b/>
          <w:bCs/>
          <w:kern w:val="0"/>
          <w:sz w:val="28"/>
          <w:szCs w:val="28"/>
          <w:lang w:eastAsia="ru-BY"/>
          <w14:ligatures w14:val="none"/>
        </w:rPr>
      </w:pPr>
    </w:p>
    <w:p w14:paraId="5CBA3CDB" w14:textId="77777777" w:rsidR="005A376E" w:rsidRPr="004D3B31" w:rsidRDefault="005A376E" w:rsidP="005A376E">
      <w:pPr>
        <w:spacing w:after="0" w:line="240" w:lineRule="auto"/>
        <w:rPr>
          <w:rFonts w:ascii="Times New Roman" w:eastAsia="Times New Roman" w:hAnsi="Times New Roman" w:cs="Times New Roman"/>
          <w:b/>
          <w:bCs/>
          <w:kern w:val="0"/>
          <w:sz w:val="28"/>
          <w:szCs w:val="28"/>
          <w:lang w:eastAsia="ru-BY"/>
          <w14:ligatures w14:val="none"/>
        </w:rPr>
      </w:pPr>
      <w:r w:rsidRPr="004D3B31">
        <w:rPr>
          <w:rFonts w:ascii="Times New Roman" w:eastAsia="Times New Roman" w:hAnsi="Times New Roman" w:cs="Times New Roman"/>
          <w:b/>
          <w:bCs/>
          <w:kern w:val="0"/>
          <w:sz w:val="28"/>
          <w:szCs w:val="28"/>
          <w:lang w:eastAsia="ru-BY"/>
          <w14:ligatures w14:val="none"/>
        </w:rPr>
        <w:t>• Вопрос 11. Общая схема организации учета товаров и тары в торговле.</w:t>
      </w:r>
    </w:p>
    <w:p w14:paraId="75836AAD"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Общая схема организации учета товаров и тары в торговле основывается на специфике этой отрасли, где отсутствует процесс производства и выпуска готовой продукции, а основной целью является перепродажа приобретенных активов.</w:t>
      </w:r>
    </w:p>
    <w:p w14:paraId="4DA06622"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На основании предоставленных источников можно выделить следующие ключевые элементы схемы учета:</w:t>
      </w:r>
    </w:p>
    <w:p w14:paraId="1D7B06C9"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1. Характеристика товаров как объекта учета</w:t>
      </w:r>
    </w:p>
    <w:p w14:paraId="13C01E18"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Товары в торговле — это краткосрочные активы, приобретенные и предназначенные для реализации. В отличие от промышленных предприятий, в торговых организациях основная часть имущества сосредоточена именно в товарных запасах на складах и в торговых залах, в то время как доля основных средств обычно незначительна.</w:t>
      </w:r>
    </w:p>
    <w:p w14:paraId="4C4F46B9"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2. Оценка товаров (Счет 41)</w:t>
      </w:r>
    </w:p>
    <w:p w14:paraId="18591667"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Для учета наличия и движения товаров используется счет </w:t>
      </w:r>
      <w:r w:rsidRPr="005A376E">
        <w:rPr>
          <w:rFonts w:ascii="Times New Roman" w:eastAsia="Times New Roman" w:hAnsi="Times New Roman" w:cs="Times New Roman"/>
          <w:b/>
          <w:bCs/>
          <w:kern w:val="0"/>
          <w:sz w:val="24"/>
          <w:szCs w:val="24"/>
          <w:lang w:eastAsia="ru-BY"/>
          <w14:ligatures w14:val="none"/>
        </w:rPr>
        <w:t>41 «Товары»</w:t>
      </w:r>
      <w:r w:rsidRPr="005A376E">
        <w:rPr>
          <w:rFonts w:ascii="Times New Roman" w:eastAsia="Times New Roman" w:hAnsi="Times New Roman" w:cs="Times New Roman"/>
          <w:kern w:val="0"/>
          <w:sz w:val="24"/>
          <w:szCs w:val="24"/>
          <w:lang w:eastAsia="ru-BY"/>
          <w14:ligatures w14:val="none"/>
        </w:rPr>
        <w:t>. Организации могут применять два основных способа оценки:</w:t>
      </w:r>
    </w:p>
    <w:p w14:paraId="2CBD362D" w14:textId="77777777" w:rsidR="005A376E" w:rsidRPr="005A376E" w:rsidRDefault="005A376E" w:rsidP="005A376E">
      <w:pPr>
        <w:numPr>
          <w:ilvl w:val="0"/>
          <w:numId w:val="34"/>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По ценам приобретения:</w:t>
      </w:r>
      <w:r w:rsidRPr="005A376E">
        <w:rPr>
          <w:rFonts w:ascii="Times New Roman" w:eastAsia="Times New Roman" w:hAnsi="Times New Roman" w:cs="Times New Roman"/>
          <w:kern w:val="0"/>
          <w:sz w:val="24"/>
          <w:szCs w:val="24"/>
          <w:lang w:eastAsia="ru-BY"/>
          <w14:ligatures w14:val="none"/>
        </w:rPr>
        <w:t xml:space="preserve"> товары отражаются по фактической себестоимости их покупки.</w:t>
      </w:r>
    </w:p>
    <w:p w14:paraId="71D41E22" w14:textId="77777777" w:rsidR="005A376E" w:rsidRPr="005A376E" w:rsidRDefault="005A376E" w:rsidP="005A376E">
      <w:pPr>
        <w:numPr>
          <w:ilvl w:val="0"/>
          <w:numId w:val="34"/>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По розничным ценам:</w:t>
      </w:r>
      <w:r w:rsidRPr="005A376E">
        <w:rPr>
          <w:rFonts w:ascii="Times New Roman" w:eastAsia="Times New Roman" w:hAnsi="Times New Roman" w:cs="Times New Roman"/>
          <w:kern w:val="0"/>
          <w:sz w:val="24"/>
          <w:szCs w:val="24"/>
          <w:lang w:eastAsia="ru-BY"/>
          <w14:ligatures w14:val="none"/>
        </w:rPr>
        <w:t xml:space="preserve"> применяется преимущественно в розничной торговле. При этом способе отдельно учитываются торговые наценки (скидки, надбавки) и налоги, включенные в цену, на счете </w:t>
      </w:r>
      <w:r w:rsidRPr="005A376E">
        <w:rPr>
          <w:rFonts w:ascii="Times New Roman" w:eastAsia="Times New Roman" w:hAnsi="Times New Roman" w:cs="Times New Roman"/>
          <w:b/>
          <w:bCs/>
          <w:kern w:val="0"/>
          <w:sz w:val="24"/>
          <w:szCs w:val="24"/>
          <w:lang w:eastAsia="ru-BY"/>
          <w14:ligatures w14:val="none"/>
        </w:rPr>
        <w:t>42 «Торговая наценка»</w:t>
      </w:r>
      <w:r w:rsidRPr="005A376E">
        <w:rPr>
          <w:rFonts w:ascii="Times New Roman" w:eastAsia="Times New Roman" w:hAnsi="Times New Roman" w:cs="Times New Roman"/>
          <w:kern w:val="0"/>
          <w:sz w:val="24"/>
          <w:szCs w:val="24"/>
          <w:lang w:eastAsia="ru-BY"/>
          <w14:ligatures w14:val="none"/>
        </w:rPr>
        <w:t>.</w:t>
      </w:r>
    </w:p>
    <w:p w14:paraId="7194EA9F"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3. Учет расходов и управление (Счет 44)</w:t>
      </w:r>
    </w:p>
    <w:p w14:paraId="78F9C1BB"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Особенностью торговли является то, что расходы, связанные с ее деятельностью (издержки обращения), аккумулируются не на производственных счетах, а на счете </w:t>
      </w:r>
      <w:r w:rsidRPr="005A376E">
        <w:rPr>
          <w:rFonts w:ascii="Times New Roman" w:eastAsia="Times New Roman" w:hAnsi="Times New Roman" w:cs="Times New Roman"/>
          <w:b/>
          <w:bCs/>
          <w:kern w:val="0"/>
          <w:sz w:val="24"/>
          <w:szCs w:val="24"/>
          <w:lang w:eastAsia="ru-BY"/>
          <w14:ligatures w14:val="none"/>
        </w:rPr>
        <w:t>44 «Расходы на реализацию»</w:t>
      </w:r>
      <w:r w:rsidRPr="005A376E">
        <w:rPr>
          <w:rFonts w:ascii="Times New Roman" w:eastAsia="Times New Roman" w:hAnsi="Times New Roman" w:cs="Times New Roman"/>
          <w:kern w:val="0"/>
          <w:sz w:val="24"/>
          <w:szCs w:val="24"/>
          <w:lang w:eastAsia="ru-BY"/>
          <w14:ligatures w14:val="none"/>
        </w:rPr>
        <w:t>.</w:t>
      </w:r>
    </w:p>
    <w:p w14:paraId="208A1966" w14:textId="77777777" w:rsidR="005A376E" w:rsidRPr="005A376E" w:rsidRDefault="005A376E" w:rsidP="005A376E">
      <w:pPr>
        <w:numPr>
          <w:ilvl w:val="0"/>
          <w:numId w:val="35"/>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На этом счете учитываются как прямые затраты на сбыт, так и расходы, связанные с управлением организацией.</w:t>
      </w:r>
    </w:p>
    <w:p w14:paraId="6CFD1846" w14:textId="77777777" w:rsidR="005A376E" w:rsidRPr="005A376E" w:rsidRDefault="005A376E" w:rsidP="005A376E">
      <w:pPr>
        <w:numPr>
          <w:ilvl w:val="0"/>
          <w:numId w:val="35"/>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lastRenderedPageBreak/>
        <w:t xml:space="preserve">В конце месяца расходы со счета 44 списываются в дебет счета </w:t>
      </w:r>
      <w:r w:rsidRPr="005A376E">
        <w:rPr>
          <w:rFonts w:ascii="Times New Roman" w:eastAsia="Times New Roman" w:hAnsi="Times New Roman" w:cs="Times New Roman"/>
          <w:b/>
          <w:bCs/>
          <w:kern w:val="0"/>
          <w:sz w:val="24"/>
          <w:szCs w:val="24"/>
          <w:lang w:eastAsia="ru-BY"/>
          <w14:ligatures w14:val="none"/>
        </w:rPr>
        <w:t>90 «Доходы и расходы по текущей деятельности»</w:t>
      </w:r>
      <w:r w:rsidRPr="005A376E">
        <w:rPr>
          <w:rFonts w:ascii="Times New Roman" w:eastAsia="Times New Roman" w:hAnsi="Times New Roman" w:cs="Times New Roman"/>
          <w:kern w:val="0"/>
          <w:sz w:val="24"/>
          <w:szCs w:val="24"/>
          <w:lang w:eastAsia="ru-BY"/>
          <w14:ligatures w14:val="none"/>
        </w:rPr>
        <w:t>.</w:t>
      </w:r>
    </w:p>
    <w:p w14:paraId="44991470"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4. Учет тары</w:t>
      </w:r>
    </w:p>
    <w:p w14:paraId="3FB1F2D1"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Тара учитывается в составе запасов и может отражаться на счете </w:t>
      </w:r>
      <w:r w:rsidRPr="005A376E">
        <w:rPr>
          <w:rFonts w:ascii="Times New Roman" w:eastAsia="Times New Roman" w:hAnsi="Times New Roman" w:cs="Times New Roman"/>
          <w:b/>
          <w:bCs/>
          <w:kern w:val="0"/>
          <w:sz w:val="24"/>
          <w:szCs w:val="24"/>
          <w:lang w:eastAsia="ru-BY"/>
          <w14:ligatures w14:val="none"/>
        </w:rPr>
        <w:t>10 «Материалы»</w:t>
      </w:r>
      <w:r w:rsidRPr="005A376E">
        <w:rPr>
          <w:rFonts w:ascii="Times New Roman" w:eastAsia="Times New Roman" w:hAnsi="Times New Roman" w:cs="Times New Roman"/>
          <w:kern w:val="0"/>
          <w:sz w:val="24"/>
          <w:szCs w:val="24"/>
          <w:lang w:eastAsia="ru-BY"/>
          <w14:ligatures w14:val="none"/>
        </w:rPr>
        <w:t xml:space="preserve"> (субсчет «Тара и тарные материалы») или на счете </w:t>
      </w:r>
      <w:r w:rsidRPr="005A376E">
        <w:rPr>
          <w:rFonts w:ascii="Times New Roman" w:eastAsia="Times New Roman" w:hAnsi="Times New Roman" w:cs="Times New Roman"/>
          <w:b/>
          <w:bCs/>
          <w:kern w:val="0"/>
          <w:sz w:val="24"/>
          <w:szCs w:val="24"/>
          <w:lang w:eastAsia="ru-BY"/>
          <w14:ligatures w14:val="none"/>
        </w:rPr>
        <w:t>41 «Товары»</w:t>
      </w:r>
      <w:r w:rsidRPr="005A376E">
        <w:rPr>
          <w:rFonts w:ascii="Times New Roman" w:eastAsia="Times New Roman" w:hAnsi="Times New Roman" w:cs="Times New Roman"/>
          <w:kern w:val="0"/>
          <w:sz w:val="24"/>
          <w:szCs w:val="24"/>
          <w:lang w:eastAsia="ru-BY"/>
          <w14:ligatures w14:val="none"/>
        </w:rPr>
        <w:t>, если она приобретается для продажи вместе с товаром. При поступлении тары ее стоимость включается в фактическую себестоимость приобретенных запасов.</w:t>
      </w:r>
    </w:p>
    <w:p w14:paraId="28BD0582"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5. Процесс реализации и финансовый результат</w:t>
      </w:r>
    </w:p>
    <w:p w14:paraId="76890DF0"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Процесс реализации в торговле представляет собой продажу товаров покупателям, при которой происходит переход права собственности.</w:t>
      </w:r>
    </w:p>
    <w:p w14:paraId="02E8957F" w14:textId="77777777" w:rsidR="005A376E" w:rsidRPr="005A376E" w:rsidRDefault="005A376E" w:rsidP="005A376E">
      <w:pPr>
        <w:numPr>
          <w:ilvl w:val="0"/>
          <w:numId w:val="36"/>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Выручка:</w:t>
      </w:r>
      <w:r w:rsidRPr="005A376E">
        <w:rPr>
          <w:rFonts w:ascii="Times New Roman" w:eastAsia="Times New Roman" w:hAnsi="Times New Roman" w:cs="Times New Roman"/>
          <w:kern w:val="0"/>
          <w:sz w:val="24"/>
          <w:szCs w:val="24"/>
          <w:lang w:eastAsia="ru-BY"/>
          <w14:ligatures w14:val="none"/>
        </w:rPr>
        <w:t xml:space="preserve"> Отражается по кредиту счета </w:t>
      </w:r>
      <w:r w:rsidRPr="005A376E">
        <w:rPr>
          <w:rFonts w:ascii="Times New Roman" w:eastAsia="Times New Roman" w:hAnsi="Times New Roman" w:cs="Times New Roman"/>
          <w:b/>
          <w:bCs/>
          <w:kern w:val="0"/>
          <w:sz w:val="24"/>
          <w:szCs w:val="24"/>
          <w:lang w:eastAsia="ru-BY"/>
          <w14:ligatures w14:val="none"/>
        </w:rPr>
        <w:t>90-1</w:t>
      </w:r>
      <w:r w:rsidRPr="005A376E">
        <w:rPr>
          <w:rFonts w:ascii="Times New Roman" w:eastAsia="Times New Roman" w:hAnsi="Times New Roman" w:cs="Times New Roman"/>
          <w:kern w:val="0"/>
          <w:sz w:val="24"/>
          <w:szCs w:val="24"/>
          <w:lang w:eastAsia="ru-BY"/>
          <w14:ligatures w14:val="none"/>
        </w:rPr>
        <w:t>.</w:t>
      </w:r>
    </w:p>
    <w:p w14:paraId="2FBBCC6E" w14:textId="77777777" w:rsidR="005A376E" w:rsidRPr="005A376E" w:rsidRDefault="005A376E" w:rsidP="005A376E">
      <w:pPr>
        <w:numPr>
          <w:ilvl w:val="0"/>
          <w:numId w:val="36"/>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Списание себестоимости:</w:t>
      </w:r>
      <w:r w:rsidRPr="005A376E">
        <w:rPr>
          <w:rFonts w:ascii="Times New Roman" w:eastAsia="Times New Roman" w:hAnsi="Times New Roman" w:cs="Times New Roman"/>
          <w:kern w:val="0"/>
          <w:sz w:val="24"/>
          <w:szCs w:val="24"/>
          <w:lang w:eastAsia="ru-BY"/>
          <w14:ligatures w14:val="none"/>
        </w:rPr>
        <w:t xml:space="preserve"> При реализации стоимость товаров списывается проводкой: </w:t>
      </w:r>
      <w:r w:rsidRPr="005A376E">
        <w:rPr>
          <w:rFonts w:ascii="Times New Roman" w:eastAsia="Times New Roman" w:hAnsi="Times New Roman" w:cs="Times New Roman"/>
          <w:b/>
          <w:bCs/>
          <w:kern w:val="0"/>
          <w:sz w:val="24"/>
          <w:szCs w:val="24"/>
          <w:lang w:eastAsia="ru-BY"/>
          <w14:ligatures w14:val="none"/>
        </w:rPr>
        <w:t>Дебет 90-4 — Кредит 41</w:t>
      </w:r>
      <w:r w:rsidRPr="005A376E">
        <w:rPr>
          <w:rFonts w:ascii="Times New Roman" w:eastAsia="Times New Roman" w:hAnsi="Times New Roman" w:cs="Times New Roman"/>
          <w:kern w:val="0"/>
          <w:sz w:val="24"/>
          <w:szCs w:val="24"/>
          <w:lang w:eastAsia="ru-BY"/>
          <w14:ligatures w14:val="none"/>
        </w:rPr>
        <w:t>.</w:t>
      </w:r>
    </w:p>
    <w:p w14:paraId="529E60A5" w14:textId="77777777" w:rsidR="005A376E" w:rsidRPr="005A376E" w:rsidRDefault="005A376E" w:rsidP="005A376E">
      <w:pPr>
        <w:numPr>
          <w:ilvl w:val="0"/>
          <w:numId w:val="36"/>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Валовый доход:</w:t>
      </w:r>
      <w:r w:rsidRPr="005A376E">
        <w:rPr>
          <w:rFonts w:ascii="Times New Roman" w:eastAsia="Times New Roman" w:hAnsi="Times New Roman" w:cs="Times New Roman"/>
          <w:kern w:val="0"/>
          <w:sz w:val="24"/>
          <w:szCs w:val="24"/>
          <w:lang w:eastAsia="ru-BY"/>
          <w14:ligatures w14:val="none"/>
        </w:rPr>
        <w:t xml:space="preserve"> В торговле это разница между выручкой и стоимостью приобретения реализованных товаров.</w:t>
      </w:r>
    </w:p>
    <w:p w14:paraId="20EE6BC4"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6. Особенности инвентаризации в торговле</w:t>
      </w:r>
    </w:p>
    <w:p w14:paraId="75A8FF2A"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Поскольку товары являются высоколиквидными активами, контроль их сохранности через инвентаризацию критически важен.</w:t>
      </w:r>
    </w:p>
    <w:p w14:paraId="6F51DA9A" w14:textId="77777777" w:rsidR="005A376E" w:rsidRPr="005A376E" w:rsidRDefault="005A376E" w:rsidP="005A376E">
      <w:pPr>
        <w:numPr>
          <w:ilvl w:val="0"/>
          <w:numId w:val="37"/>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Излишки:</w:t>
      </w:r>
      <w:r w:rsidRPr="005A376E">
        <w:rPr>
          <w:rFonts w:ascii="Times New Roman" w:eastAsia="Times New Roman" w:hAnsi="Times New Roman" w:cs="Times New Roman"/>
          <w:kern w:val="0"/>
          <w:sz w:val="24"/>
          <w:szCs w:val="24"/>
          <w:lang w:eastAsia="ru-BY"/>
          <w14:ligatures w14:val="none"/>
        </w:rPr>
        <w:t xml:space="preserve"> Приходуются по рыночным ценам: </w:t>
      </w:r>
      <w:r w:rsidRPr="005A376E">
        <w:rPr>
          <w:rFonts w:ascii="Times New Roman" w:eastAsia="Times New Roman" w:hAnsi="Times New Roman" w:cs="Times New Roman"/>
          <w:b/>
          <w:bCs/>
          <w:kern w:val="0"/>
          <w:sz w:val="24"/>
          <w:szCs w:val="24"/>
          <w:lang w:eastAsia="ru-BY"/>
          <w14:ligatures w14:val="none"/>
        </w:rPr>
        <w:t>Дебет 41 — Кредит 90-7</w:t>
      </w:r>
      <w:r w:rsidRPr="005A376E">
        <w:rPr>
          <w:rFonts w:ascii="Times New Roman" w:eastAsia="Times New Roman" w:hAnsi="Times New Roman" w:cs="Times New Roman"/>
          <w:kern w:val="0"/>
          <w:sz w:val="24"/>
          <w:szCs w:val="24"/>
          <w:lang w:eastAsia="ru-BY"/>
          <w14:ligatures w14:val="none"/>
        </w:rPr>
        <w:t xml:space="preserve"> (прочие доходы).</w:t>
      </w:r>
    </w:p>
    <w:p w14:paraId="323C38F6" w14:textId="77777777" w:rsidR="005A376E" w:rsidRPr="005A376E" w:rsidRDefault="005A376E" w:rsidP="005A376E">
      <w:pPr>
        <w:numPr>
          <w:ilvl w:val="0"/>
          <w:numId w:val="37"/>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Недостачи:</w:t>
      </w:r>
      <w:r w:rsidRPr="005A376E">
        <w:rPr>
          <w:rFonts w:ascii="Times New Roman" w:eastAsia="Times New Roman" w:hAnsi="Times New Roman" w:cs="Times New Roman"/>
          <w:kern w:val="0"/>
          <w:sz w:val="24"/>
          <w:szCs w:val="24"/>
          <w:lang w:eastAsia="ru-BY"/>
          <w14:ligatures w14:val="none"/>
        </w:rPr>
        <w:t xml:space="preserve"> Отражаются по дебету счета </w:t>
      </w:r>
      <w:r w:rsidRPr="005A376E">
        <w:rPr>
          <w:rFonts w:ascii="Times New Roman" w:eastAsia="Times New Roman" w:hAnsi="Times New Roman" w:cs="Times New Roman"/>
          <w:b/>
          <w:bCs/>
          <w:kern w:val="0"/>
          <w:sz w:val="24"/>
          <w:szCs w:val="24"/>
          <w:lang w:eastAsia="ru-BY"/>
          <w14:ligatures w14:val="none"/>
        </w:rPr>
        <w:t>94</w:t>
      </w:r>
      <w:r w:rsidRPr="005A376E">
        <w:rPr>
          <w:rFonts w:ascii="Times New Roman" w:eastAsia="Times New Roman" w:hAnsi="Times New Roman" w:cs="Times New Roman"/>
          <w:kern w:val="0"/>
          <w:sz w:val="24"/>
          <w:szCs w:val="24"/>
          <w:lang w:eastAsia="ru-BY"/>
          <w14:ligatures w14:val="none"/>
        </w:rPr>
        <w:t>.</w:t>
      </w:r>
    </w:p>
    <w:p w14:paraId="4B620850" w14:textId="77777777" w:rsidR="005A376E" w:rsidRPr="005A376E" w:rsidRDefault="005A376E" w:rsidP="005A376E">
      <w:pPr>
        <w:numPr>
          <w:ilvl w:val="0"/>
          <w:numId w:val="37"/>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Розничная торговля</w:t>
      </w:r>
      <w:proofErr w:type="gramStart"/>
      <w:r w:rsidRPr="005A376E">
        <w:rPr>
          <w:rFonts w:ascii="Times New Roman" w:eastAsia="Times New Roman" w:hAnsi="Times New Roman" w:cs="Times New Roman"/>
          <w:b/>
          <w:bCs/>
          <w:kern w:val="0"/>
          <w:sz w:val="24"/>
          <w:szCs w:val="24"/>
          <w:lang w:eastAsia="ru-BY"/>
          <w14:ligatures w14:val="none"/>
        </w:rPr>
        <w:t>:</w:t>
      </w:r>
      <w:r w:rsidRPr="005A376E">
        <w:rPr>
          <w:rFonts w:ascii="Times New Roman" w:eastAsia="Times New Roman" w:hAnsi="Times New Roman" w:cs="Times New Roman"/>
          <w:kern w:val="0"/>
          <w:sz w:val="24"/>
          <w:szCs w:val="24"/>
          <w:lang w:eastAsia="ru-BY"/>
          <w14:ligatures w14:val="none"/>
        </w:rPr>
        <w:t xml:space="preserve"> Если</w:t>
      </w:r>
      <w:proofErr w:type="gramEnd"/>
      <w:r w:rsidRPr="005A376E">
        <w:rPr>
          <w:rFonts w:ascii="Times New Roman" w:eastAsia="Times New Roman" w:hAnsi="Times New Roman" w:cs="Times New Roman"/>
          <w:kern w:val="0"/>
          <w:sz w:val="24"/>
          <w:szCs w:val="24"/>
          <w:lang w:eastAsia="ru-BY"/>
          <w14:ligatures w14:val="none"/>
        </w:rPr>
        <w:t xml:space="preserve"> учет ведется в </w:t>
      </w:r>
      <w:r w:rsidRPr="00837AD1">
        <w:rPr>
          <w:rFonts w:ascii="Times New Roman" w:eastAsia="Times New Roman" w:hAnsi="Times New Roman" w:cs="Times New Roman"/>
          <w:b/>
          <w:bCs/>
          <w:kern w:val="0"/>
          <w:sz w:val="24"/>
          <w:szCs w:val="24"/>
          <w:lang w:eastAsia="ru-BY"/>
          <w14:ligatures w14:val="none"/>
        </w:rPr>
        <w:t>розничных ценах</w:t>
      </w:r>
      <w:r w:rsidRPr="005A376E">
        <w:rPr>
          <w:rFonts w:ascii="Times New Roman" w:eastAsia="Times New Roman" w:hAnsi="Times New Roman" w:cs="Times New Roman"/>
          <w:kern w:val="0"/>
          <w:sz w:val="24"/>
          <w:szCs w:val="24"/>
          <w:lang w:eastAsia="ru-BY"/>
          <w14:ligatures w14:val="none"/>
        </w:rPr>
        <w:t xml:space="preserve">, при выявлении недостачи производится </w:t>
      </w:r>
      <w:proofErr w:type="spellStart"/>
      <w:r w:rsidRPr="005A376E">
        <w:rPr>
          <w:rFonts w:ascii="Times New Roman" w:eastAsia="Times New Roman" w:hAnsi="Times New Roman" w:cs="Times New Roman"/>
          <w:kern w:val="0"/>
          <w:sz w:val="24"/>
          <w:szCs w:val="24"/>
          <w:lang w:eastAsia="ru-BY"/>
          <w14:ligatures w14:val="none"/>
        </w:rPr>
        <w:t>сторнировочная</w:t>
      </w:r>
      <w:proofErr w:type="spellEnd"/>
      <w:r w:rsidRPr="005A376E">
        <w:rPr>
          <w:rFonts w:ascii="Times New Roman" w:eastAsia="Times New Roman" w:hAnsi="Times New Roman" w:cs="Times New Roman"/>
          <w:kern w:val="0"/>
          <w:sz w:val="24"/>
          <w:szCs w:val="24"/>
          <w:lang w:eastAsia="ru-BY"/>
          <w14:ligatures w14:val="none"/>
        </w:rPr>
        <w:t xml:space="preserve"> запись торговых надбавок и НДС: </w:t>
      </w:r>
      <w:r w:rsidRPr="005A376E">
        <w:rPr>
          <w:rFonts w:ascii="Times New Roman" w:eastAsia="Times New Roman" w:hAnsi="Times New Roman" w:cs="Times New Roman"/>
          <w:b/>
          <w:bCs/>
          <w:kern w:val="0"/>
          <w:sz w:val="24"/>
          <w:szCs w:val="24"/>
          <w:lang w:eastAsia="ru-BY"/>
          <w14:ligatures w14:val="none"/>
        </w:rPr>
        <w:t>Дебет 94 — Кредит 42 (СТОРНО)</w:t>
      </w:r>
      <w:r w:rsidRPr="005A376E">
        <w:rPr>
          <w:rFonts w:ascii="Times New Roman" w:eastAsia="Times New Roman" w:hAnsi="Times New Roman" w:cs="Times New Roman"/>
          <w:kern w:val="0"/>
          <w:sz w:val="24"/>
          <w:szCs w:val="24"/>
          <w:lang w:eastAsia="ru-BY"/>
          <w14:ligatures w14:val="none"/>
        </w:rPr>
        <w:t>.</w:t>
      </w:r>
    </w:p>
    <w:p w14:paraId="0AE5C1D4" w14:textId="538DBC7F" w:rsid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Вывод:</w:t>
      </w:r>
      <w:r w:rsidRPr="005A376E">
        <w:rPr>
          <w:rFonts w:ascii="Times New Roman" w:eastAsia="Times New Roman" w:hAnsi="Times New Roman" w:cs="Times New Roman"/>
          <w:kern w:val="0"/>
          <w:sz w:val="24"/>
          <w:szCs w:val="24"/>
          <w:lang w:eastAsia="ru-BY"/>
          <w14:ligatures w14:val="none"/>
        </w:rPr>
        <w:t xml:space="preserve"> Схема учета в торговле ориентирована на контроль товарных потоков и минимизацию издержек обращения, при этом ключевыми счетами являются 41 (товары), 42 (наценки) и 44 (расходы на реализацию).</w:t>
      </w:r>
    </w:p>
    <w:p w14:paraId="7F8538C3" w14:textId="77777777" w:rsidR="00DA451E" w:rsidRPr="005A376E" w:rsidRDefault="00DA451E" w:rsidP="005A376E">
      <w:pPr>
        <w:spacing w:after="0" w:line="240" w:lineRule="auto"/>
        <w:rPr>
          <w:rFonts w:ascii="Times New Roman" w:eastAsia="Times New Roman" w:hAnsi="Times New Roman" w:cs="Times New Roman"/>
          <w:kern w:val="0"/>
          <w:sz w:val="24"/>
          <w:szCs w:val="24"/>
          <w:lang w:eastAsia="ru-BY"/>
          <w14:ligatures w14:val="none"/>
        </w:rPr>
      </w:pPr>
    </w:p>
    <w:p w14:paraId="53AB6B7D" w14:textId="77777777" w:rsidR="005A376E" w:rsidRPr="00837AD1" w:rsidRDefault="005A376E" w:rsidP="005A376E">
      <w:pPr>
        <w:spacing w:after="0" w:line="240" w:lineRule="auto"/>
        <w:rPr>
          <w:rFonts w:ascii="Times New Roman" w:eastAsia="Times New Roman" w:hAnsi="Times New Roman" w:cs="Times New Roman"/>
          <w:kern w:val="0"/>
          <w:sz w:val="28"/>
          <w:szCs w:val="28"/>
          <w:lang w:eastAsia="ru-BY"/>
          <w14:ligatures w14:val="none"/>
        </w:rPr>
      </w:pPr>
      <w:r w:rsidRPr="00837AD1">
        <w:rPr>
          <w:rFonts w:ascii="Times New Roman" w:eastAsia="Times New Roman" w:hAnsi="Times New Roman" w:cs="Times New Roman"/>
          <w:b/>
          <w:bCs/>
          <w:kern w:val="0"/>
          <w:sz w:val="28"/>
          <w:szCs w:val="28"/>
          <w:lang w:eastAsia="ru-BY"/>
          <w14:ligatures w14:val="none"/>
        </w:rPr>
        <w:t>Вопрос 13. Общая схема формирования финансового результата в торговых организациях.</w:t>
      </w:r>
    </w:p>
    <w:p w14:paraId="0A38307B"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Общая схема формирования финансового результата в торговых организациях основывается на сопоставлении доходов и расходов по различным видам деятельности: текущей, инвестиционной и финансовой. В отличие от промышленности, торговая деятельность имеет свои особенности в части состава себестоимости и отражения издержек обращения.</w:t>
      </w:r>
    </w:p>
    <w:p w14:paraId="28A8966F"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Ниже представлена детальная схема формирования финансового результата на основе предоставленных источников:</w:t>
      </w:r>
    </w:p>
    <w:p w14:paraId="669FD931"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1. Результат от текущей деятельности (Счет 90)</w:t>
      </w:r>
    </w:p>
    <w:p w14:paraId="1D5C27D6"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Текущая деятельность является основным источником дохода торговой организации. Формирование результата здесь происходит поэтапно:</w:t>
      </w:r>
    </w:p>
    <w:p w14:paraId="7370F9F5" w14:textId="77777777" w:rsidR="005A376E" w:rsidRPr="005A376E" w:rsidRDefault="005A376E" w:rsidP="00793C3C">
      <w:pPr>
        <w:numPr>
          <w:ilvl w:val="0"/>
          <w:numId w:val="38"/>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Выручка от реализации (субсчет 90-1):</w:t>
      </w:r>
      <w:r w:rsidRPr="005A376E">
        <w:rPr>
          <w:rFonts w:ascii="Times New Roman" w:eastAsia="Times New Roman" w:hAnsi="Times New Roman" w:cs="Times New Roman"/>
          <w:kern w:val="0"/>
          <w:sz w:val="24"/>
          <w:szCs w:val="24"/>
          <w:lang w:eastAsia="ru-BY"/>
          <w14:ligatures w14:val="none"/>
        </w:rPr>
        <w:t xml:space="preserve"> Это основной доход, признаваемый при передаче рисков и выгод, связанных с правом собственности на товар. Сумма выручки уменьшается на налоги и сборы, уплачиваемые из неё.</w:t>
      </w:r>
    </w:p>
    <w:p w14:paraId="50321534" w14:textId="77777777" w:rsidR="005A376E" w:rsidRPr="005A376E" w:rsidRDefault="005A376E" w:rsidP="00793C3C">
      <w:pPr>
        <w:numPr>
          <w:ilvl w:val="0"/>
          <w:numId w:val="38"/>
        </w:numPr>
        <w:spacing w:after="100" w:afterAutospacing="1"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Себестоимость реализованных товаров (субсчет 90-4):</w:t>
      </w:r>
      <w:r w:rsidRPr="005A376E">
        <w:rPr>
          <w:rFonts w:ascii="Times New Roman" w:eastAsia="Times New Roman" w:hAnsi="Times New Roman" w:cs="Times New Roman"/>
          <w:kern w:val="0"/>
          <w:sz w:val="24"/>
          <w:szCs w:val="24"/>
          <w:lang w:eastAsia="ru-BY"/>
          <w14:ligatures w14:val="none"/>
        </w:rPr>
        <w:t xml:space="preserve"> В торговле она включает стоимость приобретения товаров (в ценах приобретения или розничных ценах за вычетом наценок и налогов).</w:t>
      </w:r>
    </w:p>
    <w:p w14:paraId="2C6446A1" w14:textId="77777777" w:rsidR="005A376E" w:rsidRPr="005A376E" w:rsidRDefault="005A376E" w:rsidP="00793C3C">
      <w:pPr>
        <w:numPr>
          <w:ilvl w:val="0"/>
          <w:numId w:val="38"/>
        </w:numPr>
        <w:spacing w:after="100" w:afterAutospacing="1"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Управленческие расходы (субсчет 90-5):</w:t>
      </w:r>
      <w:r w:rsidRPr="005A376E">
        <w:rPr>
          <w:rFonts w:ascii="Times New Roman" w:eastAsia="Times New Roman" w:hAnsi="Times New Roman" w:cs="Times New Roman"/>
          <w:kern w:val="0"/>
          <w:sz w:val="24"/>
          <w:szCs w:val="24"/>
          <w:lang w:eastAsia="ru-BY"/>
          <w14:ligatures w14:val="none"/>
        </w:rPr>
        <w:t xml:space="preserve"> В торговых организациях это расходы, связанные с управлением, которые учитываются на счете </w:t>
      </w:r>
      <w:r w:rsidRPr="005A376E">
        <w:rPr>
          <w:rFonts w:ascii="Times New Roman" w:eastAsia="Times New Roman" w:hAnsi="Times New Roman" w:cs="Times New Roman"/>
          <w:b/>
          <w:bCs/>
          <w:kern w:val="0"/>
          <w:sz w:val="24"/>
          <w:szCs w:val="24"/>
          <w:lang w:eastAsia="ru-BY"/>
          <w14:ligatures w14:val="none"/>
        </w:rPr>
        <w:t>44 «Расходы на реализацию»</w:t>
      </w:r>
      <w:r w:rsidRPr="005A376E">
        <w:rPr>
          <w:rFonts w:ascii="Times New Roman" w:eastAsia="Times New Roman" w:hAnsi="Times New Roman" w:cs="Times New Roman"/>
          <w:kern w:val="0"/>
          <w:sz w:val="24"/>
          <w:szCs w:val="24"/>
          <w:lang w:eastAsia="ru-BY"/>
          <w14:ligatures w14:val="none"/>
        </w:rPr>
        <w:t xml:space="preserve"> и списываются в полной сумме в дебет субсчета 90-5.</w:t>
      </w:r>
    </w:p>
    <w:p w14:paraId="1DF6670E" w14:textId="77777777" w:rsidR="005A376E" w:rsidRPr="005A376E" w:rsidRDefault="005A376E" w:rsidP="00793C3C">
      <w:pPr>
        <w:numPr>
          <w:ilvl w:val="0"/>
          <w:numId w:val="38"/>
        </w:numPr>
        <w:spacing w:after="100" w:afterAutospacing="1"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Расходы на реализацию (субсчет 90-6):</w:t>
      </w:r>
      <w:r w:rsidRPr="005A376E">
        <w:rPr>
          <w:rFonts w:ascii="Times New Roman" w:eastAsia="Times New Roman" w:hAnsi="Times New Roman" w:cs="Times New Roman"/>
          <w:kern w:val="0"/>
          <w:sz w:val="24"/>
          <w:szCs w:val="24"/>
          <w:lang w:eastAsia="ru-BY"/>
          <w14:ligatures w14:val="none"/>
        </w:rPr>
        <w:t xml:space="preserve"> Включают издержки обращения (хранение, реклама, доставка), учитываемые на счете 44. Они списываются полностью, за исключением транспортных затрат, относящихся к остатку нереализованных товаров на складе.</w:t>
      </w:r>
    </w:p>
    <w:p w14:paraId="10DC5264" w14:textId="77777777" w:rsidR="005A376E" w:rsidRPr="005A376E" w:rsidRDefault="005A376E" w:rsidP="00793C3C">
      <w:pPr>
        <w:numPr>
          <w:ilvl w:val="0"/>
          <w:numId w:val="38"/>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Прочие доходы и расходы по текущей деятельности (субсчета 90-7, 90-10):</w:t>
      </w:r>
      <w:r w:rsidRPr="005A376E">
        <w:rPr>
          <w:rFonts w:ascii="Times New Roman" w:eastAsia="Times New Roman" w:hAnsi="Times New Roman" w:cs="Times New Roman"/>
          <w:kern w:val="0"/>
          <w:sz w:val="24"/>
          <w:szCs w:val="24"/>
          <w:lang w:eastAsia="ru-BY"/>
          <w14:ligatures w14:val="none"/>
        </w:rPr>
        <w:t xml:space="preserve"> Сюда относятся результаты от реализации запасов (кроме товаров), излишки и недостачи, выявленные при инвентаризации, штрафы, пени и неустойки по договорам.</w:t>
      </w:r>
    </w:p>
    <w:p w14:paraId="6F5172AF"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2. Результат от инвестиционной и финансовой деятельности (Счет 91)</w:t>
      </w:r>
    </w:p>
    <w:p w14:paraId="22A991CC"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lastRenderedPageBreak/>
        <w:t>Финансовый результат по этим видам деятельности определяется как разница между доходами и расходами, аккумулируемыми на счете 91:</w:t>
      </w:r>
    </w:p>
    <w:p w14:paraId="5E4AFA14" w14:textId="77777777" w:rsidR="005A376E" w:rsidRPr="005A376E" w:rsidRDefault="005A376E" w:rsidP="00793C3C">
      <w:pPr>
        <w:numPr>
          <w:ilvl w:val="0"/>
          <w:numId w:val="39"/>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Инвестиционная деятельность:</w:t>
      </w:r>
      <w:r w:rsidRPr="005A376E">
        <w:rPr>
          <w:rFonts w:ascii="Times New Roman" w:eastAsia="Times New Roman" w:hAnsi="Times New Roman" w:cs="Times New Roman"/>
          <w:kern w:val="0"/>
          <w:sz w:val="24"/>
          <w:szCs w:val="24"/>
          <w:lang w:eastAsia="ru-BY"/>
          <w14:ligatures w14:val="none"/>
        </w:rPr>
        <w:t xml:space="preserve"> Включает доходы и расходы от выбытия основных средств, нематериальных активов, участия в уставных фондах других организаций и проценты к получению.</w:t>
      </w:r>
    </w:p>
    <w:p w14:paraId="7D68A93A" w14:textId="77777777" w:rsidR="005A376E" w:rsidRPr="005A376E" w:rsidRDefault="005A376E" w:rsidP="00793C3C">
      <w:pPr>
        <w:numPr>
          <w:ilvl w:val="0"/>
          <w:numId w:val="39"/>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Финансовая деятельность:</w:t>
      </w:r>
      <w:r w:rsidRPr="005A376E">
        <w:rPr>
          <w:rFonts w:ascii="Times New Roman" w:eastAsia="Times New Roman" w:hAnsi="Times New Roman" w:cs="Times New Roman"/>
          <w:kern w:val="0"/>
          <w:sz w:val="24"/>
          <w:szCs w:val="24"/>
          <w:lang w:eastAsia="ru-BY"/>
          <w14:ligatures w14:val="none"/>
        </w:rPr>
        <w:t xml:space="preserve"> Включает курсовые разницы, проценты по кредитам и займам к уплате (за исключением тех, что включаются в стоимость инвестиционных активов).</w:t>
      </w:r>
    </w:p>
    <w:p w14:paraId="33311FB7"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3. Общая модель расчета прибыли</w:t>
      </w:r>
    </w:p>
    <w:p w14:paraId="7E9A7CE1"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Итоговый финансовый результат (прибыль или убыток) рассчитывается нарастающим итогом с начала года:</w:t>
      </w:r>
    </w:p>
    <w:p w14:paraId="07B5B5EF" w14:textId="77777777" w:rsidR="005A376E" w:rsidRPr="005A376E" w:rsidRDefault="005A376E" w:rsidP="00793C3C">
      <w:pPr>
        <w:numPr>
          <w:ilvl w:val="0"/>
          <w:numId w:val="40"/>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Валовая прибыль:</w:t>
      </w:r>
      <w:r w:rsidRPr="005A376E">
        <w:rPr>
          <w:rFonts w:ascii="Times New Roman" w:eastAsia="Times New Roman" w:hAnsi="Times New Roman" w:cs="Times New Roman"/>
          <w:kern w:val="0"/>
          <w:sz w:val="24"/>
          <w:szCs w:val="24"/>
          <w:lang w:eastAsia="ru-BY"/>
          <w14:ligatures w14:val="none"/>
        </w:rPr>
        <w:t xml:space="preserve"> Разница между выручкой и стоимостью приобретения товаров.</w:t>
      </w:r>
    </w:p>
    <w:p w14:paraId="61113E68" w14:textId="77777777" w:rsidR="005A376E" w:rsidRPr="005A376E" w:rsidRDefault="005A376E" w:rsidP="00793C3C">
      <w:pPr>
        <w:numPr>
          <w:ilvl w:val="0"/>
          <w:numId w:val="40"/>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Прибыль (убыток) от реализации:</w:t>
      </w:r>
      <w:r w:rsidRPr="005A376E">
        <w:rPr>
          <w:rFonts w:ascii="Times New Roman" w:eastAsia="Times New Roman" w:hAnsi="Times New Roman" w:cs="Times New Roman"/>
          <w:kern w:val="0"/>
          <w:sz w:val="24"/>
          <w:szCs w:val="24"/>
          <w:lang w:eastAsia="ru-BY"/>
          <w14:ligatures w14:val="none"/>
        </w:rPr>
        <w:t xml:space="preserve"> Валовая прибыль минус расходы на реализацию и управленческие расходы.</w:t>
      </w:r>
    </w:p>
    <w:p w14:paraId="6D93F88A" w14:textId="77777777" w:rsidR="005A376E" w:rsidRPr="005A376E" w:rsidRDefault="005A376E" w:rsidP="00793C3C">
      <w:pPr>
        <w:numPr>
          <w:ilvl w:val="0"/>
          <w:numId w:val="40"/>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Прибыль (убыток) до налогообложения:</w:t>
      </w:r>
      <w:r w:rsidRPr="005A376E">
        <w:rPr>
          <w:rFonts w:ascii="Times New Roman" w:eastAsia="Times New Roman" w:hAnsi="Times New Roman" w:cs="Times New Roman"/>
          <w:kern w:val="0"/>
          <w:sz w:val="24"/>
          <w:szCs w:val="24"/>
          <w:lang w:eastAsia="ru-BY"/>
          <w14:ligatures w14:val="none"/>
        </w:rPr>
        <w:t xml:space="preserve"> Результат от реализации плюс/минус прочие доходы и расходы по текущей, инвестиционной и финансовой деятельности.</w:t>
      </w:r>
    </w:p>
    <w:p w14:paraId="60B2C163" w14:textId="77777777" w:rsidR="005A376E" w:rsidRPr="005A376E" w:rsidRDefault="005A376E" w:rsidP="00793C3C">
      <w:pPr>
        <w:numPr>
          <w:ilvl w:val="0"/>
          <w:numId w:val="40"/>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Чистая прибыль (убыток):</w:t>
      </w:r>
      <w:r w:rsidRPr="005A376E">
        <w:rPr>
          <w:rFonts w:ascii="Times New Roman" w:eastAsia="Times New Roman" w:hAnsi="Times New Roman" w:cs="Times New Roman"/>
          <w:kern w:val="0"/>
          <w:sz w:val="24"/>
          <w:szCs w:val="24"/>
          <w:lang w:eastAsia="ru-BY"/>
          <w14:ligatures w14:val="none"/>
        </w:rPr>
        <w:t xml:space="preserve"> Сумма, остающаяся после вычета из прибыли до налогообложения налогов и сборов, предусмотренных законодательством (в частности, налога на прибыль).</w:t>
      </w:r>
    </w:p>
    <w:p w14:paraId="44B1EB86"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4. Реформация баланса и использование прибыли</w:t>
      </w:r>
    </w:p>
    <w:p w14:paraId="78A5577B"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В конце финансового года проводится </w:t>
      </w:r>
      <w:r w:rsidRPr="005A376E">
        <w:rPr>
          <w:rFonts w:ascii="Times New Roman" w:eastAsia="Times New Roman" w:hAnsi="Times New Roman" w:cs="Times New Roman"/>
          <w:b/>
          <w:bCs/>
          <w:kern w:val="0"/>
          <w:sz w:val="24"/>
          <w:szCs w:val="24"/>
          <w:lang w:eastAsia="ru-BY"/>
          <w14:ligatures w14:val="none"/>
        </w:rPr>
        <w:t>реформация бухгалтерского баланса</w:t>
      </w:r>
      <w:r w:rsidRPr="005A376E">
        <w:rPr>
          <w:rFonts w:ascii="Times New Roman" w:eastAsia="Times New Roman" w:hAnsi="Times New Roman" w:cs="Times New Roman"/>
          <w:kern w:val="0"/>
          <w:sz w:val="24"/>
          <w:szCs w:val="24"/>
          <w:lang w:eastAsia="ru-BY"/>
          <w14:ligatures w14:val="none"/>
        </w:rPr>
        <w:t>. Полученная за год чистая прибыль может быть направлена на формирование резервного фонда, фондов накопления и потребления или выплату дивидендов собственникам. Нераспределенная прибыль прошлых лет отражается в разделе III баланса и представляет собой капитал организации.</w:t>
      </w:r>
    </w:p>
    <w:p w14:paraId="7A1A07C9" w14:textId="3F6B532F" w:rsid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Важное дополнение:</w:t>
      </w:r>
      <w:r w:rsidRPr="005A376E">
        <w:rPr>
          <w:rFonts w:ascii="Times New Roman" w:eastAsia="Times New Roman" w:hAnsi="Times New Roman" w:cs="Times New Roman"/>
          <w:kern w:val="0"/>
          <w:sz w:val="24"/>
          <w:szCs w:val="24"/>
          <w:lang w:eastAsia="ru-BY"/>
          <w14:ligatures w14:val="none"/>
        </w:rPr>
        <w:t xml:space="preserve"> Финансовый результат торговой организации существенно зависит от </w:t>
      </w:r>
      <w:r w:rsidRPr="005A376E">
        <w:rPr>
          <w:rFonts w:ascii="Times New Roman" w:eastAsia="Times New Roman" w:hAnsi="Times New Roman" w:cs="Times New Roman"/>
          <w:b/>
          <w:bCs/>
          <w:kern w:val="0"/>
          <w:sz w:val="24"/>
          <w:szCs w:val="24"/>
          <w:lang w:eastAsia="ru-BY"/>
          <w14:ligatures w14:val="none"/>
        </w:rPr>
        <w:t>метода оценки товаров</w:t>
      </w:r>
      <w:r w:rsidRPr="005A376E">
        <w:rPr>
          <w:rFonts w:ascii="Times New Roman" w:eastAsia="Times New Roman" w:hAnsi="Times New Roman" w:cs="Times New Roman"/>
          <w:kern w:val="0"/>
          <w:sz w:val="24"/>
          <w:szCs w:val="24"/>
          <w:lang w:eastAsia="ru-BY"/>
          <w14:ligatures w14:val="none"/>
        </w:rPr>
        <w:t xml:space="preserve"> при их выбытии (ФИФО, средняя цена) и эффективности управления </w:t>
      </w:r>
      <w:r w:rsidRPr="005A376E">
        <w:rPr>
          <w:rFonts w:ascii="Times New Roman" w:eastAsia="Times New Roman" w:hAnsi="Times New Roman" w:cs="Times New Roman"/>
          <w:b/>
          <w:bCs/>
          <w:kern w:val="0"/>
          <w:sz w:val="24"/>
          <w:szCs w:val="24"/>
          <w:lang w:eastAsia="ru-BY"/>
          <w14:ligatures w14:val="none"/>
        </w:rPr>
        <w:t>издержками обращения</w:t>
      </w:r>
      <w:r w:rsidRPr="005A376E">
        <w:rPr>
          <w:rFonts w:ascii="Times New Roman" w:eastAsia="Times New Roman" w:hAnsi="Times New Roman" w:cs="Times New Roman"/>
          <w:kern w:val="0"/>
          <w:sz w:val="24"/>
          <w:szCs w:val="24"/>
          <w:lang w:eastAsia="ru-BY"/>
          <w14:ligatures w14:val="none"/>
        </w:rPr>
        <w:t xml:space="preserve"> на счете 44.</w:t>
      </w:r>
    </w:p>
    <w:p w14:paraId="13631967" w14:textId="77777777" w:rsidR="00864804" w:rsidRPr="005A376E" w:rsidRDefault="00864804" w:rsidP="005A376E">
      <w:pPr>
        <w:spacing w:after="0" w:line="240" w:lineRule="auto"/>
        <w:rPr>
          <w:rFonts w:ascii="Times New Roman" w:eastAsia="Times New Roman" w:hAnsi="Times New Roman" w:cs="Times New Roman"/>
          <w:kern w:val="0"/>
          <w:sz w:val="24"/>
          <w:szCs w:val="24"/>
          <w:lang w:eastAsia="ru-BY"/>
          <w14:ligatures w14:val="none"/>
        </w:rPr>
      </w:pPr>
    </w:p>
    <w:p w14:paraId="6080E285" w14:textId="77777777" w:rsidR="005A376E" w:rsidRPr="004D3B31" w:rsidRDefault="005A376E" w:rsidP="005A376E">
      <w:pPr>
        <w:spacing w:after="0" w:line="240" w:lineRule="auto"/>
        <w:rPr>
          <w:rFonts w:ascii="Times New Roman" w:eastAsia="Times New Roman" w:hAnsi="Times New Roman" w:cs="Times New Roman"/>
          <w:b/>
          <w:bCs/>
          <w:kern w:val="0"/>
          <w:sz w:val="28"/>
          <w:szCs w:val="28"/>
          <w:lang w:eastAsia="ru-BY"/>
          <w14:ligatures w14:val="none"/>
        </w:rPr>
      </w:pPr>
      <w:r w:rsidRPr="004D3B31">
        <w:rPr>
          <w:rFonts w:ascii="Times New Roman" w:eastAsia="Times New Roman" w:hAnsi="Times New Roman" w:cs="Times New Roman"/>
          <w:b/>
          <w:bCs/>
          <w:kern w:val="0"/>
          <w:sz w:val="28"/>
          <w:szCs w:val="28"/>
          <w:lang w:eastAsia="ru-BY"/>
          <w14:ligatures w14:val="none"/>
        </w:rPr>
        <w:t>• Вопрос 20. Особенности отражения расходов на реализацию в отчетности торговых организаций.</w:t>
      </w:r>
    </w:p>
    <w:p w14:paraId="3DAC4308"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Особенности отражения расходов на реализацию в торговых организациях обусловлены спецификой их деятельности, где такие расходы (часто называемые издержками обращения) аккумулируют почти все затраты по текущей деятельности, включая управленческие.</w:t>
      </w:r>
    </w:p>
    <w:p w14:paraId="14945476"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На основании предоставленных источников можно выделить следующие ключевые особенности:</w:t>
      </w:r>
    </w:p>
    <w:p w14:paraId="19790272"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1. Использование счета 44 «Расходы на реализацию»</w:t>
      </w:r>
    </w:p>
    <w:p w14:paraId="525F7F25"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В отличие от промышленных предприятий, торговые организации используют счет 44 как основной накопитель затрат. На нем отражаются:</w:t>
      </w:r>
    </w:p>
    <w:p w14:paraId="349D7CF8" w14:textId="77777777" w:rsidR="005A376E" w:rsidRPr="005A376E" w:rsidRDefault="005A376E" w:rsidP="00793C3C">
      <w:pPr>
        <w:numPr>
          <w:ilvl w:val="0"/>
          <w:numId w:val="41"/>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Собственно </w:t>
      </w:r>
      <w:r w:rsidRPr="005A376E">
        <w:rPr>
          <w:rFonts w:ascii="Times New Roman" w:eastAsia="Times New Roman" w:hAnsi="Times New Roman" w:cs="Times New Roman"/>
          <w:b/>
          <w:bCs/>
          <w:kern w:val="0"/>
          <w:sz w:val="24"/>
          <w:szCs w:val="24"/>
          <w:lang w:eastAsia="ru-BY"/>
          <w14:ligatures w14:val="none"/>
        </w:rPr>
        <w:t>расходы на реализацию</w:t>
      </w:r>
      <w:r w:rsidRPr="005A376E">
        <w:rPr>
          <w:rFonts w:ascii="Times New Roman" w:eastAsia="Times New Roman" w:hAnsi="Times New Roman" w:cs="Times New Roman"/>
          <w:kern w:val="0"/>
          <w:sz w:val="24"/>
          <w:szCs w:val="24"/>
          <w:lang w:eastAsia="ru-BY"/>
          <w14:ligatures w14:val="none"/>
        </w:rPr>
        <w:t xml:space="preserve"> (сбытовые расходы: упаковка, реклама, хранение).</w:t>
      </w:r>
    </w:p>
    <w:p w14:paraId="18CFF75C" w14:textId="77777777" w:rsidR="005A376E" w:rsidRPr="005A376E" w:rsidRDefault="005A376E" w:rsidP="00793C3C">
      <w:pPr>
        <w:numPr>
          <w:ilvl w:val="0"/>
          <w:numId w:val="41"/>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Управленческие расходы</w:t>
      </w:r>
      <w:r w:rsidRPr="005A376E">
        <w:rPr>
          <w:rFonts w:ascii="Times New Roman" w:eastAsia="Times New Roman" w:hAnsi="Times New Roman" w:cs="Times New Roman"/>
          <w:kern w:val="0"/>
          <w:sz w:val="24"/>
          <w:szCs w:val="24"/>
          <w:lang w:eastAsia="ru-BY"/>
          <w14:ligatures w14:val="none"/>
        </w:rPr>
        <w:t>, связанные с общим руководством организацией.</w:t>
      </w:r>
    </w:p>
    <w:p w14:paraId="7D513FE9"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2. Раздельный порядок списания управленческих и сбытовых затрат</w:t>
      </w:r>
    </w:p>
    <w:p w14:paraId="310DD664"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При формировании финансового результата в конце отчетного периода (месяца) суммы, накопленные на счете 44, распределяются по разным субсчетам счета 90:</w:t>
      </w:r>
    </w:p>
    <w:p w14:paraId="7AE680D5" w14:textId="77777777" w:rsidR="005A376E" w:rsidRPr="005A376E" w:rsidRDefault="005A376E" w:rsidP="00793C3C">
      <w:pPr>
        <w:numPr>
          <w:ilvl w:val="0"/>
          <w:numId w:val="42"/>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Управленческая часть:</w:t>
      </w:r>
      <w:r w:rsidRPr="005A376E">
        <w:rPr>
          <w:rFonts w:ascii="Times New Roman" w:eastAsia="Times New Roman" w:hAnsi="Times New Roman" w:cs="Times New Roman"/>
          <w:kern w:val="0"/>
          <w:sz w:val="24"/>
          <w:szCs w:val="24"/>
          <w:lang w:eastAsia="ru-BY"/>
          <w14:ligatures w14:val="none"/>
        </w:rPr>
        <w:t xml:space="preserve"> Расходы, связанные с управлением, списываются в полной сумме непосредственно в дебет субсчета </w:t>
      </w:r>
      <w:r w:rsidRPr="005A376E">
        <w:rPr>
          <w:rFonts w:ascii="Times New Roman" w:eastAsia="Times New Roman" w:hAnsi="Times New Roman" w:cs="Times New Roman"/>
          <w:b/>
          <w:bCs/>
          <w:kern w:val="0"/>
          <w:sz w:val="24"/>
          <w:szCs w:val="24"/>
          <w:lang w:eastAsia="ru-BY"/>
          <w14:ligatures w14:val="none"/>
        </w:rPr>
        <w:t>90-5 «Управленческие расходы»</w:t>
      </w:r>
      <w:r w:rsidRPr="005A376E">
        <w:rPr>
          <w:rFonts w:ascii="Times New Roman" w:eastAsia="Times New Roman" w:hAnsi="Times New Roman" w:cs="Times New Roman"/>
          <w:kern w:val="0"/>
          <w:sz w:val="24"/>
          <w:szCs w:val="24"/>
          <w:lang w:eastAsia="ru-BY"/>
          <w14:ligatures w14:val="none"/>
        </w:rPr>
        <w:t>.</w:t>
      </w:r>
    </w:p>
    <w:p w14:paraId="77E968A8" w14:textId="77777777" w:rsidR="005A376E" w:rsidRPr="005A376E" w:rsidRDefault="005A376E" w:rsidP="00793C3C">
      <w:pPr>
        <w:numPr>
          <w:ilvl w:val="0"/>
          <w:numId w:val="42"/>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Коммерческая часть:</w:t>
      </w:r>
      <w:r w:rsidRPr="005A376E">
        <w:rPr>
          <w:rFonts w:ascii="Times New Roman" w:eastAsia="Times New Roman" w:hAnsi="Times New Roman" w:cs="Times New Roman"/>
          <w:kern w:val="0"/>
          <w:sz w:val="24"/>
          <w:szCs w:val="24"/>
          <w:lang w:eastAsia="ru-BY"/>
          <w14:ligatures w14:val="none"/>
        </w:rPr>
        <w:t xml:space="preserve"> Расходы на реализацию (за вычетом управленческих) списываются в дебет субсчета </w:t>
      </w:r>
      <w:r w:rsidRPr="005A376E">
        <w:rPr>
          <w:rFonts w:ascii="Times New Roman" w:eastAsia="Times New Roman" w:hAnsi="Times New Roman" w:cs="Times New Roman"/>
          <w:b/>
          <w:bCs/>
          <w:kern w:val="0"/>
          <w:sz w:val="24"/>
          <w:szCs w:val="24"/>
          <w:lang w:eastAsia="ru-BY"/>
          <w14:ligatures w14:val="none"/>
        </w:rPr>
        <w:t>90-6 «Расходы на реализацию»</w:t>
      </w:r>
      <w:r w:rsidRPr="005A376E">
        <w:rPr>
          <w:rFonts w:ascii="Times New Roman" w:eastAsia="Times New Roman" w:hAnsi="Times New Roman" w:cs="Times New Roman"/>
          <w:kern w:val="0"/>
          <w:sz w:val="24"/>
          <w:szCs w:val="24"/>
          <w:lang w:eastAsia="ru-BY"/>
          <w14:ligatures w14:val="none"/>
        </w:rPr>
        <w:t>.</w:t>
      </w:r>
    </w:p>
    <w:p w14:paraId="5060E9D8"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3. Особенность учета транспортных затрат</w:t>
      </w:r>
    </w:p>
    <w:p w14:paraId="30F7E434"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Это важнейшая отличительная черта торговой отчетности. Согласно источникам, расходы на реализацию списываются в дебет субсчета 90-6 в полной сумме, </w:t>
      </w:r>
      <w:r w:rsidRPr="005A376E">
        <w:rPr>
          <w:rFonts w:ascii="Times New Roman" w:eastAsia="Times New Roman" w:hAnsi="Times New Roman" w:cs="Times New Roman"/>
          <w:b/>
          <w:bCs/>
          <w:kern w:val="0"/>
          <w:sz w:val="24"/>
          <w:szCs w:val="24"/>
          <w:lang w:eastAsia="ru-BY"/>
          <w14:ligatures w14:val="none"/>
        </w:rPr>
        <w:t>за исключением транспортных затрат</w:t>
      </w:r>
      <w:r w:rsidRPr="005A376E">
        <w:rPr>
          <w:rFonts w:ascii="Times New Roman" w:eastAsia="Times New Roman" w:hAnsi="Times New Roman" w:cs="Times New Roman"/>
          <w:kern w:val="0"/>
          <w:sz w:val="24"/>
          <w:szCs w:val="24"/>
          <w:lang w:eastAsia="ru-BY"/>
          <w14:ligatures w14:val="none"/>
        </w:rPr>
        <w:t>, связанных с приобретением товаров.</w:t>
      </w:r>
    </w:p>
    <w:p w14:paraId="30FA6579"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Если эти затраты не были включены в стоимость приобретения товаров, они подлежат распределению:</w:t>
      </w:r>
    </w:p>
    <w:p w14:paraId="1113B0D8" w14:textId="77777777" w:rsidR="005A376E" w:rsidRPr="005A376E" w:rsidRDefault="005A376E" w:rsidP="00793C3C">
      <w:pPr>
        <w:numPr>
          <w:ilvl w:val="0"/>
          <w:numId w:val="43"/>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Часть транспортных расходов, относящаяся к </w:t>
      </w:r>
      <w:r w:rsidRPr="005A376E">
        <w:rPr>
          <w:rFonts w:ascii="Times New Roman" w:eastAsia="Times New Roman" w:hAnsi="Times New Roman" w:cs="Times New Roman"/>
          <w:b/>
          <w:bCs/>
          <w:kern w:val="0"/>
          <w:sz w:val="24"/>
          <w:szCs w:val="24"/>
          <w:lang w:eastAsia="ru-BY"/>
          <w14:ligatures w14:val="none"/>
        </w:rPr>
        <w:t>реализованным</w:t>
      </w:r>
      <w:r w:rsidRPr="005A376E">
        <w:rPr>
          <w:rFonts w:ascii="Times New Roman" w:eastAsia="Times New Roman" w:hAnsi="Times New Roman" w:cs="Times New Roman"/>
          <w:kern w:val="0"/>
          <w:sz w:val="24"/>
          <w:szCs w:val="24"/>
          <w:lang w:eastAsia="ru-BY"/>
          <w14:ligatures w14:val="none"/>
        </w:rPr>
        <w:t xml:space="preserve"> товарам, списывается на расходы отчетного периода (счет 90-6).</w:t>
      </w:r>
    </w:p>
    <w:p w14:paraId="3B7418CC" w14:textId="77777777" w:rsidR="005A376E" w:rsidRPr="005A376E" w:rsidRDefault="005A376E" w:rsidP="00793C3C">
      <w:pPr>
        <w:numPr>
          <w:ilvl w:val="0"/>
          <w:numId w:val="43"/>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lastRenderedPageBreak/>
        <w:t xml:space="preserve">Часть транспортных расходов, относящаяся к </w:t>
      </w:r>
      <w:r w:rsidRPr="005A376E">
        <w:rPr>
          <w:rFonts w:ascii="Times New Roman" w:eastAsia="Times New Roman" w:hAnsi="Times New Roman" w:cs="Times New Roman"/>
          <w:b/>
          <w:bCs/>
          <w:kern w:val="0"/>
          <w:sz w:val="24"/>
          <w:szCs w:val="24"/>
          <w:lang w:eastAsia="ru-BY"/>
          <w14:ligatures w14:val="none"/>
        </w:rPr>
        <w:t>остатку нереализованных товаров</w:t>
      </w:r>
      <w:r w:rsidRPr="005A376E">
        <w:rPr>
          <w:rFonts w:ascii="Times New Roman" w:eastAsia="Times New Roman" w:hAnsi="Times New Roman" w:cs="Times New Roman"/>
          <w:kern w:val="0"/>
          <w:sz w:val="24"/>
          <w:szCs w:val="24"/>
          <w:lang w:eastAsia="ru-BY"/>
          <w14:ligatures w14:val="none"/>
        </w:rPr>
        <w:t xml:space="preserve"> на конец месяца, остается на счете 44 и в отчетности отражается в составе краткосрочных активов (запасов).</w:t>
      </w:r>
    </w:p>
    <w:p w14:paraId="6FE82B24"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4. Принцип соответствия доходов и расходов</w:t>
      </w:r>
    </w:p>
    <w:p w14:paraId="38CBE689"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Отражение расходов на реализацию в отчетности подчиняется </w:t>
      </w:r>
      <w:r w:rsidRPr="005A376E">
        <w:rPr>
          <w:rFonts w:ascii="Times New Roman" w:eastAsia="Times New Roman" w:hAnsi="Times New Roman" w:cs="Times New Roman"/>
          <w:b/>
          <w:bCs/>
          <w:kern w:val="0"/>
          <w:sz w:val="24"/>
          <w:szCs w:val="24"/>
          <w:lang w:eastAsia="ru-BY"/>
          <w14:ligatures w14:val="none"/>
        </w:rPr>
        <w:t>принципу начисления</w:t>
      </w:r>
      <w:r w:rsidRPr="005A376E">
        <w:rPr>
          <w:rFonts w:ascii="Times New Roman" w:eastAsia="Times New Roman" w:hAnsi="Times New Roman" w:cs="Times New Roman"/>
          <w:kern w:val="0"/>
          <w:sz w:val="24"/>
          <w:szCs w:val="24"/>
          <w:lang w:eastAsia="ru-BY"/>
          <w14:ligatures w14:val="none"/>
        </w:rPr>
        <w:t>: они признаются в том периоде, к которому относятся, независимо от даты оплаты. При этом расходы должны соотноситься с признанными доходами того же периода (принцип соответствия). Если расходы обеспечивают получение выгоды в течение нескольких периодов, они распределяются между ними.</w:t>
      </w:r>
    </w:p>
    <w:p w14:paraId="0157E353"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5. Влияние на показатели эффективности</w:t>
      </w:r>
    </w:p>
    <w:p w14:paraId="23B89A8E"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Расходы на реализацию напрямую участвуют в расчете ключевых показателей отчетности торговой организации:</w:t>
      </w:r>
    </w:p>
    <w:p w14:paraId="7C0E044A" w14:textId="77777777" w:rsidR="005A376E" w:rsidRPr="005A376E" w:rsidRDefault="005A376E" w:rsidP="00793C3C">
      <w:pPr>
        <w:numPr>
          <w:ilvl w:val="0"/>
          <w:numId w:val="44"/>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Рентабельность затрат:</w:t>
      </w:r>
      <w:r w:rsidRPr="005A376E">
        <w:rPr>
          <w:rFonts w:ascii="Times New Roman" w:eastAsia="Times New Roman" w:hAnsi="Times New Roman" w:cs="Times New Roman"/>
          <w:kern w:val="0"/>
          <w:sz w:val="24"/>
          <w:szCs w:val="24"/>
          <w:lang w:eastAsia="ru-BY"/>
          <w14:ligatures w14:val="none"/>
        </w:rPr>
        <w:t xml:space="preserve"> рассчитывается как отношение прибыли от реализации к сумме себестоимости товаров и расходов на реализацию (включая управленческие).</w:t>
      </w:r>
    </w:p>
    <w:p w14:paraId="40C773E5" w14:textId="77777777" w:rsidR="005A376E" w:rsidRPr="005A376E" w:rsidRDefault="005A376E" w:rsidP="00793C3C">
      <w:pPr>
        <w:numPr>
          <w:ilvl w:val="0"/>
          <w:numId w:val="44"/>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Прибыль от реализации:</w:t>
      </w:r>
      <w:r w:rsidRPr="005A376E">
        <w:rPr>
          <w:rFonts w:ascii="Times New Roman" w:eastAsia="Times New Roman" w:hAnsi="Times New Roman" w:cs="Times New Roman"/>
          <w:kern w:val="0"/>
          <w:sz w:val="24"/>
          <w:szCs w:val="24"/>
          <w:lang w:eastAsia="ru-BY"/>
          <w14:ligatures w14:val="none"/>
        </w:rPr>
        <w:t xml:space="preserve"> определяется как валовая прибыль за вычетом расходов на реализацию и управленческих расходов.</w:t>
      </w:r>
    </w:p>
    <w:p w14:paraId="3C9A1C3C" w14:textId="5BD24A66" w:rsidR="003448EC" w:rsidRDefault="005A376E" w:rsidP="004D3B31">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Резюме:</w:t>
      </w:r>
      <w:r w:rsidRPr="005A376E">
        <w:rPr>
          <w:rFonts w:ascii="Times New Roman" w:eastAsia="Times New Roman" w:hAnsi="Times New Roman" w:cs="Times New Roman"/>
          <w:kern w:val="0"/>
          <w:sz w:val="24"/>
          <w:szCs w:val="24"/>
          <w:lang w:eastAsia="ru-BY"/>
          <w14:ligatures w14:val="none"/>
        </w:rPr>
        <w:t xml:space="preserve"> Главная особенность торговой отчетности — это необходимость математического расчета остатка транспортных расходов на конец месяца, который не признается расходом периода, а увеличивает стоимость активов в балансе.</w:t>
      </w:r>
    </w:p>
    <w:p w14:paraId="2D7D1DEC" w14:textId="77777777" w:rsidR="00864804" w:rsidRDefault="00864804" w:rsidP="004D3B31">
      <w:pPr>
        <w:spacing w:after="0" w:line="240" w:lineRule="auto"/>
        <w:rPr>
          <w:rFonts w:ascii="Times New Roman" w:eastAsia="Times New Roman" w:hAnsi="Times New Roman" w:cs="Times New Roman"/>
          <w:kern w:val="0"/>
          <w:sz w:val="24"/>
          <w:szCs w:val="24"/>
          <w:lang w:eastAsia="ru-BY"/>
          <w14:ligatures w14:val="none"/>
        </w:rPr>
      </w:pPr>
    </w:p>
    <w:p w14:paraId="629F11B0" w14:textId="77777777" w:rsidR="005A376E" w:rsidRPr="004D3B31" w:rsidRDefault="005A376E" w:rsidP="005A376E">
      <w:pPr>
        <w:spacing w:after="0" w:line="240" w:lineRule="auto"/>
        <w:rPr>
          <w:rFonts w:ascii="Times New Roman" w:eastAsia="Times New Roman" w:hAnsi="Times New Roman" w:cs="Times New Roman"/>
          <w:b/>
          <w:bCs/>
          <w:kern w:val="0"/>
          <w:sz w:val="28"/>
          <w:szCs w:val="28"/>
          <w:lang w:eastAsia="ru-BY"/>
          <w14:ligatures w14:val="none"/>
        </w:rPr>
      </w:pP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Вопрос 29.</w:t>
      </w: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Особенности учета поступления товаров и тары в торговле и общественном питании.</w:t>
      </w:r>
    </w:p>
    <w:p w14:paraId="1FCEAC34"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Учет поступления товаров и тары в торговле и общественном питании имеет ряд отраслевых особенностей, связанных с методами оценки, документальным оформлением и способами формирования себестоимости.</w:t>
      </w:r>
    </w:p>
    <w:p w14:paraId="56B0FEC9"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Ниже приведен подробный ответ на основе предоставленных источников:</w:t>
      </w:r>
    </w:p>
    <w:p w14:paraId="5F2B5230"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1. Признание и оценка товаров и тары</w:t>
      </w:r>
    </w:p>
    <w:p w14:paraId="1BFCEE3B"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В бухгалтерском учете активы, приобретенные и предназначенные для реализации, признаются </w:t>
      </w:r>
      <w:r w:rsidRPr="005A376E">
        <w:rPr>
          <w:rFonts w:ascii="Times New Roman" w:eastAsia="Times New Roman" w:hAnsi="Times New Roman" w:cs="Times New Roman"/>
          <w:b/>
          <w:bCs/>
          <w:kern w:val="0"/>
          <w:sz w:val="24"/>
          <w:szCs w:val="24"/>
          <w:lang w:eastAsia="ru-BY"/>
          <w14:ligatures w14:val="none"/>
        </w:rPr>
        <w:t>товарами</w:t>
      </w:r>
      <w:r w:rsidRPr="005A376E">
        <w:rPr>
          <w:rFonts w:ascii="Times New Roman" w:eastAsia="Times New Roman" w:hAnsi="Times New Roman" w:cs="Times New Roman"/>
          <w:kern w:val="0"/>
          <w:sz w:val="24"/>
          <w:szCs w:val="24"/>
          <w:lang w:eastAsia="ru-BY"/>
          <w14:ligatures w14:val="none"/>
        </w:rPr>
        <w:t xml:space="preserve"> (счет 41), а емкости для их хранения и транспортировки — </w:t>
      </w:r>
      <w:r w:rsidRPr="005A376E">
        <w:rPr>
          <w:rFonts w:ascii="Times New Roman" w:eastAsia="Times New Roman" w:hAnsi="Times New Roman" w:cs="Times New Roman"/>
          <w:b/>
          <w:bCs/>
          <w:kern w:val="0"/>
          <w:sz w:val="24"/>
          <w:szCs w:val="24"/>
          <w:lang w:eastAsia="ru-BY"/>
          <w14:ligatures w14:val="none"/>
        </w:rPr>
        <w:t>тарой</w:t>
      </w:r>
      <w:r w:rsidRPr="005A376E">
        <w:rPr>
          <w:rFonts w:ascii="Times New Roman" w:eastAsia="Times New Roman" w:hAnsi="Times New Roman" w:cs="Times New Roman"/>
          <w:kern w:val="0"/>
          <w:sz w:val="24"/>
          <w:szCs w:val="24"/>
          <w:lang w:eastAsia="ru-BY"/>
          <w14:ligatures w14:val="none"/>
        </w:rPr>
        <w:t xml:space="preserve"> (счет 10).</w:t>
      </w:r>
    </w:p>
    <w:p w14:paraId="514C0B66"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Особенности оценки при поступлении:</w:t>
      </w:r>
    </w:p>
    <w:p w14:paraId="6D5E2A35" w14:textId="77777777" w:rsidR="005A376E" w:rsidRPr="005A376E" w:rsidRDefault="005A376E" w:rsidP="00793C3C">
      <w:pPr>
        <w:numPr>
          <w:ilvl w:val="0"/>
          <w:numId w:val="45"/>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В организациях торговли и общественного питания товары оцениваются по </w:t>
      </w:r>
      <w:r w:rsidRPr="005A376E">
        <w:rPr>
          <w:rFonts w:ascii="Times New Roman" w:eastAsia="Times New Roman" w:hAnsi="Times New Roman" w:cs="Times New Roman"/>
          <w:b/>
          <w:bCs/>
          <w:kern w:val="0"/>
          <w:sz w:val="24"/>
          <w:szCs w:val="24"/>
          <w:lang w:eastAsia="ru-BY"/>
          <w14:ligatures w14:val="none"/>
        </w:rPr>
        <w:t>стоимости их приобретения</w:t>
      </w:r>
      <w:r w:rsidRPr="005A376E">
        <w:rPr>
          <w:rFonts w:ascii="Times New Roman" w:eastAsia="Times New Roman" w:hAnsi="Times New Roman" w:cs="Times New Roman"/>
          <w:kern w:val="0"/>
          <w:sz w:val="24"/>
          <w:szCs w:val="24"/>
          <w:lang w:eastAsia="ru-BY"/>
          <w14:ligatures w14:val="none"/>
        </w:rPr>
        <w:t>.</w:t>
      </w:r>
    </w:p>
    <w:p w14:paraId="50863182" w14:textId="77777777" w:rsidR="005A376E" w:rsidRPr="005A376E" w:rsidRDefault="005A376E" w:rsidP="00793C3C">
      <w:pPr>
        <w:numPr>
          <w:ilvl w:val="0"/>
          <w:numId w:val="45"/>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Розничная торговля:</w:t>
      </w:r>
      <w:r w:rsidRPr="005A376E">
        <w:rPr>
          <w:rFonts w:ascii="Times New Roman" w:eastAsia="Times New Roman" w:hAnsi="Times New Roman" w:cs="Times New Roman"/>
          <w:kern w:val="0"/>
          <w:sz w:val="24"/>
          <w:szCs w:val="24"/>
          <w:lang w:eastAsia="ru-BY"/>
          <w14:ligatures w14:val="none"/>
        </w:rPr>
        <w:t xml:space="preserve"> организации имеют право оценивать приобретенные товары по </w:t>
      </w:r>
      <w:r w:rsidRPr="005A376E">
        <w:rPr>
          <w:rFonts w:ascii="Times New Roman" w:eastAsia="Times New Roman" w:hAnsi="Times New Roman" w:cs="Times New Roman"/>
          <w:b/>
          <w:bCs/>
          <w:kern w:val="0"/>
          <w:sz w:val="24"/>
          <w:szCs w:val="24"/>
          <w:lang w:eastAsia="ru-BY"/>
          <w14:ligatures w14:val="none"/>
        </w:rPr>
        <w:t>розничным ценам</w:t>
      </w:r>
      <w:r w:rsidRPr="005A376E">
        <w:rPr>
          <w:rFonts w:ascii="Times New Roman" w:eastAsia="Times New Roman" w:hAnsi="Times New Roman" w:cs="Times New Roman"/>
          <w:kern w:val="0"/>
          <w:sz w:val="24"/>
          <w:szCs w:val="24"/>
          <w:lang w:eastAsia="ru-BY"/>
          <w14:ligatures w14:val="none"/>
        </w:rPr>
        <w:t>. В этом случае в цену включаются торговые наценки (скидки, надбавки) и налоги, а их учет ведется отдельно.</w:t>
      </w:r>
    </w:p>
    <w:p w14:paraId="4726249D" w14:textId="77777777" w:rsidR="005A376E" w:rsidRPr="005A376E" w:rsidRDefault="005A376E" w:rsidP="00793C3C">
      <w:pPr>
        <w:numPr>
          <w:ilvl w:val="0"/>
          <w:numId w:val="45"/>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Фактическая себестоимость</w:t>
      </w:r>
      <w:r w:rsidRPr="005A376E">
        <w:rPr>
          <w:rFonts w:ascii="Times New Roman" w:eastAsia="Times New Roman" w:hAnsi="Times New Roman" w:cs="Times New Roman"/>
          <w:kern w:val="0"/>
          <w:sz w:val="24"/>
          <w:szCs w:val="24"/>
          <w:lang w:eastAsia="ru-BY"/>
          <w14:ligatures w14:val="none"/>
        </w:rPr>
        <w:t xml:space="preserve"> товаров, приобретенных за плату, включает в себя: цену поставщика, таможенные пошлины, вознаграждения посредникам и </w:t>
      </w:r>
      <w:r w:rsidRPr="005A376E">
        <w:rPr>
          <w:rFonts w:ascii="Times New Roman" w:eastAsia="Times New Roman" w:hAnsi="Times New Roman" w:cs="Times New Roman"/>
          <w:b/>
          <w:bCs/>
          <w:kern w:val="0"/>
          <w:sz w:val="24"/>
          <w:szCs w:val="24"/>
          <w:lang w:eastAsia="ru-BY"/>
          <w14:ligatures w14:val="none"/>
        </w:rPr>
        <w:t>транспортно-заготовительные затраты (ТЗР)</w:t>
      </w:r>
      <w:r w:rsidRPr="005A376E">
        <w:rPr>
          <w:rFonts w:ascii="Times New Roman" w:eastAsia="Times New Roman" w:hAnsi="Times New Roman" w:cs="Times New Roman"/>
          <w:kern w:val="0"/>
          <w:sz w:val="24"/>
          <w:szCs w:val="24"/>
          <w:lang w:eastAsia="ru-BY"/>
          <w14:ligatures w14:val="none"/>
        </w:rPr>
        <w:t>.</w:t>
      </w:r>
    </w:p>
    <w:p w14:paraId="1D577374" w14:textId="77777777" w:rsidR="005A376E" w:rsidRPr="005A376E" w:rsidRDefault="005A376E" w:rsidP="00793C3C">
      <w:pPr>
        <w:numPr>
          <w:ilvl w:val="0"/>
          <w:numId w:val="45"/>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Исключения из себестоимости:</w:t>
      </w:r>
      <w:r w:rsidRPr="005A376E">
        <w:rPr>
          <w:rFonts w:ascii="Times New Roman" w:eastAsia="Times New Roman" w:hAnsi="Times New Roman" w:cs="Times New Roman"/>
          <w:kern w:val="0"/>
          <w:sz w:val="24"/>
          <w:szCs w:val="24"/>
          <w:lang w:eastAsia="ru-BY"/>
          <w14:ligatures w14:val="none"/>
        </w:rPr>
        <w:t xml:space="preserve"> в стоимость товаров не включаются проценты по кредитам, курсовые разницы и затраты на содержание собственных отделов снабжения — эти расходы относятся на текущие расходы периода.</w:t>
      </w:r>
    </w:p>
    <w:p w14:paraId="3EF4E981"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2. Документальное оформление поступления</w:t>
      </w:r>
    </w:p>
    <w:p w14:paraId="54AED4D3"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Основанием для оприходования товаров и тары являются первичные учетные документы, подтверждающие факт их получения и легальность перемещения:</w:t>
      </w:r>
    </w:p>
    <w:p w14:paraId="5227901F" w14:textId="77777777" w:rsidR="005A376E" w:rsidRPr="005A376E" w:rsidRDefault="005A376E" w:rsidP="00793C3C">
      <w:pPr>
        <w:numPr>
          <w:ilvl w:val="0"/>
          <w:numId w:val="46"/>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ТТН (товарно-транспортная накладная):</w:t>
      </w:r>
      <w:r w:rsidRPr="005A376E">
        <w:rPr>
          <w:rFonts w:ascii="Times New Roman" w:eastAsia="Times New Roman" w:hAnsi="Times New Roman" w:cs="Times New Roman"/>
          <w:kern w:val="0"/>
          <w:sz w:val="24"/>
          <w:szCs w:val="24"/>
          <w:lang w:eastAsia="ru-BY"/>
          <w14:ligatures w14:val="none"/>
        </w:rPr>
        <w:t xml:space="preserve"> оформляется при перевозке товаров автомобильным транспортом.</w:t>
      </w:r>
    </w:p>
    <w:p w14:paraId="52D0DD90" w14:textId="77777777" w:rsidR="005A376E" w:rsidRPr="005A376E" w:rsidRDefault="005A376E" w:rsidP="00793C3C">
      <w:pPr>
        <w:numPr>
          <w:ilvl w:val="0"/>
          <w:numId w:val="46"/>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ТН (товарная накладная):</w:t>
      </w:r>
      <w:r w:rsidRPr="005A376E">
        <w:rPr>
          <w:rFonts w:ascii="Times New Roman" w:eastAsia="Times New Roman" w:hAnsi="Times New Roman" w:cs="Times New Roman"/>
          <w:kern w:val="0"/>
          <w:sz w:val="24"/>
          <w:szCs w:val="24"/>
          <w:lang w:eastAsia="ru-BY"/>
          <w14:ligatures w14:val="none"/>
        </w:rPr>
        <w:t xml:space="preserve"> используется при дистанционной торговле или когда перевозка осуществляется не автомобильным транспортом.</w:t>
      </w:r>
    </w:p>
    <w:p w14:paraId="31D0B129" w14:textId="77777777" w:rsidR="005A376E" w:rsidRPr="005A376E" w:rsidRDefault="005A376E" w:rsidP="00793C3C">
      <w:pPr>
        <w:numPr>
          <w:ilvl w:val="0"/>
          <w:numId w:val="46"/>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Международные перевозки:</w:t>
      </w:r>
      <w:r w:rsidRPr="005A376E">
        <w:rPr>
          <w:rFonts w:ascii="Times New Roman" w:eastAsia="Times New Roman" w:hAnsi="Times New Roman" w:cs="Times New Roman"/>
          <w:kern w:val="0"/>
          <w:sz w:val="24"/>
          <w:szCs w:val="24"/>
          <w:lang w:eastAsia="ru-BY"/>
          <w14:ligatures w14:val="none"/>
        </w:rPr>
        <w:t xml:space="preserve"> поступление оформляется документами типа </w:t>
      </w:r>
      <w:r w:rsidRPr="005A376E">
        <w:rPr>
          <w:rFonts w:ascii="Times New Roman" w:eastAsia="Times New Roman" w:hAnsi="Times New Roman" w:cs="Times New Roman"/>
          <w:b/>
          <w:bCs/>
          <w:kern w:val="0"/>
          <w:sz w:val="24"/>
          <w:szCs w:val="24"/>
          <w:lang w:eastAsia="ru-BY"/>
          <w14:ligatures w14:val="none"/>
        </w:rPr>
        <w:t>CMR-накладная</w:t>
      </w:r>
      <w:r w:rsidRPr="005A376E">
        <w:rPr>
          <w:rFonts w:ascii="Times New Roman" w:eastAsia="Times New Roman" w:hAnsi="Times New Roman" w:cs="Times New Roman"/>
          <w:kern w:val="0"/>
          <w:sz w:val="24"/>
          <w:szCs w:val="24"/>
          <w:lang w:eastAsia="ru-BY"/>
          <w14:ligatures w14:val="none"/>
        </w:rPr>
        <w:t xml:space="preserve"> (авто), авианакладная, железнодорожная накладная или морской коносамент.</w:t>
      </w:r>
    </w:p>
    <w:p w14:paraId="2E292F30" w14:textId="77777777" w:rsidR="005A376E" w:rsidRPr="005A376E" w:rsidRDefault="005A376E" w:rsidP="00793C3C">
      <w:pPr>
        <w:numPr>
          <w:ilvl w:val="0"/>
          <w:numId w:val="46"/>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Счета и инвойсы:</w:t>
      </w:r>
      <w:r w:rsidRPr="005A376E">
        <w:rPr>
          <w:rFonts w:ascii="Times New Roman" w:eastAsia="Times New Roman" w:hAnsi="Times New Roman" w:cs="Times New Roman"/>
          <w:kern w:val="0"/>
          <w:sz w:val="24"/>
          <w:szCs w:val="24"/>
          <w:lang w:eastAsia="ru-BY"/>
          <w14:ligatures w14:val="none"/>
        </w:rPr>
        <w:t xml:space="preserve"> применяются при получении товаров от нерезидентов Республики Беларусь.</w:t>
      </w:r>
    </w:p>
    <w:p w14:paraId="7D040E3D"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lastRenderedPageBreak/>
        <w:t xml:space="preserve">Если при приемке выявлены расхождения по количеству или качеству, составляется </w:t>
      </w:r>
      <w:r w:rsidRPr="005A376E">
        <w:rPr>
          <w:rFonts w:ascii="Times New Roman" w:eastAsia="Times New Roman" w:hAnsi="Times New Roman" w:cs="Times New Roman"/>
          <w:b/>
          <w:bCs/>
          <w:kern w:val="0"/>
          <w:sz w:val="24"/>
          <w:szCs w:val="24"/>
          <w:lang w:eastAsia="ru-BY"/>
          <w14:ligatures w14:val="none"/>
        </w:rPr>
        <w:t>приходный ордер</w:t>
      </w:r>
      <w:r w:rsidRPr="005A376E">
        <w:rPr>
          <w:rFonts w:ascii="Times New Roman" w:eastAsia="Times New Roman" w:hAnsi="Times New Roman" w:cs="Times New Roman"/>
          <w:kern w:val="0"/>
          <w:sz w:val="24"/>
          <w:szCs w:val="24"/>
          <w:lang w:eastAsia="ru-BY"/>
          <w14:ligatures w14:val="none"/>
        </w:rPr>
        <w:t xml:space="preserve"> (форма которого разрабатывается организацией) или </w:t>
      </w:r>
      <w:r w:rsidRPr="005A376E">
        <w:rPr>
          <w:rFonts w:ascii="Times New Roman" w:eastAsia="Times New Roman" w:hAnsi="Times New Roman" w:cs="Times New Roman"/>
          <w:b/>
          <w:bCs/>
          <w:kern w:val="0"/>
          <w:sz w:val="24"/>
          <w:szCs w:val="24"/>
          <w:lang w:eastAsia="ru-BY"/>
          <w14:ligatures w14:val="none"/>
        </w:rPr>
        <w:t>акт приемки товаров по количеству и качеству</w:t>
      </w:r>
      <w:r w:rsidRPr="005A376E">
        <w:rPr>
          <w:rFonts w:ascii="Times New Roman" w:eastAsia="Times New Roman" w:hAnsi="Times New Roman" w:cs="Times New Roman"/>
          <w:kern w:val="0"/>
          <w:sz w:val="24"/>
          <w:szCs w:val="24"/>
          <w:lang w:eastAsia="ru-BY"/>
          <w14:ligatures w14:val="none"/>
        </w:rPr>
        <w:t>.</w:t>
      </w:r>
    </w:p>
    <w:p w14:paraId="1FA33725"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3. Особенности учета тары</w:t>
      </w:r>
    </w:p>
    <w:p w14:paraId="53873904"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Тара учитывается по видам, назначению и способам использования. Согласно источникам:</w:t>
      </w:r>
    </w:p>
    <w:p w14:paraId="05A33F99" w14:textId="77777777" w:rsidR="005A376E" w:rsidRPr="005A376E" w:rsidRDefault="005A376E" w:rsidP="00793C3C">
      <w:pPr>
        <w:numPr>
          <w:ilvl w:val="0"/>
          <w:numId w:val="47"/>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Стоимость тары может включаться в фактическую себестоимость приобретенных товаров.</w:t>
      </w:r>
    </w:p>
    <w:p w14:paraId="62CB8EB2" w14:textId="77777777" w:rsidR="005A376E" w:rsidRPr="005A376E" w:rsidRDefault="005A376E" w:rsidP="00793C3C">
      <w:pPr>
        <w:numPr>
          <w:ilvl w:val="0"/>
          <w:numId w:val="47"/>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Оприходование материалов (включая тару), полученных от разборки или в результате выбытия других активов, производится по ценам возможного использования.</w:t>
      </w:r>
    </w:p>
    <w:p w14:paraId="362E32C2"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4. Синтетический учет и схемы записей</w:t>
      </w:r>
    </w:p>
    <w:p w14:paraId="255E0C21"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Принятие товаров к учету может осуществляться двумя способами в зависимости от учетной политики организации:</w:t>
      </w:r>
    </w:p>
    <w:p w14:paraId="240404B0" w14:textId="77777777" w:rsidR="005A376E" w:rsidRPr="005A376E" w:rsidRDefault="005A376E" w:rsidP="00793C3C">
      <w:pPr>
        <w:numPr>
          <w:ilvl w:val="0"/>
          <w:numId w:val="48"/>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Без использования счетов 15 и 16:</w:t>
      </w:r>
    </w:p>
    <w:p w14:paraId="49349E57" w14:textId="77777777" w:rsidR="005A376E" w:rsidRPr="005A376E" w:rsidRDefault="005A376E" w:rsidP="00793C3C">
      <w:pPr>
        <w:numPr>
          <w:ilvl w:val="1"/>
          <w:numId w:val="48"/>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Поступление товаров: </w:t>
      </w:r>
      <w:r w:rsidRPr="005A376E">
        <w:rPr>
          <w:rFonts w:ascii="Times New Roman" w:eastAsia="Times New Roman" w:hAnsi="Times New Roman" w:cs="Times New Roman"/>
          <w:b/>
          <w:bCs/>
          <w:kern w:val="0"/>
          <w:sz w:val="24"/>
          <w:szCs w:val="24"/>
          <w:lang w:eastAsia="ru-BY"/>
          <w14:ligatures w14:val="none"/>
        </w:rPr>
        <w:t>Дебет 41 — Кредит 60</w:t>
      </w:r>
      <w:r w:rsidRPr="005A376E">
        <w:rPr>
          <w:rFonts w:ascii="Times New Roman" w:eastAsia="Times New Roman" w:hAnsi="Times New Roman" w:cs="Times New Roman"/>
          <w:kern w:val="0"/>
          <w:sz w:val="24"/>
          <w:szCs w:val="24"/>
          <w:lang w:eastAsia="ru-BY"/>
          <w14:ligatures w14:val="none"/>
        </w:rPr>
        <w:t>.</w:t>
      </w:r>
    </w:p>
    <w:p w14:paraId="02AB579C" w14:textId="77777777" w:rsidR="005A376E" w:rsidRPr="005A376E" w:rsidRDefault="005A376E" w:rsidP="00793C3C">
      <w:pPr>
        <w:numPr>
          <w:ilvl w:val="1"/>
          <w:numId w:val="48"/>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Отражение НДС от поставщика: </w:t>
      </w:r>
      <w:r w:rsidRPr="005A376E">
        <w:rPr>
          <w:rFonts w:ascii="Times New Roman" w:eastAsia="Times New Roman" w:hAnsi="Times New Roman" w:cs="Times New Roman"/>
          <w:b/>
          <w:bCs/>
          <w:kern w:val="0"/>
          <w:sz w:val="24"/>
          <w:szCs w:val="24"/>
          <w:lang w:eastAsia="ru-BY"/>
          <w14:ligatures w14:val="none"/>
        </w:rPr>
        <w:t>Дебет 18 — Кредит 60</w:t>
      </w:r>
      <w:r w:rsidRPr="005A376E">
        <w:rPr>
          <w:rFonts w:ascii="Times New Roman" w:eastAsia="Times New Roman" w:hAnsi="Times New Roman" w:cs="Times New Roman"/>
          <w:kern w:val="0"/>
          <w:sz w:val="24"/>
          <w:szCs w:val="24"/>
          <w:lang w:eastAsia="ru-BY"/>
          <w14:ligatures w14:val="none"/>
        </w:rPr>
        <w:t>.</w:t>
      </w:r>
    </w:p>
    <w:p w14:paraId="024CB3A6" w14:textId="77777777" w:rsidR="005A376E" w:rsidRPr="005A376E" w:rsidRDefault="005A376E" w:rsidP="00793C3C">
      <w:pPr>
        <w:numPr>
          <w:ilvl w:val="1"/>
          <w:numId w:val="48"/>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Принятие товаров в качестве вклада в уставный фонд: </w:t>
      </w:r>
      <w:r w:rsidRPr="005A376E">
        <w:rPr>
          <w:rFonts w:ascii="Times New Roman" w:eastAsia="Times New Roman" w:hAnsi="Times New Roman" w:cs="Times New Roman"/>
          <w:b/>
          <w:bCs/>
          <w:kern w:val="0"/>
          <w:sz w:val="24"/>
          <w:szCs w:val="24"/>
          <w:lang w:eastAsia="ru-BY"/>
          <w14:ligatures w14:val="none"/>
        </w:rPr>
        <w:t>Дебет 41 — Кредит 75-1</w:t>
      </w:r>
      <w:r w:rsidRPr="005A376E">
        <w:rPr>
          <w:rFonts w:ascii="Times New Roman" w:eastAsia="Times New Roman" w:hAnsi="Times New Roman" w:cs="Times New Roman"/>
          <w:kern w:val="0"/>
          <w:sz w:val="24"/>
          <w:szCs w:val="24"/>
          <w:lang w:eastAsia="ru-BY"/>
          <w14:ligatures w14:val="none"/>
        </w:rPr>
        <w:t>.</w:t>
      </w:r>
    </w:p>
    <w:p w14:paraId="53948EB8" w14:textId="77777777" w:rsidR="005A376E" w:rsidRPr="005A376E" w:rsidRDefault="005A376E" w:rsidP="00793C3C">
      <w:pPr>
        <w:numPr>
          <w:ilvl w:val="0"/>
          <w:numId w:val="48"/>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С использованием счетов 15 и 16:</w:t>
      </w:r>
    </w:p>
    <w:p w14:paraId="05340827" w14:textId="77777777" w:rsidR="005A376E" w:rsidRPr="005A376E" w:rsidRDefault="005A376E" w:rsidP="00793C3C">
      <w:pPr>
        <w:numPr>
          <w:ilvl w:val="1"/>
          <w:numId w:val="48"/>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Фактическая себестоимость сначала аккумулируется по дебету счета 15, а затем товары приходуются на счет 41 по учетным ценам. Разница между фактической и учетной ценой списывается на счет 16.</w:t>
      </w:r>
    </w:p>
    <w:p w14:paraId="38296DCD"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5. Особенности в общественном питании</w:t>
      </w:r>
    </w:p>
    <w:p w14:paraId="28661CB4"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Хотя источники объединяют торговлю и общественное питание в части оценки товаров по стоимости приобретения, в общепите также присутствует элемент </w:t>
      </w:r>
      <w:r w:rsidRPr="005A376E">
        <w:rPr>
          <w:rFonts w:ascii="Times New Roman" w:eastAsia="Times New Roman" w:hAnsi="Times New Roman" w:cs="Times New Roman"/>
          <w:b/>
          <w:bCs/>
          <w:kern w:val="0"/>
          <w:sz w:val="24"/>
          <w:szCs w:val="24"/>
          <w:lang w:eastAsia="ru-BY"/>
          <w14:ligatures w14:val="none"/>
        </w:rPr>
        <w:t>производства</w:t>
      </w:r>
      <w:r w:rsidRPr="005A376E">
        <w:rPr>
          <w:rFonts w:ascii="Times New Roman" w:eastAsia="Times New Roman" w:hAnsi="Times New Roman" w:cs="Times New Roman"/>
          <w:kern w:val="0"/>
          <w:sz w:val="24"/>
          <w:szCs w:val="24"/>
          <w:lang w:eastAsia="ru-BY"/>
          <w14:ligatures w14:val="none"/>
        </w:rPr>
        <w:t>.</w:t>
      </w:r>
    </w:p>
    <w:p w14:paraId="7067E6F3" w14:textId="77777777" w:rsidR="005A376E" w:rsidRPr="005A376E" w:rsidRDefault="005A376E" w:rsidP="00793C3C">
      <w:pPr>
        <w:numPr>
          <w:ilvl w:val="0"/>
          <w:numId w:val="49"/>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Сырье и продукты, поступившие на кухню (в производство), учитываются на счетах затрат (счет 20).</w:t>
      </w:r>
    </w:p>
    <w:p w14:paraId="5D13F601" w14:textId="77777777" w:rsidR="005A376E" w:rsidRPr="005A376E" w:rsidRDefault="005A376E" w:rsidP="00793C3C">
      <w:pPr>
        <w:numPr>
          <w:ilvl w:val="0"/>
          <w:numId w:val="49"/>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Выпуск готовых блюд и их оприходование может оформляться </w:t>
      </w:r>
      <w:r w:rsidRPr="005A376E">
        <w:rPr>
          <w:rFonts w:ascii="Times New Roman" w:eastAsia="Times New Roman" w:hAnsi="Times New Roman" w:cs="Times New Roman"/>
          <w:b/>
          <w:bCs/>
          <w:kern w:val="0"/>
          <w:sz w:val="24"/>
          <w:szCs w:val="24"/>
          <w:lang w:eastAsia="ru-BY"/>
          <w14:ligatures w14:val="none"/>
        </w:rPr>
        <w:t>приемо-сдаточными актами</w:t>
      </w:r>
      <w:r w:rsidRPr="005A376E">
        <w:rPr>
          <w:rFonts w:ascii="Times New Roman" w:eastAsia="Times New Roman" w:hAnsi="Times New Roman" w:cs="Times New Roman"/>
          <w:kern w:val="0"/>
          <w:sz w:val="24"/>
          <w:szCs w:val="24"/>
          <w:lang w:eastAsia="ru-BY"/>
          <w14:ligatures w14:val="none"/>
        </w:rPr>
        <w:t>.</w:t>
      </w:r>
    </w:p>
    <w:p w14:paraId="61D17CC5" w14:textId="77777777" w:rsidR="005A376E" w:rsidRPr="005A376E" w:rsidRDefault="005A376E" w:rsidP="00793C3C">
      <w:pPr>
        <w:numPr>
          <w:ilvl w:val="0"/>
          <w:numId w:val="49"/>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При выявлении излишков товаров или продуктов при инвентаризации они приходуются по рыночным ценам: </w:t>
      </w:r>
      <w:r w:rsidRPr="005A376E">
        <w:rPr>
          <w:rFonts w:ascii="Times New Roman" w:eastAsia="Times New Roman" w:hAnsi="Times New Roman" w:cs="Times New Roman"/>
          <w:b/>
          <w:bCs/>
          <w:kern w:val="0"/>
          <w:sz w:val="24"/>
          <w:szCs w:val="24"/>
          <w:lang w:eastAsia="ru-BY"/>
          <w14:ligatures w14:val="none"/>
        </w:rPr>
        <w:t>Дебет 41 — Кредит 90-7</w:t>
      </w:r>
      <w:r w:rsidRPr="005A376E">
        <w:rPr>
          <w:rFonts w:ascii="Times New Roman" w:eastAsia="Times New Roman" w:hAnsi="Times New Roman" w:cs="Times New Roman"/>
          <w:kern w:val="0"/>
          <w:sz w:val="24"/>
          <w:szCs w:val="24"/>
          <w:lang w:eastAsia="ru-BY"/>
          <w14:ligatures w14:val="none"/>
        </w:rPr>
        <w:t>.</w:t>
      </w:r>
    </w:p>
    <w:p w14:paraId="6E852313" w14:textId="33F1ABAB" w:rsidR="003448EC" w:rsidRDefault="005A376E" w:rsidP="004D3B31">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Важно:</w:t>
      </w:r>
      <w:r w:rsidRPr="005A376E">
        <w:rPr>
          <w:rFonts w:ascii="Times New Roman" w:eastAsia="Times New Roman" w:hAnsi="Times New Roman" w:cs="Times New Roman"/>
          <w:kern w:val="0"/>
          <w:sz w:val="24"/>
          <w:szCs w:val="24"/>
          <w:lang w:eastAsia="ru-BY"/>
          <w14:ligatures w14:val="none"/>
        </w:rPr>
        <w:t xml:space="preserve"> Для обеспечения достоверности учета товаров их приемка должна производиться при обязательном участии </w:t>
      </w:r>
      <w:r w:rsidRPr="005A376E">
        <w:rPr>
          <w:rFonts w:ascii="Times New Roman" w:eastAsia="Times New Roman" w:hAnsi="Times New Roman" w:cs="Times New Roman"/>
          <w:b/>
          <w:bCs/>
          <w:kern w:val="0"/>
          <w:sz w:val="24"/>
          <w:szCs w:val="24"/>
          <w:lang w:eastAsia="ru-BY"/>
          <w14:ligatures w14:val="none"/>
        </w:rPr>
        <w:t>материально ответственных лиц</w:t>
      </w:r>
      <w:r w:rsidRPr="005A376E">
        <w:rPr>
          <w:rFonts w:ascii="Times New Roman" w:eastAsia="Times New Roman" w:hAnsi="Times New Roman" w:cs="Times New Roman"/>
          <w:kern w:val="0"/>
          <w:sz w:val="24"/>
          <w:szCs w:val="24"/>
          <w:lang w:eastAsia="ru-BY"/>
          <w14:ligatures w14:val="none"/>
        </w:rPr>
        <w:t>.</w:t>
      </w:r>
    </w:p>
    <w:p w14:paraId="59539D28" w14:textId="77777777" w:rsidR="00864804" w:rsidRDefault="00864804" w:rsidP="004D3B31">
      <w:pPr>
        <w:spacing w:after="0" w:line="240" w:lineRule="auto"/>
        <w:rPr>
          <w:rFonts w:ascii="Times New Roman" w:eastAsia="Times New Roman" w:hAnsi="Times New Roman" w:cs="Times New Roman"/>
          <w:kern w:val="0"/>
          <w:sz w:val="24"/>
          <w:szCs w:val="24"/>
          <w:lang w:eastAsia="ru-BY"/>
          <w14:ligatures w14:val="none"/>
        </w:rPr>
      </w:pPr>
    </w:p>
    <w:p w14:paraId="199823F6" w14:textId="77777777" w:rsidR="005A376E" w:rsidRPr="004D3B31" w:rsidRDefault="005A376E" w:rsidP="005A376E">
      <w:pPr>
        <w:spacing w:after="0" w:line="240" w:lineRule="auto"/>
        <w:rPr>
          <w:rFonts w:ascii="Times New Roman" w:eastAsia="Times New Roman" w:hAnsi="Times New Roman" w:cs="Times New Roman"/>
          <w:kern w:val="0"/>
          <w:sz w:val="28"/>
          <w:szCs w:val="28"/>
          <w:lang w:eastAsia="ru-BY"/>
          <w14:ligatures w14:val="none"/>
        </w:rPr>
      </w:pP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Вопрос 34.</w:t>
      </w: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Отраслевые особенности торговли и общественного питания и их влияние на оценку товаров и продукции собственного производства.</w:t>
      </w:r>
    </w:p>
    <w:p w14:paraId="1BDCD9D6"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Отраслевые особенности торговли и общественного питания существенно влияют на методологию бухгалтерского учета, в частности на способы оценки товарных запасов и продукции собственного производства. Эти отличия закреплены в нормативных актах (например, Инструкции № 102) и обусловлены спецификой кругооборота капитала в данных сферах.</w:t>
      </w:r>
    </w:p>
    <w:p w14:paraId="029DA0BE"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Ниже приведен подробный разбор на основе предоставленных источников:</w:t>
      </w:r>
    </w:p>
    <w:p w14:paraId="742C3CC3"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1. Отраслевые особенности деятельности</w:t>
      </w:r>
    </w:p>
    <w:p w14:paraId="6023F755"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Торговля и общественное питание отличаются от промышленности тем, что их основной целью является не создание нового продукта из сырья (в чистой торговле), а </w:t>
      </w:r>
      <w:r w:rsidRPr="005A376E">
        <w:rPr>
          <w:rFonts w:ascii="Times New Roman" w:eastAsia="Times New Roman" w:hAnsi="Times New Roman" w:cs="Times New Roman"/>
          <w:b/>
          <w:bCs/>
          <w:kern w:val="0"/>
          <w:sz w:val="24"/>
          <w:szCs w:val="24"/>
          <w:lang w:eastAsia="ru-BY"/>
          <w14:ligatures w14:val="none"/>
        </w:rPr>
        <w:t>обеспечение процесса обращения</w:t>
      </w:r>
      <w:r w:rsidRPr="005A376E">
        <w:rPr>
          <w:rFonts w:ascii="Times New Roman" w:eastAsia="Times New Roman" w:hAnsi="Times New Roman" w:cs="Times New Roman"/>
          <w:kern w:val="0"/>
          <w:sz w:val="24"/>
          <w:szCs w:val="24"/>
          <w:lang w:eastAsia="ru-BY"/>
          <w14:ligatures w14:val="none"/>
        </w:rPr>
        <w:t>.</w:t>
      </w:r>
    </w:p>
    <w:p w14:paraId="5ED45769" w14:textId="77777777" w:rsidR="005A376E" w:rsidRPr="005A376E" w:rsidRDefault="005A376E" w:rsidP="00793C3C">
      <w:pPr>
        <w:numPr>
          <w:ilvl w:val="0"/>
          <w:numId w:val="50"/>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Торговля:</w:t>
      </w:r>
      <w:r w:rsidRPr="005A376E">
        <w:rPr>
          <w:rFonts w:ascii="Times New Roman" w:eastAsia="Times New Roman" w:hAnsi="Times New Roman" w:cs="Times New Roman"/>
          <w:kern w:val="0"/>
          <w:sz w:val="24"/>
          <w:szCs w:val="24"/>
          <w:lang w:eastAsia="ru-BY"/>
          <w14:ligatures w14:val="none"/>
        </w:rPr>
        <w:t xml:space="preserve"> Процесс производства и выпуска продукции отсутствует; основная часть имущества сосредоточена в товарных запасах (счет 41), а доля основных средств в балансе обычно невелика.</w:t>
      </w:r>
    </w:p>
    <w:p w14:paraId="132A47B1" w14:textId="77777777" w:rsidR="005A376E" w:rsidRPr="005A376E" w:rsidRDefault="005A376E" w:rsidP="00793C3C">
      <w:pPr>
        <w:numPr>
          <w:ilvl w:val="0"/>
          <w:numId w:val="50"/>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Общественное питание:</w:t>
      </w:r>
      <w:r w:rsidRPr="005A376E">
        <w:rPr>
          <w:rFonts w:ascii="Times New Roman" w:eastAsia="Times New Roman" w:hAnsi="Times New Roman" w:cs="Times New Roman"/>
          <w:kern w:val="0"/>
          <w:sz w:val="24"/>
          <w:szCs w:val="24"/>
          <w:lang w:eastAsia="ru-BY"/>
          <w14:ligatures w14:val="none"/>
        </w:rPr>
        <w:t xml:space="preserve"> Относится к </w:t>
      </w:r>
      <w:r w:rsidRPr="005A376E">
        <w:rPr>
          <w:rFonts w:ascii="Times New Roman" w:eastAsia="Times New Roman" w:hAnsi="Times New Roman" w:cs="Times New Roman"/>
          <w:b/>
          <w:bCs/>
          <w:kern w:val="0"/>
          <w:sz w:val="24"/>
          <w:szCs w:val="24"/>
          <w:lang w:eastAsia="ru-BY"/>
          <w14:ligatures w14:val="none"/>
        </w:rPr>
        <w:t>торгово-производственной деятельности</w:t>
      </w:r>
      <w:r w:rsidRPr="005A376E">
        <w:rPr>
          <w:rFonts w:ascii="Times New Roman" w:eastAsia="Times New Roman" w:hAnsi="Times New Roman" w:cs="Times New Roman"/>
          <w:kern w:val="0"/>
          <w:sz w:val="24"/>
          <w:szCs w:val="24"/>
          <w:lang w:eastAsia="ru-BY"/>
          <w14:ligatures w14:val="none"/>
        </w:rPr>
        <w:t>. Здесь сочетаются элементы производства (приготовление блюд), торговли (продажа покупных товаров) и обслуживания.</w:t>
      </w:r>
    </w:p>
    <w:p w14:paraId="580CFE08"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2. Особенности оценки товаров (покупных)</w:t>
      </w:r>
    </w:p>
    <w:p w14:paraId="057A639C"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В организациях торговли и общепита оценка товаров при поступлении и выбытии имеет два основных варианта, закрепляемых в учетной политике:</w:t>
      </w:r>
    </w:p>
    <w:p w14:paraId="434BFDF6" w14:textId="77777777" w:rsidR="005A376E" w:rsidRPr="005A376E" w:rsidRDefault="005A376E" w:rsidP="00793C3C">
      <w:pPr>
        <w:numPr>
          <w:ilvl w:val="0"/>
          <w:numId w:val="51"/>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По ценам приобретения:</w:t>
      </w:r>
      <w:r w:rsidRPr="005A376E">
        <w:rPr>
          <w:rFonts w:ascii="Times New Roman" w:eastAsia="Times New Roman" w:hAnsi="Times New Roman" w:cs="Times New Roman"/>
          <w:kern w:val="0"/>
          <w:sz w:val="24"/>
          <w:szCs w:val="24"/>
          <w:lang w:eastAsia="ru-BY"/>
          <w14:ligatures w14:val="none"/>
        </w:rPr>
        <w:t xml:space="preserve"> Товары отражаются по фактической себестоимости, которая включает цену поставщика, таможенные пошлины и транспортно-заготовительные затраты.</w:t>
      </w:r>
    </w:p>
    <w:p w14:paraId="555A993D" w14:textId="77777777" w:rsidR="005A376E" w:rsidRPr="005A376E" w:rsidRDefault="005A376E" w:rsidP="00793C3C">
      <w:pPr>
        <w:numPr>
          <w:ilvl w:val="0"/>
          <w:numId w:val="51"/>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По розничным ценам:</w:t>
      </w:r>
      <w:r w:rsidRPr="005A376E">
        <w:rPr>
          <w:rFonts w:ascii="Times New Roman" w:eastAsia="Times New Roman" w:hAnsi="Times New Roman" w:cs="Times New Roman"/>
          <w:kern w:val="0"/>
          <w:sz w:val="24"/>
          <w:szCs w:val="24"/>
          <w:lang w:eastAsia="ru-BY"/>
          <w14:ligatures w14:val="none"/>
        </w:rPr>
        <w:t xml:space="preserve"> Эта особенность характерна именно для </w:t>
      </w:r>
      <w:r w:rsidRPr="005A376E">
        <w:rPr>
          <w:rFonts w:ascii="Times New Roman" w:eastAsia="Times New Roman" w:hAnsi="Times New Roman" w:cs="Times New Roman"/>
          <w:b/>
          <w:bCs/>
          <w:kern w:val="0"/>
          <w:sz w:val="24"/>
          <w:szCs w:val="24"/>
          <w:lang w:eastAsia="ru-BY"/>
          <w14:ligatures w14:val="none"/>
        </w:rPr>
        <w:t>розничной торговли</w:t>
      </w:r>
      <w:r w:rsidRPr="005A376E">
        <w:rPr>
          <w:rFonts w:ascii="Times New Roman" w:eastAsia="Times New Roman" w:hAnsi="Times New Roman" w:cs="Times New Roman"/>
          <w:kern w:val="0"/>
          <w:sz w:val="24"/>
          <w:szCs w:val="24"/>
          <w:lang w:eastAsia="ru-BY"/>
          <w14:ligatures w14:val="none"/>
        </w:rPr>
        <w:t xml:space="preserve">. В этом случае на счете 41 «Товары» они учитываются по стоимости реализации, а разница между </w:t>
      </w:r>
      <w:r w:rsidRPr="005A376E">
        <w:rPr>
          <w:rFonts w:ascii="Times New Roman" w:eastAsia="Times New Roman" w:hAnsi="Times New Roman" w:cs="Times New Roman"/>
          <w:kern w:val="0"/>
          <w:sz w:val="24"/>
          <w:szCs w:val="24"/>
          <w:lang w:eastAsia="ru-BY"/>
          <w14:ligatures w14:val="none"/>
        </w:rPr>
        <w:lastRenderedPageBreak/>
        <w:t xml:space="preserve">ценой приобретения и розничной ценой (торговая наценка и налоги) отражается на счете </w:t>
      </w:r>
      <w:r w:rsidRPr="005A376E">
        <w:rPr>
          <w:rFonts w:ascii="Times New Roman" w:eastAsia="Times New Roman" w:hAnsi="Times New Roman" w:cs="Times New Roman"/>
          <w:b/>
          <w:bCs/>
          <w:kern w:val="0"/>
          <w:sz w:val="24"/>
          <w:szCs w:val="24"/>
          <w:lang w:eastAsia="ru-BY"/>
          <w14:ligatures w14:val="none"/>
        </w:rPr>
        <w:t>42 «Торговая наценка»</w:t>
      </w:r>
      <w:r w:rsidRPr="005A376E">
        <w:rPr>
          <w:rFonts w:ascii="Times New Roman" w:eastAsia="Times New Roman" w:hAnsi="Times New Roman" w:cs="Times New Roman"/>
          <w:kern w:val="0"/>
          <w:sz w:val="24"/>
          <w:szCs w:val="24"/>
          <w:lang w:eastAsia="ru-BY"/>
          <w14:ligatures w14:val="none"/>
        </w:rPr>
        <w:t>.</w:t>
      </w:r>
    </w:p>
    <w:p w14:paraId="0FB58EF5"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Влияние на отчетность:</w:t>
      </w:r>
      <w:r w:rsidRPr="005A376E">
        <w:rPr>
          <w:rFonts w:ascii="Times New Roman" w:eastAsia="Times New Roman" w:hAnsi="Times New Roman" w:cs="Times New Roman"/>
          <w:kern w:val="0"/>
          <w:sz w:val="24"/>
          <w:szCs w:val="24"/>
          <w:lang w:eastAsia="ru-BY"/>
          <w14:ligatures w14:val="none"/>
        </w:rPr>
        <w:t xml:space="preserve"> При использовании розничных цен в конце месяца необходимо производить расчет и списание (сторнирование) реализованной торговой наценки, чтобы определить реальную себестоимость проданных товаров.</w:t>
      </w:r>
    </w:p>
    <w:p w14:paraId="4339FFA8"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3. Оценка продукции собственного производства (Общепит)</w:t>
      </w:r>
    </w:p>
    <w:p w14:paraId="2311A1C8"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В отличие от покупных товаров, продукция, изготовленная непосредственно в организации (кулинарные изделия, блюда), оценивается иначе:</w:t>
      </w:r>
    </w:p>
    <w:p w14:paraId="76782FA6" w14:textId="77777777" w:rsidR="005A376E" w:rsidRPr="005A376E" w:rsidRDefault="005A376E" w:rsidP="00793C3C">
      <w:pPr>
        <w:numPr>
          <w:ilvl w:val="0"/>
          <w:numId w:val="52"/>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Фактическая себестоимость:</w:t>
      </w:r>
      <w:r w:rsidRPr="005A376E">
        <w:rPr>
          <w:rFonts w:ascii="Times New Roman" w:eastAsia="Times New Roman" w:hAnsi="Times New Roman" w:cs="Times New Roman"/>
          <w:kern w:val="0"/>
          <w:sz w:val="24"/>
          <w:szCs w:val="24"/>
          <w:lang w:eastAsia="ru-BY"/>
          <w14:ligatures w14:val="none"/>
        </w:rPr>
        <w:t xml:space="preserve"> Оценка производится исходя из суммы </w:t>
      </w:r>
      <w:r w:rsidRPr="005A376E">
        <w:rPr>
          <w:rFonts w:ascii="Times New Roman" w:eastAsia="Times New Roman" w:hAnsi="Times New Roman" w:cs="Times New Roman"/>
          <w:b/>
          <w:bCs/>
          <w:kern w:val="0"/>
          <w:sz w:val="24"/>
          <w:szCs w:val="24"/>
          <w:lang w:eastAsia="ru-BY"/>
          <w14:ligatures w14:val="none"/>
        </w:rPr>
        <w:t>фактических затрат</w:t>
      </w:r>
      <w:r w:rsidRPr="005A376E">
        <w:rPr>
          <w:rFonts w:ascii="Times New Roman" w:eastAsia="Times New Roman" w:hAnsi="Times New Roman" w:cs="Times New Roman"/>
          <w:kern w:val="0"/>
          <w:sz w:val="24"/>
          <w:szCs w:val="24"/>
          <w:lang w:eastAsia="ru-BY"/>
          <w14:ligatures w14:val="none"/>
        </w:rPr>
        <w:t>, связанных с производством данных запасов.</w:t>
      </w:r>
    </w:p>
    <w:p w14:paraId="7BC8E3C5" w14:textId="77777777" w:rsidR="005A376E" w:rsidRPr="005A376E" w:rsidRDefault="005A376E" w:rsidP="00793C3C">
      <w:pPr>
        <w:numPr>
          <w:ilvl w:val="0"/>
          <w:numId w:val="52"/>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Состав затрат:</w:t>
      </w:r>
      <w:r w:rsidRPr="005A376E">
        <w:rPr>
          <w:rFonts w:ascii="Times New Roman" w:eastAsia="Times New Roman" w:hAnsi="Times New Roman" w:cs="Times New Roman"/>
          <w:kern w:val="0"/>
          <w:sz w:val="24"/>
          <w:szCs w:val="24"/>
          <w:lang w:eastAsia="ru-BY"/>
          <w14:ligatures w14:val="none"/>
        </w:rPr>
        <w:t xml:space="preserve"> В торгово-производственной деятельности в себестоимость включаются прямые затраты и распределяемые переменные косвенные затраты, непосредственно связанные с производством. К ним относятся стоимость сырья (продуктов), расходы на оплату труда поваров и соответствующие отчисления.</w:t>
      </w:r>
    </w:p>
    <w:p w14:paraId="64D6EF21"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4. Учет расходов и их влияние на финансовый результат</w:t>
      </w:r>
    </w:p>
    <w:p w14:paraId="24A0BADA"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Специфика отраслей также проявляется в том, как формируется себестоимость реализации:</w:t>
      </w:r>
    </w:p>
    <w:p w14:paraId="452D0C52" w14:textId="77777777" w:rsidR="005A376E" w:rsidRPr="005A376E" w:rsidRDefault="005A376E" w:rsidP="00793C3C">
      <w:pPr>
        <w:numPr>
          <w:ilvl w:val="0"/>
          <w:numId w:val="53"/>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Издержки обращения:</w:t>
      </w:r>
      <w:r w:rsidRPr="005A376E">
        <w:rPr>
          <w:rFonts w:ascii="Times New Roman" w:eastAsia="Times New Roman" w:hAnsi="Times New Roman" w:cs="Times New Roman"/>
          <w:kern w:val="0"/>
          <w:sz w:val="24"/>
          <w:szCs w:val="24"/>
          <w:lang w:eastAsia="ru-BY"/>
          <w14:ligatures w14:val="none"/>
        </w:rPr>
        <w:t xml:space="preserve"> Расходы на управление и сбыт в торговле и общепите аккумулируются на счете </w:t>
      </w:r>
      <w:r w:rsidRPr="005A376E">
        <w:rPr>
          <w:rFonts w:ascii="Times New Roman" w:eastAsia="Times New Roman" w:hAnsi="Times New Roman" w:cs="Times New Roman"/>
          <w:b/>
          <w:bCs/>
          <w:kern w:val="0"/>
          <w:sz w:val="24"/>
          <w:szCs w:val="24"/>
          <w:lang w:eastAsia="ru-BY"/>
          <w14:ligatures w14:val="none"/>
        </w:rPr>
        <w:t>44 «Расходы на реализацию»</w:t>
      </w:r>
      <w:r w:rsidRPr="005A376E">
        <w:rPr>
          <w:rFonts w:ascii="Times New Roman" w:eastAsia="Times New Roman" w:hAnsi="Times New Roman" w:cs="Times New Roman"/>
          <w:kern w:val="0"/>
          <w:sz w:val="24"/>
          <w:szCs w:val="24"/>
          <w:lang w:eastAsia="ru-BY"/>
          <w14:ligatures w14:val="none"/>
        </w:rPr>
        <w:t>.</w:t>
      </w:r>
    </w:p>
    <w:p w14:paraId="6C3E786F" w14:textId="77777777" w:rsidR="005A376E" w:rsidRPr="005A376E" w:rsidRDefault="005A376E" w:rsidP="00793C3C">
      <w:pPr>
        <w:numPr>
          <w:ilvl w:val="0"/>
          <w:numId w:val="53"/>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Списание расходов:</w:t>
      </w:r>
      <w:r w:rsidRPr="005A376E">
        <w:rPr>
          <w:rFonts w:ascii="Times New Roman" w:eastAsia="Times New Roman" w:hAnsi="Times New Roman" w:cs="Times New Roman"/>
          <w:kern w:val="0"/>
          <w:sz w:val="24"/>
          <w:szCs w:val="24"/>
          <w:lang w:eastAsia="ru-BY"/>
          <w14:ligatures w14:val="none"/>
        </w:rPr>
        <w:t xml:space="preserve"> Управленческие расходы (со счета 44) списываются в полной сумме в дебет субсчета 90-5, а расходы на реализацию — в дебет субсчета 90-6.</w:t>
      </w:r>
    </w:p>
    <w:p w14:paraId="339F2194" w14:textId="77777777" w:rsidR="005A376E" w:rsidRPr="005A376E" w:rsidRDefault="005A376E" w:rsidP="00793C3C">
      <w:pPr>
        <w:numPr>
          <w:ilvl w:val="0"/>
          <w:numId w:val="53"/>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Транспортные затраты:</w:t>
      </w:r>
      <w:r w:rsidRPr="005A376E">
        <w:rPr>
          <w:rFonts w:ascii="Times New Roman" w:eastAsia="Times New Roman" w:hAnsi="Times New Roman" w:cs="Times New Roman"/>
          <w:kern w:val="0"/>
          <w:sz w:val="24"/>
          <w:szCs w:val="24"/>
          <w:lang w:eastAsia="ru-BY"/>
          <w14:ligatures w14:val="none"/>
        </w:rPr>
        <w:t xml:space="preserve"> Важной особенностью является то, что транспортные расходы, связанные с приобретением товаров, если они не включены в их стоимость, должны распределяться между реализованными товарами и их остатком на складе.</w:t>
      </w:r>
    </w:p>
    <w:p w14:paraId="7AD7E9ED"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5. Отражение в балансе</w:t>
      </w:r>
    </w:p>
    <w:p w14:paraId="48362E05"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В балансе торговых организаций и предприятий общепита:</w:t>
      </w:r>
    </w:p>
    <w:p w14:paraId="619058A5" w14:textId="77777777" w:rsidR="005A376E" w:rsidRPr="005A376E" w:rsidRDefault="005A376E" w:rsidP="00793C3C">
      <w:pPr>
        <w:numPr>
          <w:ilvl w:val="0"/>
          <w:numId w:val="54"/>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Запасы сырья и незавершенного производства (для общепита) или товаров (для торговли) занимают </w:t>
      </w:r>
      <w:r w:rsidRPr="005A376E">
        <w:rPr>
          <w:rFonts w:ascii="Times New Roman" w:eastAsia="Times New Roman" w:hAnsi="Times New Roman" w:cs="Times New Roman"/>
          <w:b/>
          <w:bCs/>
          <w:kern w:val="0"/>
          <w:sz w:val="24"/>
          <w:szCs w:val="24"/>
          <w:lang w:eastAsia="ru-BY"/>
          <w14:ligatures w14:val="none"/>
        </w:rPr>
        <w:t>наибольший удельный вес в составе краткосрочных активов</w:t>
      </w:r>
      <w:r w:rsidRPr="005A376E">
        <w:rPr>
          <w:rFonts w:ascii="Times New Roman" w:eastAsia="Times New Roman" w:hAnsi="Times New Roman" w:cs="Times New Roman"/>
          <w:kern w:val="0"/>
          <w:sz w:val="24"/>
          <w:szCs w:val="24"/>
          <w:lang w:eastAsia="ru-BY"/>
          <w14:ligatures w14:val="none"/>
        </w:rPr>
        <w:t>.</w:t>
      </w:r>
    </w:p>
    <w:p w14:paraId="79A5A22E" w14:textId="77777777" w:rsidR="005A376E" w:rsidRPr="005A376E" w:rsidRDefault="005A376E" w:rsidP="00793C3C">
      <w:pPr>
        <w:numPr>
          <w:ilvl w:val="0"/>
          <w:numId w:val="54"/>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Если товары учитываются по розничным ценам, то в балансе-нетто они всё равно должны быть отражены по </w:t>
      </w:r>
      <w:r w:rsidRPr="005A376E">
        <w:rPr>
          <w:rFonts w:ascii="Times New Roman" w:eastAsia="Times New Roman" w:hAnsi="Times New Roman" w:cs="Times New Roman"/>
          <w:b/>
          <w:bCs/>
          <w:kern w:val="0"/>
          <w:sz w:val="24"/>
          <w:szCs w:val="24"/>
          <w:lang w:eastAsia="ru-BY"/>
          <w14:ligatures w14:val="none"/>
        </w:rPr>
        <w:t>реальной стоимости</w:t>
      </w:r>
      <w:r w:rsidRPr="005A376E">
        <w:rPr>
          <w:rFonts w:ascii="Times New Roman" w:eastAsia="Times New Roman" w:hAnsi="Times New Roman" w:cs="Times New Roman"/>
          <w:kern w:val="0"/>
          <w:sz w:val="24"/>
          <w:szCs w:val="24"/>
          <w:lang w:eastAsia="ru-BY"/>
          <w14:ligatures w14:val="none"/>
        </w:rPr>
        <w:t xml:space="preserve"> (за вычетом торговых наценок и налогов, числящихся на счете 42).</w:t>
      </w:r>
    </w:p>
    <w:p w14:paraId="624BC2A8" w14:textId="77C0DFCB" w:rsid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Вывод:</w:t>
      </w:r>
      <w:r w:rsidRPr="005A376E">
        <w:rPr>
          <w:rFonts w:ascii="Times New Roman" w:eastAsia="Times New Roman" w:hAnsi="Times New Roman" w:cs="Times New Roman"/>
          <w:kern w:val="0"/>
          <w:sz w:val="24"/>
          <w:szCs w:val="24"/>
          <w:lang w:eastAsia="ru-BY"/>
          <w14:ligatures w14:val="none"/>
        </w:rPr>
        <w:t xml:space="preserve"> Отраслевая специфика позволяет торговым организациям выбирать между оценкой по ценам приобретения или розничным ценам, в то время как общественное питание обязано вести раздельный учет и оценку для покупных товаров (торговая деятельность) и продукции собственного производства (производственная деятельность).</w:t>
      </w:r>
    </w:p>
    <w:p w14:paraId="3D566DE6" w14:textId="77777777" w:rsidR="00864804" w:rsidRPr="005A376E" w:rsidRDefault="00864804" w:rsidP="005A376E">
      <w:pPr>
        <w:spacing w:after="0" w:line="240" w:lineRule="auto"/>
        <w:rPr>
          <w:rFonts w:ascii="Times New Roman" w:eastAsia="Times New Roman" w:hAnsi="Times New Roman" w:cs="Times New Roman"/>
          <w:kern w:val="0"/>
          <w:sz w:val="24"/>
          <w:szCs w:val="24"/>
          <w:lang w:eastAsia="ru-BY"/>
          <w14:ligatures w14:val="none"/>
        </w:rPr>
      </w:pPr>
    </w:p>
    <w:p w14:paraId="7817B12C" w14:textId="6FE30658" w:rsidR="003448EC" w:rsidRPr="00864804" w:rsidRDefault="005A376E" w:rsidP="005A376E">
      <w:pPr>
        <w:spacing w:after="0" w:line="240" w:lineRule="auto"/>
        <w:rPr>
          <w:rFonts w:ascii="Times New Roman" w:eastAsia="Times New Roman" w:hAnsi="Times New Roman" w:cs="Times New Roman"/>
          <w:kern w:val="0"/>
          <w:sz w:val="28"/>
          <w:szCs w:val="28"/>
          <w:lang w:eastAsia="ru-BY"/>
          <w14:ligatures w14:val="none"/>
        </w:rPr>
      </w:pP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Вопрос 35.</w:t>
      </w: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Понятие о валовом доходе в торговле и общественном питании и его отражение в бухгалтерском учете.</w:t>
      </w:r>
    </w:p>
    <w:p w14:paraId="2AE8BF4D"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Понятие </w:t>
      </w:r>
      <w:r w:rsidRPr="005A376E">
        <w:rPr>
          <w:rFonts w:ascii="Times New Roman" w:eastAsia="Times New Roman" w:hAnsi="Times New Roman" w:cs="Times New Roman"/>
          <w:b/>
          <w:bCs/>
          <w:kern w:val="0"/>
          <w:sz w:val="24"/>
          <w:szCs w:val="24"/>
          <w:lang w:eastAsia="ru-BY"/>
          <w14:ligatures w14:val="none"/>
        </w:rPr>
        <w:t>валового дохода</w:t>
      </w:r>
      <w:r w:rsidRPr="005A376E">
        <w:rPr>
          <w:rFonts w:ascii="Times New Roman" w:eastAsia="Times New Roman" w:hAnsi="Times New Roman" w:cs="Times New Roman"/>
          <w:kern w:val="0"/>
          <w:sz w:val="24"/>
          <w:szCs w:val="24"/>
          <w:lang w:eastAsia="ru-BY"/>
          <w14:ligatures w14:val="none"/>
        </w:rPr>
        <w:t xml:space="preserve"> в торговле и общественном питании тесно связано с формированием финансового результата и представляет собой разницу между выручкой от реализации и стоимостью приобретения проданных товаров. В бухгалтерской практике этот показатель часто отождествляется с </w:t>
      </w:r>
      <w:r w:rsidRPr="005A376E">
        <w:rPr>
          <w:rFonts w:ascii="Times New Roman" w:eastAsia="Times New Roman" w:hAnsi="Times New Roman" w:cs="Times New Roman"/>
          <w:b/>
          <w:bCs/>
          <w:kern w:val="0"/>
          <w:sz w:val="24"/>
          <w:szCs w:val="24"/>
          <w:lang w:eastAsia="ru-BY"/>
          <w14:ligatures w14:val="none"/>
        </w:rPr>
        <w:t>реализованной торговой наценкой</w:t>
      </w:r>
      <w:r w:rsidRPr="005A376E">
        <w:rPr>
          <w:rFonts w:ascii="Times New Roman" w:eastAsia="Times New Roman" w:hAnsi="Times New Roman" w:cs="Times New Roman"/>
          <w:kern w:val="0"/>
          <w:sz w:val="24"/>
          <w:szCs w:val="24"/>
          <w:lang w:eastAsia="ru-BY"/>
          <w14:ligatures w14:val="none"/>
        </w:rPr>
        <w:t>.</w:t>
      </w:r>
    </w:p>
    <w:p w14:paraId="3DFFB9C6"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Ниже представлен порядок учета и отражения валового дохода на основании источников:</w:t>
      </w:r>
    </w:p>
    <w:p w14:paraId="1686C1BD"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1. Понятие валового дохода</w:t>
      </w:r>
    </w:p>
    <w:p w14:paraId="4AC33D36"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Валовой доход является основным источником покрытия издержек обращения (расходов на реализацию) и формирования прибыли организации.</w:t>
      </w:r>
    </w:p>
    <w:p w14:paraId="3F101A62" w14:textId="77777777" w:rsidR="005A376E" w:rsidRPr="005A376E" w:rsidRDefault="005A376E" w:rsidP="00793C3C">
      <w:pPr>
        <w:numPr>
          <w:ilvl w:val="0"/>
          <w:numId w:val="55"/>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В </w:t>
      </w:r>
      <w:r w:rsidRPr="005A376E">
        <w:rPr>
          <w:rFonts w:ascii="Times New Roman" w:eastAsia="Times New Roman" w:hAnsi="Times New Roman" w:cs="Times New Roman"/>
          <w:b/>
          <w:bCs/>
          <w:kern w:val="0"/>
          <w:sz w:val="24"/>
          <w:szCs w:val="24"/>
          <w:lang w:eastAsia="ru-BY"/>
          <w14:ligatures w14:val="none"/>
        </w:rPr>
        <w:t>торговле</w:t>
      </w:r>
      <w:r w:rsidRPr="005A376E">
        <w:rPr>
          <w:rFonts w:ascii="Times New Roman" w:eastAsia="Times New Roman" w:hAnsi="Times New Roman" w:cs="Times New Roman"/>
          <w:kern w:val="0"/>
          <w:sz w:val="24"/>
          <w:szCs w:val="24"/>
          <w:lang w:eastAsia="ru-BY"/>
          <w14:ligatures w14:val="none"/>
        </w:rPr>
        <w:t xml:space="preserve"> он образуется как разница между ценой реализации (без налогов из выручки) и ценой приобретения товаров.</w:t>
      </w:r>
    </w:p>
    <w:p w14:paraId="67D0EC4E" w14:textId="77777777" w:rsidR="005A376E" w:rsidRPr="005A376E" w:rsidRDefault="005A376E" w:rsidP="00793C3C">
      <w:pPr>
        <w:numPr>
          <w:ilvl w:val="0"/>
          <w:numId w:val="55"/>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В </w:t>
      </w:r>
      <w:r w:rsidRPr="005A376E">
        <w:rPr>
          <w:rFonts w:ascii="Times New Roman" w:eastAsia="Times New Roman" w:hAnsi="Times New Roman" w:cs="Times New Roman"/>
          <w:b/>
          <w:bCs/>
          <w:kern w:val="0"/>
          <w:sz w:val="24"/>
          <w:szCs w:val="24"/>
          <w:lang w:eastAsia="ru-BY"/>
          <w14:ligatures w14:val="none"/>
        </w:rPr>
        <w:t>общественном питании</w:t>
      </w:r>
      <w:r w:rsidRPr="005A376E">
        <w:rPr>
          <w:rFonts w:ascii="Times New Roman" w:eastAsia="Times New Roman" w:hAnsi="Times New Roman" w:cs="Times New Roman"/>
          <w:kern w:val="0"/>
          <w:sz w:val="24"/>
          <w:szCs w:val="24"/>
          <w:lang w:eastAsia="ru-BY"/>
          <w14:ligatures w14:val="none"/>
        </w:rPr>
        <w:t xml:space="preserve"> валовой доход включает в себя не только торговую набавку на покупные товары, но и наценку общественного питания на продукцию собственного производства, которая покрывает затраты на приготовление блюд и обслуживание.</w:t>
      </w:r>
    </w:p>
    <w:p w14:paraId="550649D8"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2. Отражение в бухгалтерском учете</w:t>
      </w:r>
    </w:p>
    <w:p w14:paraId="6D4BD7AE"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Порядок отражения валового дохода зависит от принятого в организации метода оценки товаров (на счете </w:t>
      </w:r>
      <w:r w:rsidRPr="005A376E">
        <w:rPr>
          <w:rFonts w:ascii="Times New Roman" w:eastAsia="Times New Roman" w:hAnsi="Times New Roman" w:cs="Times New Roman"/>
          <w:b/>
          <w:bCs/>
          <w:kern w:val="0"/>
          <w:sz w:val="24"/>
          <w:szCs w:val="24"/>
          <w:lang w:eastAsia="ru-BY"/>
          <w14:ligatures w14:val="none"/>
        </w:rPr>
        <w:t>41 «Товары»</w:t>
      </w:r>
      <w:r w:rsidRPr="005A376E">
        <w:rPr>
          <w:rFonts w:ascii="Times New Roman" w:eastAsia="Times New Roman" w:hAnsi="Times New Roman" w:cs="Times New Roman"/>
          <w:kern w:val="0"/>
          <w:sz w:val="24"/>
          <w:szCs w:val="24"/>
          <w:lang w:eastAsia="ru-BY"/>
          <w14:ligatures w14:val="none"/>
        </w:rPr>
        <w:t>):</w:t>
      </w:r>
    </w:p>
    <w:p w14:paraId="119E23DA"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lastRenderedPageBreak/>
        <w:t>А. При учете товаров по ценам приобретения:</w:t>
      </w:r>
      <w:r w:rsidRPr="005A376E">
        <w:rPr>
          <w:rFonts w:ascii="Times New Roman" w:eastAsia="Times New Roman" w:hAnsi="Times New Roman" w:cs="Times New Roman"/>
          <w:kern w:val="0"/>
          <w:sz w:val="24"/>
          <w:szCs w:val="24"/>
          <w:lang w:eastAsia="ru-BY"/>
          <w14:ligatures w14:val="none"/>
        </w:rPr>
        <w:t xml:space="preserve"> В этом случае валовой доход (валовая прибыль) в явном виде на счетах не выделяется. Он определяется расчетным путем на счете </w:t>
      </w:r>
      <w:r w:rsidRPr="005A376E">
        <w:rPr>
          <w:rFonts w:ascii="Times New Roman" w:eastAsia="Times New Roman" w:hAnsi="Times New Roman" w:cs="Times New Roman"/>
          <w:b/>
          <w:bCs/>
          <w:kern w:val="0"/>
          <w:sz w:val="24"/>
          <w:szCs w:val="24"/>
          <w:lang w:eastAsia="ru-BY"/>
          <w14:ligatures w14:val="none"/>
        </w:rPr>
        <w:t>90 «Доходы и расходы по текущей деятельности»</w:t>
      </w:r>
      <w:r w:rsidRPr="005A376E">
        <w:rPr>
          <w:rFonts w:ascii="Times New Roman" w:eastAsia="Times New Roman" w:hAnsi="Times New Roman" w:cs="Times New Roman"/>
          <w:kern w:val="0"/>
          <w:sz w:val="24"/>
          <w:szCs w:val="24"/>
          <w:lang w:eastAsia="ru-BY"/>
          <w14:ligatures w14:val="none"/>
        </w:rPr>
        <w:t xml:space="preserve"> как разница между:</w:t>
      </w:r>
    </w:p>
    <w:p w14:paraId="7AD21C90" w14:textId="77777777" w:rsidR="005A376E" w:rsidRPr="005A376E" w:rsidRDefault="005A376E" w:rsidP="00793C3C">
      <w:pPr>
        <w:numPr>
          <w:ilvl w:val="0"/>
          <w:numId w:val="56"/>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Кредитом 90-1</w:t>
      </w:r>
      <w:r w:rsidRPr="005A376E">
        <w:rPr>
          <w:rFonts w:ascii="Times New Roman" w:eastAsia="Times New Roman" w:hAnsi="Times New Roman" w:cs="Times New Roman"/>
          <w:kern w:val="0"/>
          <w:sz w:val="24"/>
          <w:szCs w:val="24"/>
          <w:lang w:eastAsia="ru-BY"/>
          <w14:ligatures w14:val="none"/>
        </w:rPr>
        <w:t>: Выручка от реализации.</w:t>
      </w:r>
    </w:p>
    <w:p w14:paraId="699EAD42" w14:textId="77777777" w:rsidR="005A376E" w:rsidRPr="005A376E" w:rsidRDefault="005A376E" w:rsidP="00793C3C">
      <w:pPr>
        <w:numPr>
          <w:ilvl w:val="0"/>
          <w:numId w:val="56"/>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Дебетом 90-4</w:t>
      </w:r>
      <w:r w:rsidRPr="005A376E">
        <w:rPr>
          <w:rFonts w:ascii="Times New Roman" w:eastAsia="Times New Roman" w:hAnsi="Times New Roman" w:cs="Times New Roman"/>
          <w:kern w:val="0"/>
          <w:sz w:val="24"/>
          <w:szCs w:val="24"/>
          <w:lang w:eastAsia="ru-BY"/>
          <w14:ligatures w14:val="none"/>
        </w:rPr>
        <w:t>: Стоимость приобретения реализованных товаров.</w:t>
      </w:r>
    </w:p>
    <w:p w14:paraId="07699B04"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Б. При учете товаров по розничным ценам:</w:t>
      </w:r>
      <w:r w:rsidRPr="005A376E">
        <w:rPr>
          <w:rFonts w:ascii="Times New Roman" w:eastAsia="Times New Roman" w:hAnsi="Times New Roman" w:cs="Times New Roman"/>
          <w:kern w:val="0"/>
          <w:sz w:val="24"/>
          <w:szCs w:val="24"/>
          <w:lang w:eastAsia="ru-BY"/>
          <w14:ligatures w14:val="none"/>
        </w:rPr>
        <w:t xml:space="preserve"> Этот метод характерен для розничной торговли и общепита. Валовой доход аккумулируется на счете </w:t>
      </w:r>
      <w:r w:rsidRPr="005A376E">
        <w:rPr>
          <w:rFonts w:ascii="Times New Roman" w:eastAsia="Times New Roman" w:hAnsi="Times New Roman" w:cs="Times New Roman"/>
          <w:b/>
          <w:bCs/>
          <w:kern w:val="0"/>
          <w:sz w:val="24"/>
          <w:szCs w:val="24"/>
          <w:lang w:eastAsia="ru-BY"/>
          <w14:ligatures w14:val="none"/>
        </w:rPr>
        <w:t>42 «Торговая наценка»</w:t>
      </w:r>
      <w:r w:rsidRPr="005A376E">
        <w:rPr>
          <w:rFonts w:ascii="Times New Roman" w:eastAsia="Times New Roman" w:hAnsi="Times New Roman" w:cs="Times New Roman"/>
          <w:kern w:val="0"/>
          <w:sz w:val="24"/>
          <w:szCs w:val="24"/>
          <w:lang w:eastAsia="ru-BY"/>
          <w14:ligatures w14:val="none"/>
        </w:rPr>
        <w:t>.</w:t>
      </w:r>
    </w:p>
    <w:p w14:paraId="796C9A5A" w14:textId="77777777" w:rsidR="005A376E" w:rsidRPr="005A376E" w:rsidRDefault="005A376E" w:rsidP="00793C3C">
      <w:pPr>
        <w:numPr>
          <w:ilvl w:val="0"/>
          <w:numId w:val="57"/>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При поступлении товаров наценка (разница между ценой приобретения и розничной ценой) отражается по кредиту счета 42.</w:t>
      </w:r>
    </w:p>
    <w:p w14:paraId="566A6DD9" w14:textId="77777777" w:rsidR="005A376E" w:rsidRPr="005A376E" w:rsidRDefault="005A376E" w:rsidP="00793C3C">
      <w:pPr>
        <w:numPr>
          <w:ilvl w:val="0"/>
          <w:numId w:val="57"/>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В конце месяца производится расчет </w:t>
      </w:r>
      <w:r w:rsidRPr="005A376E">
        <w:rPr>
          <w:rFonts w:ascii="Times New Roman" w:eastAsia="Times New Roman" w:hAnsi="Times New Roman" w:cs="Times New Roman"/>
          <w:b/>
          <w:bCs/>
          <w:kern w:val="0"/>
          <w:sz w:val="24"/>
          <w:szCs w:val="24"/>
          <w:lang w:eastAsia="ru-BY"/>
          <w14:ligatures w14:val="none"/>
        </w:rPr>
        <w:t>реализованного валового дохода</w:t>
      </w:r>
      <w:r w:rsidRPr="005A376E">
        <w:rPr>
          <w:rFonts w:ascii="Times New Roman" w:eastAsia="Times New Roman" w:hAnsi="Times New Roman" w:cs="Times New Roman"/>
          <w:kern w:val="0"/>
          <w:sz w:val="24"/>
          <w:szCs w:val="24"/>
          <w:lang w:eastAsia="ru-BY"/>
          <w14:ligatures w14:val="none"/>
        </w:rPr>
        <w:t xml:space="preserve"> (торговой наценки, относящейся к проданным товарам).</w:t>
      </w:r>
    </w:p>
    <w:p w14:paraId="4C05011D" w14:textId="77777777" w:rsidR="005A376E" w:rsidRPr="005A376E" w:rsidRDefault="005A376E" w:rsidP="00793C3C">
      <w:pPr>
        <w:numPr>
          <w:ilvl w:val="0"/>
          <w:numId w:val="57"/>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 xml:space="preserve">Списание реализованного валового дохода отражается записью: </w:t>
      </w:r>
      <w:r w:rsidRPr="005A376E">
        <w:rPr>
          <w:rFonts w:ascii="Times New Roman" w:eastAsia="Times New Roman" w:hAnsi="Times New Roman" w:cs="Times New Roman"/>
          <w:b/>
          <w:bCs/>
          <w:kern w:val="0"/>
          <w:sz w:val="24"/>
          <w:szCs w:val="24"/>
          <w:lang w:eastAsia="ru-BY"/>
          <w14:ligatures w14:val="none"/>
        </w:rPr>
        <w:t xml:space="preserve">Дебет 90-4 — Кредит 42 (методом «красное </w:t>
      </w:r>
      <w:proofErr w:type="spellStart"/>
      <w:r w:rsidRPr="005A376E">
        <w:rPr>
          <w:rFonts w:ascii="Times New Roman" w:eastAsia="Times New Roman" w:hAnsi="Times New Roman" w:cs="Times New Roman"/>
          <w:b/>
          <w:bCs/>
          <w:kern w:val="0"/>
          <w:sz w:val="24"/>
          <w:szCs w:val="24"/>
          <w:lang w:eastAsia="ru-BY"/>
          <w14:ligatures w14:val="none"/>
        </w:rPr>
        <w:t>сторно</w:t>
      </w:r>
      <w:proofErr w:type="spellEnd"/>
      <w:r w:rsidRPr="005A376E">
        <w:rPr>
          <w:rFonts w:ascii="Times New Roman" w:eastAsia="Times New Roman" w:hAnsi="Times New Roman" w:cs="Times New Roman"/>
          <w:b/>
          <w:bCs/>
          <w:kern w:val="0"/>
          <w:sz w:val="24"/>
          <w:szCs w:val="24"/>
          <w:lang w:eastAsia="ru-BY"/>
          <w14:ligatures w14:val="none"/>
        </w:rPr>
        <w:t>»)</w:t>
      </w:r>
      <w:r w:rsidRPr="005A376E">
        <w:rPr>
          <w:rFonts w:ascii="Times New Roman" w:eastAsia="Times New Roman" w:hAnsi="Times New Roman" w:cs="Times New Roman"/>
          <w:kern w:val="0"/>
          <w:sz w:val="24"/>
          <w:szCs w:val="24"/>
          <w:lang w:eastAsia="ru-BY"/>
          <w14:ligatures w14:val="none"/>
        </w:rPr>
        <w:t>. Это позволяет довести розничную стоимость товаров, списанную в дебет 90-4 со счета 41, до их фактической себестоимости (цены приобретения).</w:t>
      </w:r>
    </w:p>
    <w:p w14:paraId="770882DC" w14:textId="77777777" w:rsidR="005A376E" w:rsidRPr="005A376E" w:rsidRDefault="005A376E" w:rsidP="005A376E">
      <w:pPr>
        <w:spacing w:after="0" w:line="240" w:lineRule="auto"/>
        <w:outlineLvl w:val="2"/>
        <w:rPr>
          <w:rFonts w:ascii="Times New Roman" w:eastAsia="Times New Roman" w:hAnsi="Times New Roman" w:cs="Times New Roman"/>
          <w:b/>
          <w:bCs/>
          <w:kern w:val="0"/>
          <w:sz w:val="27"/>
          <w:szCs w:val="27"/>
          <w:lang w:eastAsia="ru-BY"/>
          <w14:ligatures w14:val="none"/>
        </w:rPr>
      </w:pPr>
      <w:r w:rsidRPr="005A376E">
        <w:rPr>
          <w:rFonts w:ascii="Times New Roman" w:eastAsia="Times New Roman" w:hAnsi="Times New Roman" w:cs="Times New Roman"/>
          <w:b/>
          <w:bCs/>
          <w:kern w:val="0"/>
          <w:sz w:val="27"/>
          <w:szCs w:val="27"/>
          <w:lang w:eastAsia="ru-BY"/>
          <w14:ligatures w14:val="none"/>
        </w:rPr>
        <w:t>3. Влияние на финансовый результат</w:t>
      </w:r>
    </w:p>
    <w:p w14:paraId="1C911D26"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Валовой доход является базой для дальнейшего расчета прибыли организации:</w:t>
      </w:r>
    </w:p>
    <w:p w14:paraId="0617EB96" w14:textId="77777777" w:rsidR="005A376E" w:rsidRPr="005A376E" w:rsidRDefault="005A376E" w:rsidP="00793C3C">
      <w:pPr>
        <w:numPr>
          <w:ilvl w:val="0"/>
          <w:numId w:val="58"/>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Прибыль от реализации</w:t>
      </w:r>
      <w:r w:rsidRPr="005A376E">
        <w:rPr>
          <w:rFonts w:ascii="Times New Roman" w:eastAsia="Times New Roman" w:hAnsi="Times New Roman" w:cs="Times New Roman"/>
          <w:kern w:val="0"/>
          <w:sz w:val="24"/>
          <w:szCs w:val="24"/>
          <w:lang w:eastAsia="ru-BY"/>
          <w14:ligatures w14:val="none"/>
        </w:rPr>
        <w:t xml:space="preserve"> = Валовой доход (Валовая прибыль) – Расходы на реализацию (счет 44) – Управленческие расходы.</w:t>
      </w:r>
    </w:p>
    <w:p w14:paraId="5EB5967B" w14:textId="77777777" w:rsidR="005A376E" w:rsidRPr="005A376E" w:rsidRDefault="005A376E" w:rsidP="00793C3C">
      <w:pPr>
        <w:numPr>
          <w:ilvl w:val="0"/>
          <w:numId w:val="58"/>
        </w:num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kern w:val="0"/>
          <w:sz w:val="24"/>
          <w:szCs w:val="24"/>
          <w:lang w:eastAsia="ru-BY"/>
          <w14:ligatures w14:val="none"/>
        </w:rPr>
        <w:t>Если валовой доход не покрывает расходы на реализацию, организация получает убыток от текущей деятельности.</w:t>
      </w:r>
    </w:p>
    <w:p w14:paraId="775AE757" w14:textId="77777777" w:rsidR="005A376E" w:rsidRP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r w:rsidRPr="005A376E">
        <w:rPr>
          <w:rFonts w:ascii="Times New Roman" w:eastAsia="Times New Roman" w:hAnsi="Times New Roman" w:cs="Times New Roman"/>
          <w:b/>
          <w:bCs/>
          <w:kern w:val="0"/>
          <w:sz w:val="24"/>
          <w:szCs w:val="24"/>
          <w:lang w:eastAsia="ru-BY"/>
          <w14:ligatures w14:val="none"/>
        </w:rPr>
        <w:t>Важное дополнение:</w:t>
      </w:r>
      <w:r w:rsidRPr="005A376E">
        <w:rPr>
          <w:rFonts w:ascii="Times New Roman" w:eastAsia="Times New Roman" w:hAnsi="Times New Roman" w:cs="Times New Roman"/>
          <w:kern w:val="0"/>
          <w:sz w:val="24"/>
          <w:szCs w:val="24"/>
          <w:lang w:eastAsia="ru-BY"/>
          <w14:ligatures w14:val="none"/>
        </w:rPr>
        <w:t xml:space="preserve"> При расчете валового дохода для целей анализа используется выручка-нетто, то есть выручка за вычетом НДС и других налогов, уплачиваемых из нее. В бухгалтерской отчетности (Отчет о прибылях и убытках) показатель валовой прибыли рассчитывается как разница между строками «Выручка» и «Себестоимость реализованных товаров».</w:t>
      </w:r>
    </w:p>
    <w:p w14:paraId="320EC87E" w14:textId="63C15E13" w:rsidR="003448EC" w:rsidRDefault="003448EC" w:rsidP="005A376E">
      <w:pPr>
        <w:spacing w:after="0" w:line="240" w:lineRule="auto"/>
        <w:rPr>
          <w:rFonts w:ascii="Times New Roman" w:eastAsia="Times New Roman" w:hAnsi="Times New Roman" w:cs="Times New Roman"/>
          <w:kern w:val="0"/>
          <w:sz w:val="24"/>
          <w:szCs w:val="24"/>
          <w:lang w:eastAsia="ru-BY"/>
          <w14:ligatures w14:val="none"/>
        </w:rPr>
      </w:pPr>
    </w:p>
    <w:p w14:paraId="7EC07D51" w14:textId="77777777" w:rsidR="005A376E" w:rsidRPr="004D3B31" w:rsidRDefault="005A376E" w:rsidP="005A376E">
      <w:pPr>
        <w:spacing w:after="0" w:line="240" w:lineRule="auto"/>
        <w:rPr>
          <w:rFonts w:ascii="Times New Roman" w:eastAsia="Times New Roman" w:hAnsi="Times New Roman" w:cs="Times New Roman"/>
          <w:kern w:val="0"/>
          <w:sz w:val="28"/>
          <w:szCs w:val="28"/>
          <w:lang w:eastAsia="ru-BY"/>
          <w14:ligatures w14:val="none"/>
        </w:rPr>
      </w:pP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Вопрос 39. Порядок признания и отражения в бухгалтерском учете и отчетности выручки от реализации в организациях торговли и общественного питания.</w:t>
      </w:r>
    </w:p>
    <w:p w14:paraId="6885505D"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Порядок признания и отражения выручки в организациях торговли и общественного питания регулируется Инструкцией по бухгалтерскому учету доходов и расходов № 102 и другими нормативными актами Республики Беларусь. Выручка от реализации товаров и продукции собственного производства является доходом от </w:t>
      </w:r>
      <w:r w:rsidRPr="00864804">
        <w:rPr>
          <w:rFonts w:ascii="Times New Roman" w:eastAsia="Times New Roman" w:hAnsi="Times New Roman" w:cs="Times New Roman"/>
          <w:b/>
          <w:bCs/>
          <w:kern w:val="0"/>
          <w:sz w:val="24"/>
          <w:szCs w:val="24"/>
          <w:lang w:eastAsia="ru-BY"/>
          <w14:ligatures w14:val="none"/>
        </w:rPr>
        <w:t>текущей деятельности</w:t>
      </w:r>
      <w:r w:rsidRPr="00864804">
        <w:rPr>
          <w:rFonts w:ascii="Times New Roman" w:eastAsia="Times New Roman" w:hAnsi="Times New Roman" w:cs="Times New Roman"/>
          <w:kern w:val="0"/>
          <w:sz w:val="24"/>
          <w:szCs w:val="24"/>
          <w:lang w:eastAsia="ru-BY"/>
          <w14:ligatures w14:val="none"/>
        </w:rPr>
        <w:t xml:space="preserve"> организации.</w:t>
      </w:r>
    </w:p>
    <w:p w14:paraId="5D68FF50" w14:textId="77777777" w:rsidR="00864804" w:rsidRPr="00864804" w:rsidRDefault="00864804" w:rsidP="00864804">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1. Условия признания выручки</w:t>
      </w:r>
    </w:p>
    <w:p w14:paraId="20177FC0"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Выручка признается в бухгалтерском учете при одновременном соблюдении </w:t>
      </w:r>
      <w:r w:rsidRPr="00864804">
        <w:rPr>
          <w:rFonts w:ascii="Times New Roman" w:eastAsia="Times New Roman" w:hAnsi="Times New Roman" w:cs="Times New Roman"/>
          <w:b/>
          <w:bCs/>
          <w:kern w:val="0"/>
          <w:sz w:val="24"/>
          <w:szCs w:val="24"/>
          <w:lang w:eastAsia="ru-BY"/>
          <w14:ligatures w14:val="none"/>
        </w:rPr>
        <w:t>четырех условий</w:t>
      </w:r>
      <w:r w:rsidRPr="00864804">
        <w:rPr>
          <w:rFonts w:ascii="Times New Roman" w:eastAsia="Times New Roman" w:hAnsi="Times New Roman" w:cs="Times New Roman"/>
          <w:kern w:val="0"/>
          <w:sz w:val="24"/>
          <w:szCs w:val="24"/>
          <w:lang w:eastAsia="ru-BY"/>
          <w14:ligatures w14:val="none"/>
        </w:rPr>
        <w:t>:</w:t>
      </w:r>
    </w:p>
    <w:p w14:paraId="408C9A81" w14:textId="77777777" w:rsidR="00864804" w:rsidRPr="00864804" w:rsidRDefault="00864804" w:rsidP="00793C3C">
      <w:pPr>
        <w:numPr>
          <w:ilvl w:val="0"/>
          <w:numId w:val="59"/>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Передача рисков и выгод</w:t>
      </w:r>
      <w:r w:rsidRPr="00864804">
        <w:rPr>
          <w:rFonts w:ascii="Times New Roman" w:eastAsia="Times New Roman" w:hAnsi="Times New Roman" w:cs="Times New Roman"/>
          <w:kern w:val="0"/>
          <w:sz w:val="24"/>
          <w:szCs w:val="24"/>
          <w:lang w:eastAsia="ru-BY"/>
          <w14:ligatures w14:val="none"/>
        </w:rPr>
        <w:t>: покупателю переданы риски и выгоды, связанные с правом собственности на товар.</w:t>
      </w:r>
    </w:p>
    <w:p w14:paraId="6D1011B7" w14:textId="77777777" w:rsidR="00864804" w:rsidRPr="00864804" w:rsidRDefault="00864804" w:rsidP="00793C3C">
      <w:pPr>
        <w:numPr>
          <w:ilvl w:val="0"/>
          <w:numId w:val="59"/>
        </w:numPr>
        <w:spacing w:after="0" w:line="240" w:lineRule="auto"/>
        <w:rPr>
          <w:rFonts w:ascii="Times New Roman" w:eastAsia="Times New Roman" w:hAnsi="Times New Roman" w:cs="Times New Roman"/>
          <w:kern w:val="0"/>
          <w:sz w:val="24"/>
          <w:szCs w:val="24"/>
          <w:lang w:eastAsia="ru-BY"/>
          <w14:ligatures w14:val="none"/>
        </w:rPr>
      </w:pPr>
      <w:proofErr w:type="spellStart"/>
      <w:r w:rsidRPr="00864804">
        <w:rPr>
          <w:rFonts w:ascii="Times New Roman" w:eastAsia="Times New Roman" w:hAnsi="Times New Roman" w:cs="Times New Roman"/>
          <w:b/>
          <w:bCs/>
          <w:kern w:val="0"/>
          <w:sz w:val="24"/>
          <w:szCs w:val="24"/>
          <w:lang w:eastAsia="ru-BY"/>
          <w14:ligatures w14:val="none"/>
        </w:rPr>
        <w:t>Определяемость</w:t>
      </w:r>
      <w:proofErr w:type="spellEnd"/>
      <w:r w:rsidRPr="00864804">
        <w:rPr>
          <w:rFonts w:ascii="Times New Roman" w:eastAsia="Times New Roman" w:hAnsi="Times New Roman" w:cs="Times New Roman"/>
          <w:b/>
          <w:bCs/>
          <w:kern w:val="0"/>
          <w:sz w:val="24"/>
          <w:szCs w:val="24"/>
          <w:lang w:eastAsia="ru-BY"/>
          <w14:ligatures w14:val="none"/>
        </w:rPr>
        <w:t xml:space="preserve"> суммы</w:t>
      </w:r>
      <w:r w:rsidRPr="00864804">
        <w:rPr>
          <w:rFonts w:ascii="Times New Roman" w:eastAsia="Times New Roman" w:hAnsi="Times New Roman" w:cs="Times New Roman"/>
          <w:kern w:val="0"/>
          <w:sz w:val="24"/>
          <w:szCs w:val="24"/>
          <w:lang w:eastAsia="ru-BY"/>
          <w14:ligatures w14:val="none"/>
        </w:rPr>
        <w:t>: сумма выручки может быть надежно определена.</w:t>
      </w:r>
    </w:p>
    <w:p w14:paraId="1C8484EE" w14:textId="77777777" w:rsidR="00864804" w:rsidRPr="00864804" w:rsidRDefault="00864804" w:rsidP="00793C3C">
      <w:pPr>
        <w:numPr>
          <w:ilvl w:val="0"/>
          <w:numId w:val="59"/>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Экономические выгоды</w:t>
      </w:r>
      <w:r w:rsidRPr="00864804">
        <w:rPr>
          <w:rFonts w:ascii="Times New Roman" w:eastAsia="Times New Roman" w:hAnsi="Times New Roman" w:cs="Times New Roman"/>
          <w:kern w:val="0"/>
          <w:sz w:val="24"/>
          <w:szCs w:val="24"/>
          <w:lang w:eastAsia="ru-BY"/>
          <w14:ligatures w14:val="none"/>
        </w:rPr>
        <w:t>: организация предполагает получение экономических выгод в результате операции.</w:t>
      </w:r>
    </w:p>
    <w:p w14:paraId="22EC6439" w14:textId="77777777" w:rsidR="00864804" w:rsidRPr="00864804" w:rsidRDefault="00864804" w:rsidP="00793C3C">
      <w:pPr>
        <w:numPr>
          <w:ilvl w:val="0"/>
          <w:numId w:val="59"/>
        </w:numPr>
        <w:spacing w:after="0" w:line="240" w:lineRule="auto"/>
        <w:rPr>
          <w:rFonts w:ascii="Times New Roman" w:eastAsia="Times New Roman" w:hAnsi="Times New Roman" w:cs="Times New Roman"/>
          <w:kern w:val="0"/>
          <w:sz w:val="24"/>
          <w:szCs w:val="24"/>
          <w:lang w:eastAsia="ru-BY"/>
          <w14:ligatures w14:val="none"/>
        </w:rPr>
      </w:pPr>
      <w:proofErr w:type="spellStart"/>
      <w:r w:rsidRPr="00864804">
        <w:rPr>
          <w:rFonts w:ascii="Times New Roman" w:eastAsia="Times New Roman" w:hAnsi="Times New Roman" w:cs="Times New Roman"/>
          <w:b/>
          <w:bCs/>
          <w:kern w:val="0"/>
          <w:sz w:val="24"/>
          <w:szCs w:val="24"/>
          <w:lang w:eastAsia="ru-BY"/>
          <w14:ligatures w14:val="none"/>
        </w:rPr>
        <w:t>Определяемость</w:t>
      </w:r>
      <w:proofErr w:type="spellEnd"/>
      <w:r w:rsidRPr="00864804">
        <w:rPr>
          <w:rFonts w:ascii="Times New Roman" w:eastAsia="Times New Roman" w:hAnsi="Times New Roman" w:cs="Times New Roman"/>
          <w:b/>
          <w:bCs/>
          <w:kern w:val="0"/>
          <w:sz w:val="24"/>
          <w:szCs w:val="24"/>
          <w:lang w:eastAsia="ru-BY"/>
          <w14:ligatures w14:val="none"/>
        </w:rPr>
        <w:t xml:space="preserve"> расходов</w:t>
      </w:r>
      <w:r w:rsidRPr="00864804">
        <w:rPr>
          <w:rFonts w:ascii="Times New Roman" w:eastAsia="Times New Roman" w:hAnsi="Times New Roman" w:cs="Times New Roman"/>
          <w:kern w:val="0"/>
          <w:sz w:val="24"/>
          <w:szCs w:val="24"/>
          <w:lang w:eastAsia="ru-BY"/>
          <w14:ligatures w14:val="none"/>
        </w:rPr>
        <w:t>: расходы, произведенные или планируемые при совершении этой операции, могут быть определены.</w:t>
      </w:r>
    </w:p>
    <w:p w14:paraId="61CD964D"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Дата признания</w:t>
      </w:r>
      <w:r w:rsidRPr="00864804">
        <w:rPr>
          <w:rFonts w:ascii="Times New Roman" w:eastAsia="Times New Roman" w:hAnsi="Times New Roman" w:cs="Times New Roman"/>
          <w:kern w:val="0"/>
          <w:sz w:val="24"/>
          <w:szCs w:val="24"/>
          <w:lang w:eastAsia="ru-BY"/>
          <w14:ligatures w14:val="none"/>
        </w:rPr>
        <w:t xml:space="preserve"> выручки определяется организацией в ее </w:t>
      </w:r>
      <w:r w:rsidRPr="00864804">
        <w:rPr>
          <w:rFonts w:ascii="Times New Roman" w:eastAsia="Times New Roman" w:hAnsi="Times New Roman" w:cs="Times New Roman"/>
          <w:b/>
          <w:bCs/>
          <w:kern w:val="0"/>
          <w:sz w:val="24"/>
          <w:szCs w:val="24"/>
          <w:lang w:eastAsia="ru-BY"/>
          <w14:ligatures w14:val="none"/>
        </w:rPr>
        <w:t>учетной политике</w:t>
      </w:r>
      <w:r w:rsidRPr="00864804">
        <w:rPr>
          <w:rFonts w:ascii="Times New Roman" w:eastAsia="Times New Roman" w:hAnsi="Times New Roman" w:cs="Times New Roman"/>
          <w:kern w:val="0"/>
          <w:sz w:val="24"/>
          <w:szCs w:val="24"/>
          <w:lang w:eastAsia="ru-BY"/>
          <w14:ligatures w14:val="none"/>
        </w:rPr>
        <w:t xml:space="preserve"> исходя из специфики деятельности и условий договоров, но она не может быть позже даты фактической передачи покупателю рисков и выгод собственности.</w:t>
      </w:r>
    </w:p>
    <w:p w14:paraId="270BFFA3" w14:textId="77777777" w:rsidR="00864804" w:rsidRPr="00864804" w:rsidRDefault="00864804" w:rsidP="00864804">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2. Особенности формирования суммы выручки</w:t>
      </w:r>
    </w:p>
    <w:p w14:paraId="125AC6C4" w14:textId="77777777" w:rsidR="00864804" w:rsidRPr="00864804" w:rsidRDefault="00864804" w:rsidP="00793C3C">
      <w:pPr>
        <w:numPr>
          <w:ilvl w:val="0"/>
          <w:numId w:val="60"/>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Уменьшение выручки</w:t>
      </w:r>
      <w:r w:rsidRPr="00864804">
        <w:rPr>
          <w:rFonts w:ascii="Times New Roman" w:eastAsia="Times New Roman" w:hAnsi="Times New Roman" w:cs="Times New Roman"/>
          <w:kern w:val="0"/>
          <w:sz w:val="24"/>
          <w:szCs w:val="24"/>
          <w:lang w:eastAsia="ru-BY"/>
          <w14:ligatures w14:val="none"/>
        </w:rPr>
        <w:t xml:space="preserve">: сумма выручки от реализации товаров или услуг уменьшается на сумму </w:t>
      </w:r>
      <w:r w:rsidRPr="00864804">
        <w:rPr>
          <w:rFonts w:ascii="Times New Roman" w:eastAsia="Times New Roman" w:hAnsi="Times New Roman" w:cs="Times New Roman"/>
          <w:b/>
          <w:bCs/>
          <w:kern w:val="0"/>
          <w:sz w:val="24"/>
          <w:szCs w:val="24"/>
          <w:lang w:eastAsia="ru-BY"/>
          <w14:ligatures w14:val="none"/>
        </w:rPr>
        <w:t>премий и бонусов</w:t>
      </w:r>
      <w:r w:rsidRPr="00864804">
        <w:rPr>
          <w:rFonts w:ascii="Times New Roman" w:eastAsia="Times New Roman" w:hAnsi="Times New Roman" w:cs="Times New Roman"/>
          <w:kern w:val="0"/>
          <w:sz w:val="24"/>
          <w:szCs w:val="24"/>
          <w:lang w:eastAsia="ru-BY"/>
          <w14:ligatures w14:val="none"/>
        </w:rPr>
        <w:t>, предоставленных покупателю после выполнения им условий договора (например, объема закупок).</w:t>
      </w:r>
    </w:p>
    <w:p w14:paraId="3F8809AC" w14:textId="77777777" w:rsidR="00864804" w:rsidRPr="00864804" w:rsidRDefault="00864804" w:rsidP="00793C3C">
      <w:pPr>
        <w:numPr>
          <w:ilvl w:val="0"/>
          <w:numId w:val="60"/>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Налоги</w:t>
      </w:r>
      <w:r w:rsidRPr="00864804">
        <w:rPr>
          <w:rFonts w:ascii="Times New Roman" w:eastAsia="Times New Roman" w:hAnsi="Times New Roman" w:cs="Times New Roman"/>
          <w:kern w:val="0"/>
          <w:sz w:val="24"/>
          <w:szCs w:val="24"/>
          <w:lang w:eastAsia="ru-BY"/>
          <w14:ligatures w14:val="none"/>
        </w:rPr>
        <w:t xml:space="preserve">: согласно источникам, при анализе эффективности деятельности и формировании показателей отчетности используется понятие </w:t>
      </w:r>
      <w:r w:rsidRPr="00864804">
        <w:rPr>
          <w:rFonts w:ascii="Times New Roman" w:eastAsia="Times New Roman" w:hAnsi="Times New Roman" w:cs="Times New Roman"/>
          <w:b/>
          <w:bCs/>
          <w:kern w:val="0"/>
          <w:sz w:val="24"/>
          <w:szCs w:val="24"/>
          <w:lang w:eastAsia="ru-BY"/>
          <w14:ligatures w14:val="none"/>
        </w:rPr>
        <w:t>выручки-нетто</w:t>
      </w:r>
      <w:r w:rsidRPr="00864804">
        <w:rPr>
          <w:rFonts w:ascii="Times New Roman" w:eastAsia="Times New Roman" w:hAnsi="Times New Roman" w:cs="Times New Roman"/>
          <w:kern w:val="0"/>
          <w:sz w:val="24"/>
          <w:szCs w:val="24"/>
          <w:lang w:eastAsia="ru-BY"/>
          <w14:ligatures w14:val="none"/>
        </w:rPr>
        <w:t>, то есть за вычетом налогов и сборов, уплачиваемых из выручки.</w:t>
      </w:r>
    </w:p>
    <w:p w14:paraId="60E7D55D" w14:textId="77777777" w:rsidR="00864804" w:rsidRPr="00864804" w:rsidRDefault="00864804" w:rsidP="00793C3C">
      <w:pPr>
        <w:numPr>
          <w:ilvl w:val="0"/>
          <w:numId w:val="60"/>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Соответствие доходов и расходов</w:t>
      </w:r>
      <w:r w:rsidRPr="00864804">
        <w:rPr>
          <w:rFonts w:ascii="Times New Roman" w:eastAsia="Times New Roman" w:hAnsi="Times New Roman" w:cs="Times New Roman"/>
          <w:kern w:val="0"/>
          <w:sz w:val="24"/>
          <w:szCs w:val="24"/>
          <w:lang w:eastAsia="ru-BY"/>
          <w14:ligatures w14:val="none"/>
        </w:rPr>
        <w:t>: расходы (себестоимость товаров) должны признаваться в том же отчетном периоде, что и соответствующая им выручка.</w:t>
      </w:r>
    </w:p>
    <w:p w14:paraId="38F12E5F" w14:textId="77777777" w:rsidR="00864804" w:rsidRPr="00864804" w:rsidRDefault="00864804" w:rsidP="00864804">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3. Отражение выручки на счетах бухгалтерского учета</w:t>
      </w:r>
    </w:p>
    <w:p w14:paraId="178CC755"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lastRenderedPageBreak/>
        <w:t xml:space="preserve">Отражение реализации в торговле и общепите осуществляется с использованием счета </w:t>
      </w:r>
      <w:r w:rsidRPr="00864804">
        <w:rPr>
          <w:rFonts w:ascii="Times New Roman" w:eastAsia="Times New Roman" w:hAnsi="Times New Roman" w:cs="Times New Roman"/>
          <w:b/>
          <w:bCs/>
          <w:kern w:val="0"/>
          <w:sz w:val="24"/>
          <w:szCs w:val="24"/>
          <w:lang w:eastAsia="ru-BY"/>
          <w14:ligatures w14:val="none"/>
        </w:rPr>
        <w:t>90 «Доходы и расходы по текущей деятельности»</w:t>
      </w:r>
      <w:r w:rsidRPr="00864804">
        <w:rPr>
          <w:rFonts w:ascii="Times New Roman" w:eastAsia="Times New Roman" w:hAnsi="Times New Roman" w:cs="Times New Roman"/>
          <w:kern w:val="0"/>
          <w:sz w:val="24"/>
          <w:szCs w:val="24"/>
          <w:lang w:eastAsia="ru-BY"/>
          <w14:ligatures w14:val="none"/>
        </w:rPr>
        <w:t>:</w:t>
      </w:r>
    </w:p>
    <w:p w14:paraId="0EC7D309" w14:textId="77777777" w:rsidR="00864804" w:rsidRPr="00864804" w:rsidRDefault="00864804" w:rsidP="00793C3C">
      <w:pPr>
        <w:numPr>
          <w:ilvl w:val="0"/>
          <w:numId w:val="6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Признание выручки</w:t>
      </w:r>
      <w:r w:rsidRPr="00864804">
        <w:rPr>
          <w:rFonts w:ascii="Times New Roman" w:eastAsia="Times New Roman" w:hAnsi="Times New Roman" w:cs="Times New Roman"/>
          <w:kern w:val="0"/>
          <w:sz w:val="24"/>
          <w:szCs w:val="24"/>
          <w:lang w:eastAsia="ru-BY"/>
          <w14:ligatures w14:val="none"/>
        </w:rPr>
        <w:t xml:space="preserve">: Дебет </w:t>
      </w:r>
      <w:r w:rsidRPr="00864804">
        <w:rPr>
          <w:rFonts w:ascii="Times New Roman" w:eastAsia="Times New Roman" w:hAnsi="Times New Roman" w:cs="Times New Roman"/>
          <w:b/>
          <w:bCs/>
          <w:kern w:val="0"/>
          <w:sz w:val="24"/>
          <w:szCs w:val="24"/>
          <w:lang w:eastAsia="ru-BY"/>
          <w14:ligatures w14:val="none"/>
        </w:rPr>
        <w:t>62</w:t>
      </w:r>
      <w:r w:rsidRPr="00864804">
        <w:rPr>
          <w:rFonts w:ascii="Times New Roman" w:eastAsia="Times New Roman" w:hAnsi="Times New Roman" w:cs="Times New Roman"/>
          <w:kern w:val="0"/>
          <w:sz w:val="24"/>
          <w:szCs w:val="24"/>
          <w:lang w:eastAsia="ru-BY"/>
          <w14:ligatures w14:val="none"/>
        </w:rPr>
        <w:t xml:space="preserve"> «Расчеты с покупателями и заказчиками», </w:t>
      </w:r>
      <w:r w:rsidRPr="00864804">
        <w:rPr>
          <w:rFonts w:ascii="Times New Roman" w:eastAsia="Times New Roman" w:hAnsi="Times New Roman" w:cs="Times New Roman"/>
          <w:b/>
          <w:bCs/>
          <w:kern w:val="0"/>
          <w:sz w:val="24"/>
          <w:szCs w:val="24"/>
          <w:lang w:eastAsia="ru-BY"/>
          <w14:ligatures w14:val="none"/>
        </w:rPr>
        <w:t>50</w:t>
      </w:r>
      <w:r w:rsidRPr="00864804">
        <w:rPr>
          <w:rFonts w:ascii="Times New Roman" w:eastAsia="Times New Roman" w:hAnsi="Times New Roman" w:cs="Times New Roman"/>
          <w:kern w:val="0"/>
          <w:sz w:val="24"/>
          <w:szCs w:val="24"/>
          <w:lang w:eastAsia="ru-BY"/>
          <w14:ligatures w14:val="none"/>
        </w:rPr>
        <w:t xml:space="preserve"> «Касса», </w:t>
      </w:r>
      <w:r w:rsidRPr="00864804">
        <w:rPr>
          <w:rFonts w:ascii="Times New Roman" w:eastAsia="Times New Roman" w:hAnsi="Times New Roman" w:cs="Times New Roman"/>
          <w:b/>
          <w:bCs/>
          <w:kern w:val="0"/>
          <w:sz w:val="24"/>
          <w:szCs w:val="24"/>
          <w:lang w:eastAsia="ru-BY"/>
          <w14:ligatures w14:val="none"/>
        </w:rPr>
        <w:t>51</w:t>
      </w:r>
      <w:r w:rsidRPr="00864804">
        <w:rPr>
          <w:rFonts w:ascii="Times New Roman" w:eastAsia="Times New Roman" w:hAnsi="Times New Roman" w:cs="Times New Roman"/>
          <w:kern w:val="0"/>
          <w:sz w:val="24"/>
          <w:szCs w:val="24"/>
          <w:lang w:eastAsia="ru-BY"/>
          <w14:ligatures w14:val="none"/>
        </w:rPr>
        <w:t xml:space="preserve"> «Расчетные счета» — Кредит </w:t>
      </w:r>
      <w:r w:rsidRPr="00864804">
        <w:rPr>
          <w:rFonts w:ascii="Times New Roman" w:eastAsia="Times New Roman" w:hAnsi="Times New Roman" w:cs="Times New Roman"/>
          <w:b/>
          <w:bCs/>
          <w:kern w:val="0"/>
          <w:sz w:val="24"/>
          <w:szCs w:val="24"/>
          <w:lang w:eastAsia="ru-BY"/>
          <w14:ligatures w14:val="none"/>
        </w:rPr>
        <w:t>90-1</w:t>
      </w:r>
      <w:r w:rsidRPr="00864804">
        <w:rPr>
          <w:rFonts w:ascii="Times New Roman" w:eastAsia="Times New Roman" w:hAnsi="Times New Roman" w:cs="Times New Roman"/>
          <w:kern w:val="0"/>
          <w:sz w:val="24"/>
          <w:szCs w:val="24"/>
          <w:lang w:eastAsia="ru-BY"/>
          <w14:ligatures w14:val="none"/>
        </w:rPr>
        <w:t xml:space="preserve"> «Выручка от реализации продукции, товаров, работ, услуг».</w:t>
      </w:r>
    </w:p>
    <w:p w14:paraId="22F7BADE" w14:textId="77777777" w:rsidR="00864804" w:rsidRPr="00864804" w:rsidRDefault="00864804" w:rsidP="00793C3C">
      <w:pPr>
        <w:numPr>
          <w:ilvl w:val="0"/>
          <w:numId w:val="6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Списание себестоимости</w:t>
      </w:r>
      <w:r w:rsidRPr="00864804">
        <w:rPr>
          <w:rFonts w:ascii="Times New Roman" w:eastAsia="Times New Roman" w:hAnsi="Times New Roman" w:cs="Times New Roman"/>
          <w:kern w:val="0"/>
          <w:sz w:val="24"/>
          <w:szCs w:val="24"/>
          <w:lang w:eastAsia="ru-BY"/>
          <w14:ligatures w14:val="none"/>
        </w:rPr>
        <w:t xml:space="preserve">: одновременно со списанием выручки отражается фактическая себестоимость реализованных активов: </w:t>
      </w:r>
    </w:p>
    <w:p w14:paraId="14C88BC7" w14:textId="77777777" w:rsidR="00864804" w:rsidRPr="00864804" w:rsidRDefault="00864804" w:rsidP="00793C3C">
      <w:pPr>
        <w:numPr>
          <w:ilvl w:val="1"/>
          <w:numId w:val="6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В торговле: Дебет </w:t>
      </w:r>
      <w:r w:rsidRPr="00864804">
        <w:rPr>
          <w:rFonts w:ascii="Times New Roman" w:eastAsia="Times New Roman" w:hAnsi="Times New Roman" w:cs="Times New Roman"/>
          <w:b/>
          <w:bCs/>
          <w:kern w:val="0"/>
          <w:sz w:val="24"/>
          <w:szCs w:val="24"/>
          <w:lang w:eastAsia="ru-BY"/>
          <w14:ligatures w14:val="none"/>
        </w:rPr>
        <w:t>90-4</w:t>
      </w:r>
      <w:r w:rsidRPr="00864804">
        <w:rPr>
          <w:rFonts w:ascii="Times New Roman" w:eastAsia="Times New Roman" w:hAnsi="Times New Roman" w:cs="Times New Roman"/>
          <w:kern w:val="0"/>
          <w:sz w:val="24"/>
          <w:szCs w:val="24"/>
          <w:lang w:eastAsia="ru-BY"/>
          <w14:ligatures w14:val="none"/>
        </w:rPr>
        <w:t xml:space="preserve"> — Кредит </w:t>
      </w:r>
      <w:r w:rsidRPr="00864804">
        <w:rPr>
          <w:rFonts w:ascii="Times New Roman" w:eastAsia="Times New Roman" w:hAnsi="Times New Roman" w:cs="Times New Roman"/>
          <w:b/>
          <w:bCs/>
          <w:kern w:val="0"/>
          <w:sz w:val="24"/>
          <w:szCs w:val="24"/>
          <w:lang w:eastAsia="ru-BY"/>
          <w14:ligatures w14:val="none"/>
        </w:rPr>
        <w:t>41</w:t>
      </w:r>
      <w:r w:rsidRPr="00864804">
        <w:rPr>
          <w:rFonts w:ascii="Times New Roman" w:eastAsia="Times New Roman" w:hAnsi="Times New Roman" w:cs="Times New Roman"/>
          <w:kern w:val="0"/>
          <w:sz w:val="24"/>
          <w:szCs w:val="24"/>
          <w:lang w:eastAsia="ru-BY"/>
          <w14:ligatures w14:val="none"/>
        </w:rPr>
        <w:t xml:space="preserve"> «Товары».</w:t>
      </w:r>
    </w:p>
    <w:p w14:paraId="6CA6FC73" w14:textId="77777777" w:rsidR="00864804" w:rsidRPr="00864804" w:rsidRDefault="00864804" w:rsidP="00793C3C">
      <w:pPr>
        <w:numPr>
          <w:ilvl w:val="1"/>
          <w:numId w:val="6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В общепите (для продукции собственного производства): Дебет </w:t>
      </w:r>
      <w:r w:rsidRPr="00864804">
        <w:rPr>
          <w:rFonts w:ascii="Times New Roman" w:eastAsia="Times New Roman" w:hAnsi="Times New Roman" w:cs="Times New Roman"/>
          <w:b/>
          <w:bCs/>
          <w:kern w:val="0"/>
          <w:sz w:val="24"/>
          <w:szCs w:val="24"/>
          <w:lang w:eastAsia="ru-BY"/>
          <w14:ligatures w14:val="none"/>
        </w:rPr>
        <w:t>90-4</w:t>
      </w:r>
      <w:r w:rsidRPr="00864804">
        <w:rPr>
          <w:rFonts w:ascii="Times New Roman" w:eastAsia="Times New Roman" w:hAnsi="Times New Roman" w:cs="Times New Roman"/>
          <w:kern w:val="0"/>
          <w:sz w:val="24"/>
          <w:szCs w:val="24"/>
          <w:lang w:eastAsia="ru-BY"/>
          <w14:ligatures w14:val="none"/>
        </w:rPr>
        <w:t xml:space="preserve"> — Кредит </w:t>
      </w:r>
      <w:r w:rsidRPr="00864804">
        <w:rPr>
          <w:rFonts w:ascii="Times New Roman" w:eastAsia="Times New Roman" w:hAnsi="Times New Roman" w:cs="Times New Roman"/>
          <w:b/>
          <w:bCs/>
          <w:kern w:val="0"/>
          <w:sz w:val="24"/>
          <w:szCs w:val="24"/>
          <w:lang w:eastAsia="ru-BY"/>
          <w14:ligatures w14:val="none"/>
        </w:rPr>
        <w:t>43</w:t>
      </w:r>
      <w:r w:rsidRPr="00864804">
        <w:rPr>
          <w:rFonts w:ascii="Times New Roman" w:eastAsia="Times New Roman" w:hAnsi="Times New Roman" w:cs="Times New Roman"/>
          <w:kern w:val="0"/>
          <w:sz w:val="24"/>
          <w:szCs w:val="24"/>
          <w:lang w:eastAsia="ru-BY"/>
          <w14:ligatures w14:val="none"/>
        </w:rPr>
        <w:t xml:space="preserve"> «Готовая продукция».</w:t>
      </w:r>
    </w:p>
    <w:p w14:paraId="5D2FB998" w14:textId="77777777" w:rsidR="00864804" w:rsidRPr="00864804" w:rsidRDefault="00864804" w:rsidP="00793C3C">
      <w:pPr>
        <w:numPr>
          <w:ilvl w:val="0"/>
          <w:numId w:val="6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Учет расходов на реализацию</w:t>
      </w:r>
      <w:r w:rsidRPr="00864804">
        <w:rPr>
          <w:rFonts w:ascii="Times New Roman" w:eastAsia="Times New Roman" w:hAnsi="Times New Roman" w:cs="Times New Roman"/>
          <w:kern w:val="0"/>
          <w:sz w:val="24"/>
          <w:szCs w:val="24"/>
          <w:lang w:eastAsia="ru-BY"/>
          <w14:ligatures w14:val="none"/>
        </w:rPr>
        <w:t xml:space="preserve">: издержки обращения (хранение, реклама, доставка), накопленные на счете </w:t>
      </w:r>
      <w:r w:rsidRPr="00864804">
        <w:rPr>
          <w:rFonts w:ascii="Times New Roman" w:eastAsia="Times New Roman" w:hAnsi="Times New Roman" w:cs="Times New Roman"/>
          <w:b/>
          <w:bCs/>
          <w:kern w:val="0"/>
          <w:sz w:val="24"/>
          <w:szCs w:val="24"/>
          <w:lang w:eastAsia="ru-BY"/>
          <w14:ligatures w14:val="none"/>
        </w:rPr>
        <w:t>44</w:t>
      </w:r>
      <w:r w:rsidRPr="00864804">
        <w:rPr>
          <w:rFonts w:ascii="Times New Roman" w:eastAsia="Times New Roman" w:hAnsi="Times New Roman" w:cs="Times New Roman"/>
          <w:kern w:val="0"/>
          <w:sz w:val="24"/>
          <w:szCs w:val="24"/>
          <w:lang w:eastAsia="ru-BY"/>
          <w14:ligatures w14:val="none"/>
        </w:rPr>
        <w:t xml:space="preserve">, списываются в конце месяца в дебет субсчета </w:t>
      </w:r>
      <w:r w:rsidRPr="00864804">
        <w:rPr>
          <w:rFonts w:ascii="Times New Roman" w:eastAsia="Times New Roman" w:hAnsi="Times New Roman" w:cs="Times New Roman"/>
          <w:b/>
          <w:bCs/>
          <w:kern w:val="0"/>
          <w:sz w:val="24"/>
          <w:szCs w:val="24"/>
          <w:lang w:eastAsia="ru-BY"/>
          <w14:ligatures w14:val="none"/>
        </w:rPr>
        <w:t>90-6</w:t>
      </w:r>
      <w:r w:rsidRPr="00864804">
        <w:rPr>
          <w:rFonts w:ascii="Times New Roman" w:eastAsia="Times New Roman" w:hAnsi="Times New Roman" w:cs="Times New Roman"/>
          <w:kern w:val="0"/>
          <w:sz w:val="24"/>
          <w:szCs w:val="24"/>
          <w:lang w:eastAsia="ru-BY"/>
          <w14:ligatures w14:val="none"/>
        </w:rPr>
        <w:t>.</w:t>
      </w:r>
    </w:p>
    <w:p w14:paraId="0AEFD2C4" w14:textId="77777777" w:rsidR="00864804" w:rsidRPr="00864804" w:rsidRDefault="00864804" w:rsidP="00864804">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4. Отражение в отчетности</w:t>
      </w:r>
    </w:p>
    <w:p w14:paraId="2D7554D0"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Информация о выручке является ключевым показателем для оценки деятельности:</w:t>
      </w:r>
    </w:p>
    <w:p w14:paraId="09437E77" w14:textId="77777777" w:rsidR="00864804" w:rsidRPr="00864804" w:rsidRDefault="00864804" w:rsidP="00793C3C">
      <w:pPr>
        <w:numPr>
          <w:ilvl w:val="0"/>
          <w:numId w:val="62"/>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Отчет о прибылях и убытках</w:t>
      </w:r>
      <w:r w:rsidRPr="00864804">
        <w:rPr>
          <w:rFonts w:ascii="Times New Roman" w:eastAsia="Times New Roman" w:hAnsi="Times New Roman" w:cs="Times New Roman"/>
          <w:kern w:val="0"/>
          <w:sz w:val="24"/>
          <w:szCs w:val="24"/>
          <w:lang w:eastAsia="ru-BY"/>
          <w14:ligatures w14:val="none"/>
        </w:rPr>
        <w:t xml:space="preserve">: выручка отражается по строке 010. Она служит базой для расчета </w:t>
      </w:r>
      <w:r w:rsidRPr="00864804">
        <w:rPr>
          <w:rFonts w:ascii="Times New Roman" w:eastAsia="Times New Roman" w:hAnsi="Times New Roman" w:cs="Times New Roman"/>
          <w:b/>
          <w:bCs/>
          <w:kern w:val="0"/>
          <w:sz w:val="24"/>
          <w:szCs w:val="24"/>
          <w:lang w:eastAsia="ru-BY"/>
          <w14:ligatures w14:val="none"/>
        </w:rPr>
        <w:t>рентабельности продаж</w:t>
      </w:r>
      <w:r w:rsidRPr="00864804">
        <w:rPr>
          <w:rFonts w:ascii="Times New Roman" w:eastAsia="Times New Roman" w:hAnsi="Times New Roman" w:cs="Times New Roman"/>
          <w:kern w:val="0"/>
          <w:sz w:val="24"/>
          <w:szCs w:val="24"/>
          <w:lang w:eastAsia="ru-BY"/>
          <w14:ligatures w14:val="none"/>
        </w:rPr>
        <w:t xml:space="preserve"> и коэффициентов </w:t>
      </w:r>
      <w:r w:rsidRPr="00864804">
        <w:rPr>
          <w:rFonts w:ascii="Times New Roman" w:eastAsia="Times New Roman" w:hAnsi="Times New Roman" w:cs="Times New Roman"/>
          <w:b/>
          <w:bCs/>
          <w:kern w:val="0"/>
          <w:sz w:val="24"/>
          <w:szCs w:val="24"/>
          <w:lang w:eastAsia="ru-BY"/>
          <w14:ligatures w14:val="none"/>
        </w:rPr>
        <w:t>оборачиваемости капитала</w:t>
      </w:r>
      <w:r w:rsidRPr="00864804">
        <w:rPr>
          <w:rFonts w:ascii="Times New Roman" w:eastAsia="Times New Roman" w:hAnsi="Times New Roman" w:cs="Times New Roman"/>
          <w:kern w:val="0"/>
          <w:sz w:val="24"/>
          <w:szCs w:val="24"/>
          <w:lang w:eastAsia="ru-BY"/>
          <w14:ligatures w14:val="none"/>
        </w:rPr>
        <w:t>.</w:t>
      </w:r>
    </w:p>
    <w:p w14:paraId="7D5758F8" w14:textId="77777777" w:rsidR="00864804" w:rsidRPr="00864804" w:rsidRDefault="00864804" w:rsidP="00793C3C">
      <w:pPr>
        <w:numPr>
          <w:ilvl w:val="0"/>
          <w:numId w:val="62"/>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Балансовое обобщение</w:t>
      </w:r>
      <w:r w:rsidRPr="00864804">
        <w:rPr>
          <w:rFonts w:ascii="Times New Roman" w:eastAsia="Times New Roman" w:hAnsi="Times New Roman" w:cs="Times New Roman"/>
          <w:kern w:val="0"/>
          <w:sz w:val="24"/>
          <w:szCs w:val="24"/>
          <w:lang w:eastAsia="ru-BY"/>
          <w14:ligatures w14:val="none"/>
        </w:rPr>
        <w:t>: выручка влияет на финансовый результат (прибыль), который в итоге увеличивает собственный капитал организации в пассиве баланса.</w:t>
      </w:r>
    </w:p>
    <w:p w14:paraId="1AFD15B6" w14:textId="77777777" w:rsidR="00864804" w:rsidRPr="00864804" w:rsidRDefault="00864804" w:rsidP="00793C3C">
      <w:pPr>
        <w:numPr>
          <w:ilvl w:val="0"/>
          <w:numId w:val="62"/>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Анализ денежных потоков</w:t>
      </w:r>
      <w:r w:rsidRPr="00864804">
        <w:rPr>
          <w:rFonts w:ascii="Times New Roman" w:eastAsia="Times New Roman" w:hAnsi="Times New Roman" w:cs="Times New Roman"/>
          <w:kern w:val="0"/>
          <w:sz w:val="24"/>
          <w:szCs w:val="24"/>
          <w:lang w:eastAsia="ru-BY"/>
          <w14:ligatures w14:val="none"/>
        </w:rPr>
        <w:t>: поступления от покупателей за товары и продукцию формируют положительный денежный поток по текущей деятельности.</w:t>
      </w:r>
    </w:p>
    <w:p w14:paraId="7A36A514" w14:textId="37C2F3D6" w:rsid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Важное дополнение:</w:t>
      </w:r>
      <w:r w:rsidRPr="00864804">
        <w:rPr>
          <w:rFonts w:ascii="Times New Roman" w:eastAsia="Times New Roman" w:hAnsi="Times New Roman" w:cs="Times New Roman"/>
          <w:kern w:val="0"/>
          <w:sz w:val="24"/>
          <w:szCs w:val="24"/>
          <w:lang w:eastAsia="ru-BY"/>
          <w14:ligatures w14:val="none"/>
        </w:rPr>
        <w:t xml:space="preserve"> В розничной торговле, если учет ведется в розничных ценах, себестоимость реализованных товаров (счет 90-4) отражается с учетом </w:t>
      </w:r>
      <w:r w:rsidRPr="00864804">
        <w:rPr>
          <w:rFonts w:ascii="Times New Roman" w:eastAsia="Times New Roman" w:hAnsi="Times New Roman" w:cs="Times New Roman"/>
          <w:b/>
          <w:bCs/>
          <w:kern w:val="0"/>
          <w:sz w:val="24"/>
          <w:szCs w:val="24"/>
          <w:lang w:eastAsia="ru-BY"/>
          <w14:ligatures w14:val="none"/>
        </w:rPr>
        <w:t>сторнирования реализованных торговых наценок</w:t>
      </w:r>
      <w:r w:rsidRPr="00864804">
        <w:rPr>
          <w:rFonts w:ascii="Times New Roman" w:eastAsia="Times New Roman" w:hAnsi="Times New Roman" w:cs="Times New Roman"/>
          <w:kern w:val="0"/>
          <w:sz w:val="24"/>
          <w:szCs w:val="24"/>
          <w:lang w:eastAsia="ru-BY"/>
          <w14:ligatures w14:val="none"/>
        </w:rPr>
        <w:t xml:space="preserve"> и налогов, включенных в цену товара, чтобы довести её до стоимости приобретения.</w:t>
      </w:r>
    </w:p>
    <w:p w14:paraId="4D112611"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p>
    <w:p w14:paraId="43916C2B" w14:textId="77777777" w:rsidR="00864804" w:rsidRPr="004D3B31" w:rsidRDefault="00864804" w:rsidP="00864804">
      <w:pPr>
        <w:spacing w:after="0" w:line="240" w:lineRule="auto"/>
        <w:rPr>
          <w:rFonts w:ascii="Times New Roman" w:eastAsia="Times New Roman" w:hAnsi="Times New Roman" w:cs="Times New Roman"/>
          <w:b/>
          <w:bCs/>
          <w:kern w:val="0"/>
          <w:sz w:val="28"/>
          <w:szCs w:val="28"/>
          <w:lang w:eastAsia="ru-BY"/>
          <w14:ligatures w14:val="none"/>
        </w:rPr>
      </w:pPr>
      <w:r w:rsidRPr="004D3B31">
        <w:rPr>
          <w:rFonts w:ascii="Times New Roman" w:eastAsia="Times New Roman" w:hAnsi="Times New Roman" w:cs="Times New Roman"/>
          <w:b/>
          <w:bCs/>
          <w:kern w:val="0"/>
          <w:sz w:val="28"/>
          <w:szCs w:val="28"/>
          <w:lang w:eastAsia="ru-BY"/>
          <w14:ligatures w14:val="none"/>
        </w:rPr>
        <w:t>• Вопрос 44. Состав расходов на реализацию товаров в торговле и общественном питании. Особенности учета отдельных видов расходов.</w:t>
      </w:r>
    </w:p>
    <w:p w14:paraId="747F6ACA"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Расходы на реализацию в организациях торговли и общественного питания (часто называемые </w:t>
      </w:r>
      <w:r w:rsidRPr="00864804">
        <w:rPr>
          <w:rFonts w:ascii="Times New Roman" w:eastAsia="Times New Roman" w:hAnsi="Times New Roman" w:cs="Times New Roman"/>
          <w:b/>
          <w:bCs/>
          <w:kern w:val="0"/>
          <w:sz w:val="24"/>
          <w:szCs w:val="24"/>
          <w:lang w:eastAsia="ru-BY"/>
          <w14:ligatures w14:val="none"/>
        </w:rPr>
        <w:t>издержками обращения</w:t>
      </w:r>
      <w:r w:rsidRPr="00864804">
        <w:rPr>
          <w:rFonts w:ascii="Times New Roman" w:eastAsia="Times New Roman" w:hAnsi="Times New Roman" w:cs="Times New Roman"/>
          <w:kern w:val="0"/>
          <w:sz w:val="24"/>
          <w:szCs w:val="24"/>
          <w:lang w:eastAsia="ru-BY"/>
          <w14:ligatures w14:val="none"/>
        </w:rPr>
        <w:t>) представляют собой затраты по текущей деятельности, связанные с продвижением товаров от производителя к потребителю и их продажей. В отличие от промышленных предприятий, где такие расходы ограничены только сбытом, в торговле они аккумулируют почти все операционные затраты.</w:t>
      </w:r>
    </w:p>
    <w:p w14:paraId="5730AB56" w14:textId="77777777" w:rsidR="00864804" w:rsidRPr="00864804" w:rsidRDefault="00864804" w:rsidP="00864804">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1. Состав расходов на реализацию</w:t>
      </w:r>
    </w:p>
    <w:p w14:paraId="0129E813"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Согласно источникам, расходы на реализацию включают в себя:</w:t>
      </w:r>
    </w:p>
    <w:p w14:paraId="3FB8CE9C" w14:textId="77777777" w:rsidR="00864804" w:rsidRPr="00864804" w:rsidRDefault="00864804" w:rsidP="00793C3C">
      <w:pPr>
        <w:numPr>
          <w:ilvl w:val="0"/>
          <w:numId w:val="63"/>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Управленческие расходы:</w:t>
      </w:r>
      <w:r w:rsidRPr="00864804">
        <w:rPr>
          <w:rFonts w:ascii="Times New Roman" w:eastAsia="Times New Roman" w:hAnsi="Times New Roman" w:cs="Times New Roman"/>
          <w:kern w:val="0"/>
          <w:sz w:val="24"/>
          <w:szCs w:val="24"/>
          <w:lang w:eastAsia="ru-BY"/>
          <w14:ligatures w14:val="none"/>
        </w:rPr>
        <w:t xml:space="preserve"> затраты, связанные с общим руководством организацией.</w:t>
      </w:r>
    </w:p>
    <w:p w14:paraId="2FDB08DF" w14:textId="77777777" w:rsidR="00864804" w:rsidRPr="00864804" w:rsidRDefault="00864804" w:rsidP="00793C3C">
      <w:pPr>
        <w:numPr>
          <w:ilvl w:val="0"/>
          <w:numId w:val="63"/>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Собственно расходы на реализацию:</w:t>
      </w:r>
      <w:r w:rsidRPr="00864804">
        <w:rPr>
          <w:rFonts w:ascii="Times New Roman" w:eastAsia="Times New Roman" w:hAnsi="Times New Roman" w:cs="Times New Roman"/>
          <w:kern w:val="0"/>
          <w:sz w:val="24"/>
          <w:szCs w:val="24"/>
          <w:lang w:eastAsia="ru-BY"/>
          <w14:ligatures w14:val="none"/>
        </w:rPr>
        <w:t xml:space="preserve"> затраты на хранение, упаковку, рекламу и доставку товаров покупателям.</w:t>
      </w:r>
    </w:p>
    <w:p w14:paraId="00F01BEC" w14:textId="77777777" w:rsidR="00864804" w:rsidRPr="00864804" w:rsidRDefault="00864804" w:rsidP="00793C3C">
      <w:pPr>
        <w:numPr>
          <w:ilvl w:val="0"/>
          <w:numId w:val="63"/>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Товарные потери:</w:t>
      </w:r>
      <w:r w:rsidRPr="00864804">
        <w:rPr>
          <w:rFonts w:ascii="Times New Roman" w:eastAsia="Times New Roman" w:hAnsi="Times New Roman" w:cs="Times New Roman"/>
          <w:kern w:val="0"/>
          <w:sz w:val="24"/>
          <w:szCs w:val="24"/>
          <w:lang w:eastAsia="ru-BY"/>
          <w14:ligatures w14:val="none"/>
        </w:rPr>
        <w:t xml:space="preserve"> потери товаров в пределах норм естественной убыли, выявленные при инвентаризации (списываются записью </w:t>
      </w:r>
      <w:r w:rsidRPr="00864804">
        <w:rPr>
          <w:rFonts w:ascii="Times New Roman" w:eastAsia="Times New Roman" w:hAnsi="Times New Roman" w:cs="Times New Roman"/>
          <w:b/>
          <w:bCs/>
          <w:kern w:val="0"/>
          <w:sz w:val="24"/>
          <w:szCs w:val="24"/>
          <w:lang w:eastAsia="ru-BY"/>
          <w14:ligatures w14:val="none"/>
        </w:rPr>
        <w:t>Дебет 44 — Кредит 94</w:t>
      </w:r>
      <w:r w:rsidRPr="00864804">
        <w:rPr>
          <w:rFonts w:ascii="Times New Roman" w:eastAsia="Times New Roman" w:hAnsi="Times New Roman" w:cs="Times New Roman"/>
          <w:kern w:val="0"/>
          <w:sz w:val="24"/>
          <w:szCs w:val="24"/>
          <w:lang w:eastAsia="ru-BY"/>
          <w14:ligatures w14:val="none"/>
        </w:rPr>
        <w:t>).</w:t>
      </w:r>
    </w:p>
    <w:p w14:paraId="166BD619" w14:textId="77777777" w:rsidR="00864804" w:rsidRPr="00864804" w:rsidRDefault="00864804" w:rsidP="00793C3C">
      <w:pPr>
        <w:numPr>
          <w:ilvl w:val="0"/>
          <w:numId w:val="63"/>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Прочие затраты:</w:t>
      </w:r>
      <w:r w:rsidRPr="00864804">
        <w:rPr>
          <w:rFonts w:ascii="Times New Roman" w:eastAsia="Times New Roman" w:hAnsi="Times New Roman" w:cs="Times New Roman"/>
          <w:kern w:val="0"/>
          <w:sz w:val="24"/>
          <w:szCs w:val="24"/>
          <w:lang w:eastAsia="ru-BY"/>
          <w14:ligatures w14:val="none"/>
        </w:rPr>
        <w:t xml:space="preserve"> иные расходы, непосредственно связанные с торговой или торгово-производственной деятельностью.</w:t>
      </w:r>
    </w:p>
    <w:p w14:paraId="42013AC0" w14:textId="77777777" w:rsidR="00864804" w:rsidRPr="00864804" w:rsidRDefault="00864804" w:rsidP="00864804">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2. Особенности бухгалтерского учета (Счет 44)</w:t>
      </w:r>
    </w:p>
    <w:p w14:paraId="4437A989"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Для обобщения информации о таких расходах используется активный счет </w:t>
      </w:r>
      <w:r w:rsidRPr="00864804">
        <w:rPr>
          <w:rFonts w:ascii="Times New Roman" w:eastAsia="Times New Roman" w:hAnsi="Times New Roman" w:cs="Times New Roman"/>
          <w:b/>
          <w:bCs/>
          <w:kern w:val="0"/>
          <w:sz w:val="24"/>
          <w:szCs w:val="24"/>
          <w:lang w:eastAsia="ru-BY"/>
          <w14:ligatures w14:val="none"/>
        </w:rPr>
        <w:t>44 «Расходы на реализацию»</w:t>
      </w:r>
      <w:r w:rsidRPr="00864804">
        <w:rPr>
          <w:rFonts w:ascii="Times New Roman" w:eastAsia="Times New Roman" w:hAnsi="Times New Roman" w:cs="Times New Roman"/>
          <w:kern w:val="0"/>
          <w:sz w:val="24"/>
          <w:szCs w:val="24"/>
          <w:lang w:eastAsia="ru-BY"/>
          <w14:ligatures w14:val="none"/>
        </w:rPr>
        <w:t>. Учет имеет следующие специфические черты:</w:t>
      </w:r>
    </w:p>
    <w:p w14:paraId="266FBD65" w14:textId="77777777" w:rsidR="00864804" w:rsidRPr="00864804" w:rsidRDefault="00864804" w:rsidP="00793C3C">
      <w:pPr>
        <w:numPr>
          <w:ilvl w:val="0"/>
          <w:numId w:val="6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Раздельное списание:</w:t>
      </w:r>
      <w:r w:rsidRPr="00864804">
        <w:rPr>
          <w:rFonts w:ascii="Times New Roman" w:eastAsia="Times New Roman" w:hAnsi="Times New Roman" w:cs="Times New Roman"/>
          <w:kern w:val="0"/>
          <w:sz w:val="24"/>
          <w:szCs w:val="24"/>
          <w:lang w:eastAsia="ru-BY"/>
          <w14:ligatures w14:val="none"/>
        </w:rPr>
        <w:t xml:space="preserve"> в конце отчетного периода (месяца) суммы со счета 44 распределяются по разным статьям финансового результата:</w:t>
      </w:r>
    </w:p>
    <w:p w14:paraId="27C19041" w14:textId="77777777" w:rsidR="00864804" w:rsidRPr="00864804" w:rsidRDefault="00864804" w:rsidP="00793C3C">
      <w:pPr>
        <w:numPr>
          <w:ilvl w:val="1"/>
          <w:numId w:val="6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Управленческая часть</w:t>
      </w:r>
      <w:r w:rsidRPr="00864804">
        <w:rPr>
          <w:rFonts w:ascii="Times New Roman" w:eastAsia="Times New Roman" w:hAnsi="Times New Roman" w:cs="Times New Roman"/>
          <w:kern w:val="0"/>
          <w:sz w:val="24"/>
          <w:szCs w:val="24"/>
          <w:lang w:eastAsia="ru-BY"/>
          <w14:ligatures w14:val="none"/>
        </w:rPr>
        <w:t xml:space="preserve"> списывается в полной сумме непосредственно в дебет субсчета </w:t>
      </w:r>
      <w:r w:rsidRPr="00864804">
        <w:rPr>
          <w:rFonts w:ascii="Times New Roman" w:eastAsia="Times New Roman" w:hAnsi="Times New Roman" w:cs="Times New Roman"/>
          <w:b/>
          <w:bCs/>
          <w:kern w:val="0"/>
          <w:sz w:val="24"/>
          <w:szCs w:val="24"/>
          <w:lang w:eastAsia="ru-BY"/>
          <w14:ligatures w14:val="none"/>
        </w:rPr>
        <w:t>90-5 «Управленческие расходы»</w:t>
      </w:r>
      <w:r w:rsidRPr="00864804">
        <w:rPr>
          <w:rFonts w:ascii="Times New Roman" w:eastAsia="Times New Roman" w:hAnsi="Times New Roman" w:cs="Times New Roman"/>
          <w:kern w:val="0"/>
          <w:sz w:val="24"/>
          <w:szCs w:val="24"/>
          <w:lang w:eastAsia="ru-BY"/>
          <w14:ligatures w14:val="none"/>
        </w:rPr>
        <w:t>.</w:t>
      </w:r>
    </w:p>
    <w:p w14:paraId="47C7C8CE" w14:textId="77777777" w:rsidR="00864804" w:rsidRPr="00864804" w:rsidRDefault="00864804" w:rsidP="00793C3C">
      <w:pPr>
        <w:numPr>
          <w:ilvl w:val="1"/>
          <w:numId w:val="6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Коммерческая часть</w:t>
      </w:r>
      <w:r w:rsidRPr="00864804">
        <w:rPr>
          <w:rFonts w:ascii="Times New Roman" w:eastAsia="Times New Roman" w:hAnsi="Times New Roman" w:cs="Times New Roman"/>
          <w:kern w:val="0"/>
          <w:sz w:val="24"/>
          <w:szCs w:val="24"/>
          <w:lang w:eastAsia="ru-BY"/>
          <w14:ligatures w14:val="none"/>
        </w:rPr>
        <w:t xml:space="preserve"> (расходы на продажу) списывается в дебет субсчета </w:t>
      </w:r>
      <w:r w:rsidRPr="00864804">
        <w:rPr>
          <w:rFonts w:ascii="Times New Roman" w:eastAsia="Times New Roman" w:hAnsi="Times New Roman" w:cs="Times New Roman"/>
          <w:b/>
          <w:bCs/>
          <w:kern w:val="0"/>
          <w:sz w:val="24"/>
          <w:szCs w:val="24"/>
          <w:lang w:eastAsia="ru-BY"/>
          <w14:ligatures w14:val="none"/>
        </w:rPr>
        <w:t>90-6 «Расходы на реализацию»</w:t>
      </w:r>
      <w:r w:rsidRPr="00864804">
        <w:rPr>
          <w:rFonts w:ascii="Times New Roman" w:eastAsia="Times New Roman" w:hAnsi="Times New Roman" w:cs="Times New Roman"/>
          <w:kern w:val="0"/>
          <w:sz w:val="24"/>
          <w:szCs w:val="24"/>
          <w:lang w:eastAsia="ru-BY"/>
          <w14:ligatures w14:val="none"/>
        </w:rPr>
        <w:t>.</w:t>
      </w:r>
    </w:p>
    <w:p w14:paraId="566F73B5" w14:textId="77777777" w:rsidR="00864804" w:rsidRPr="00864804" w:rsidRDefault="00864804" w:rsidP="00793C3C">
      <w:pPr>
        <w:numPr>
          <w:ilvl w:val="0"/>
          <w:numId w:val="6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Особый порядок учета транспортных затрат:</w:t>
      </w:r>
      <w:r w:rsidRPr="00864804">
        <w:rPr>
          <w:rFonts w:ascii="Times New Roman" w:eastAsia="Times New Roman" w:hAnsi="Times New Roman" w:cs="Times New Roman"/>
          <w:kern w:val="0"/>
          <w:sz w:val="24"/>
          <w:szCs w:val="24"/>
          <w:lang w:eastAsia="ru-BY"/>
          <w14:ligatures w14:val="none"/>
        </w:rPr>
        <w:t xml:space="preserve"> если транспортные расходы по доставке товаров в организацию не включены в стоимость их приобретения, они подлежат распределению между реализованными товарами и их остатком на складе. Сумма транспортных затрат, относящаяся к </w:t>
      </w:r>
      <w:r w:rsidRPr="00864804">
        <w:rPr>
          <w:rFonts w:ascii="Times New Roman" w:eastAsia="Times New Roman" w:hAnsi="Times New Roman" w:cs="Times New Roman"/>
          <w:b/>
          <w:bCs/>
          <w:kern w:val="0"/>
          <w:sz w:val="24"/>
          <w:szCs w:val="24"/>
          <w:lang w:eastAsia="ru-BY"/>
          <w14:ligatures w14:val="none"/>
        </w:rPr>
        <w:t>нереализованным</w:t>
      </w:r>
      <w:r w:rsidRPr="00864804">
        <w:rPr>
          <w:rFonts w:ascii="Times New Roman" w:eastAsia="Times New Roman" w:hAnsi="Times New Roman" w:cs="Times New Roman"/>
          <w:kern w:val="0"/>
          <w:sz w:val="24"/>
          <w:szCs w:val="24"/>
          <w:lang w:eastAsia="ru-BY"/>
          <w14:ligatures w14:val="none"/>
        </w:rPr>
        <w:t xml:space="preserve"> на конец месяца товарам, </w:t>
      </w:r>
      <w:r w:rsidRPr="00864804">
        <w:rPr>
          <w:rFonts w:ascii="Times New Roman" w:eastAsia="Times New Roman" w:hAnsi="Times New Roman" w:cs="Times New Roman"/>
          <w:b/>
          <w:bCs/>
          <w:kern w:val="0"/>
          <w:sz w:val="24"/>
          <w:szCs w:val="24"/>
          <w:lang w:eastAsia="ru-BY"/>
          <w14:ligatures w14:val="none"/>
        </w:rPr>
        <w:t>остается на счете 44</w:t>
      </w:r>
      <w:r w:rsidRPr="00864804">
        <w:rPr>
          <w:rFonts w:ascii="Times New Roman" w:eastAsia="Times New Roman" w:hAnsi="Times New Roman" w:cs="Times New Roman"/>
          <w:kern w:val="0"/>
          <w:sz w:val="24"/>
          <w:szCs w:val="24"/>
          <w:lang w:eastAsia="ru-BY"/>
          <w14:ligatures w14:val="none"/>
        </w:rPr>
        <w:t xml:space="preserve"> и не списывается на счет 90.</w:t>
      </w:r>
    </w:p>
    <w:p w14:paraId="0CB6BDAD" w14:textId="77777777" w:rsidR="00864804" w:rsidRPr="00864804" w:rsidRDefault="00864804" w:rsidP="00793C3C">
      <w:pPr>
        <w:numPr>
          <w:ilvl w:val="0"/>
          <w:numId w:val="6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Отражение в отчетности:</w:t>
      </w:r>
    </w:p>
    <w:p w14:paraId="59973DEF" w14:textId="77777777" w:rsidR="00864804" w:rsidRPr="00864804" w:rsidRDefault="00864804" w:rsidP="00793C3C">
      <w:pPr>
        <w:numPr>
          <w:ilvl w:val="1"/>
          <w:numId w:val="6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lastRenderedPageBreak/>
        <w:t xml:space="preserve">Суммы расходов на реализацию, приходящиеся на остаток нереализованных товаров (преимущественно транспортные затраты), признаются краткосрочным активом и отражаются в </w:t>
      </w:r>
      <w:r w:rsidRPr="00864804">
        <w:rPr>
          <w:rFonts w:ascii="Times New Roman" w:eastAsia="Times New Roman" w:hAnsi="Times New Roman" w:cs="Times New Roman"/>
          <w:b/>
          <w:bCs/>
          <w:kern w:val="0"/>
          <w:sz w:val="24"/>
          <w:szCs w:val="24"/>
          <w:lang w:eastAsia="ru-BY"/>
          <w14:ligatures w14:val="none"/>
        </w:rPr>
        <w:t>разделе II бухгалтерского баланса</w:t>
      </w:r>
      <w:r w:rsidRPr="00864804">
        <w:rPr>
          <w:rFonts w:ascii="Times New Roman" w:eastAsia="Times New Roman" w:hAnsi="Times New Roman" w:cs="Times New Roman"/>
          <w:kern w:val="0"/>
          <w:sz w:val="24"/>
          <w:szCs w:val="24"/>
          <w:lang w:eastAsia="ru-BY"/>
          <w14:ligatures w14:val="none"/>
        </w:rPr>
        <w:t>.</w:t>
      </w:r>
    </w:p>
    <w:p w14:paraId="1A2FDA7C" w14:textId="77777777" w:rsidR="00864804" w:rsidRPr="00864804" w:rsidRDefault="00864804" w:rsidP="00793C3C">
      <w:pPr>
        <w:numPr>
          <w:ilvl w:val="1"/>
          <w:numId w:val="6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Все остальные расходы признаются расходами отчетного периода и влияют на формирование прибыли или убытка в том месяце, в котором они были произведены.</w:t>
      </w:r>
    </w:p>
    <w:p w14:paraId="38DD86A9" w14:textId="77777777" w:rsidR="00864804" w:rsidRPr="00864804" w:rsidRDefault="00864804" w:rsidP="00864804">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3. Оценка и влияние на результат</w:t>
      </w:r>
    </w:p>
    <w:p w14:paraId="2583E367"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Эффективность управления этими расходами анализируется через показатель </w:t>
      </w:r>
      <w:r w:rsidRPr="00864804">
        <w:rPr>
          <w:rFonts w:ascii="Times New Roman" w:eastAsia="Times New Roman" w:hAnsi="Times New Roman" w:cs="Times New Roman"/>
          <w:b/>
          <w:bCs/>
          <w:kern w:val="0"/>
          <w:sz w:val="24"/>
          <w:szCs w:val="24"/>
          <w:lang w:eastAsia="ru-BY"/>
          <w14:ligatures w14:val="none"/>
        </w:rPr>
        <w:t>рентабельности затрат</w:t>
      </w:r>
      <w:r w:rsidRPr="00864804">
        <w:rPr>
          <w:rFonts w:ascii="Times New Roman" w:eastAsia="Times New Roman" w:hAnsi="Times New Roman" w:cs="Times New Roman"/>
          <w:kern w:val="0"/>
          <w:sz w:val="24"/>
          <w:szCs w:val="24"/>
          <w:lang w:eastAsia="ru-BY"/>
          <w14:ligatures w14:val="none"/>
        </w:rPr>
        <w:t>, который определяется как отношение прибыли от реализации к сумме себестоимости товаров и расходов на реализацию (включая управленческие).</w:t>
      </w:r>
    </w:p>
    <w:p w14:paraId="12907210" w14:textId="25EE4566" w:rsidR="005A376E" w:rsidRDefault="00864804" w:rsidP="005A376E">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Итог:</w:t>
      </w:r>
      <w:r w:rsidRPr="00864804">
        <w:rPr>
          <w:rFonts w:ascii="Times New Roman" w:eastAsia="Times New Roman" w:hAnsi="Times New Roman" w:cs="Times New Roman"/>
          <w:kern w:val="0"/>
          <w:sz w:val="24"/>
          <w:szCs w:val="24"/>
          <w:lang w:eastAsia="ru-BY"/>
          <w14:ligatures w14:val="none"/>
        </w:rPr>
        <w:t xml:space="preserve"> Главная особенность учета в торговле и общепите заключается в том, что счет 44 является единым накопителем издержек, а его конечное сальдо (в части транспортных затрат) рассматривается не как расход, а как часть </w:t>
      </w:r>
      <w:r w:rsidRPr="00864804">
        <w:rPr>
          <w:rFonts w:ascii="Times New Roman" w:eastAsia="Times New Roman" w:hAnsi="Times New Roman" w:cs="Times New Roman"/>
          <w:b/>
          <w:bCs/>
          <w:kern w:val="0"/>
          <w:sz w:val="24"/>
          <w:szCs w:val="24"/>
          <w:lang w:eastAsia="ru-BY"/>
          <w14:ligatures w14:val="none"/>
        </w:rPr>
        <w:t>стоимости запасов в обороте</w:t>
      </w:r>
      <w:r w:rsidRPr="00864804">
        <w:rPr>
          <w:rFonts w:ascii="Times New Roman" w:eastAsia="Times New Roman" w:hAnsi="Times New Roman" w:cs="Times New Roman"/>
          <w:kern w:val="0"/>
          <w:sz w:val="24"/>
          <w:szCs w:val="24"/>
          <w:lang w:eastAsia="ru-BY"/>
          <w14:ligatures w14:val="none"/>
        </w:rPr>
        <w:t>.</w:t>
      </w:r>
    </w:p>
    <w:p w14:paraId="40E9311F" w14:textId="77777777" w:rsidR="00864804" w:rsidRDefault="00864804" w:rsidP="005A376E">
      <w:pPr>
        <w:spacing w:after="0" w:line="240" w:lineRule="auto"/>
        <w:rPr>
          <w:rFonts w:ascii="Times New Roman" w:eastAsia="Times New Roman" w:hAnsi="Times New Roman" w:cs="Times New Roman"/>
          <w:kern w:val="0"/>
          <w:sz w:val="24"/>
          <w:szCs w:val="24"/>
          <w:lang w:eastAsia="ru-BY"/>
          <w14:ligatures w14:val="none"/>
        </w:rPr>
      </w:pPr>
    </w:p>
    <w:p w14:paraId="4D829C26" w14:textId="77777777" w:rsidR="00864804" w:rsidRPr="00864804" w:rsidRDefault="00864804" w:rsidP="00864804">
      <w:pPr>
        <w:spacing w:after="0" w:line="240" w:lineRule="auto"/>
        <w:rPr>
          <w:rFonts w:ascii="Times New Roman" w:eastAsia="Times New Roman" w:hAnsi="Times New Roman" w:cs="Times New Roman"/>
          <w:b/>
          <w:bCs/>
          <w:kern w:val="0"/>
          <w:sz w:val="28"/>
          <w:szCs w:val="28"/>
          <w:lang w:eastAsia="ru-BY"/>
          <w14:ligatures w14:val="none"/>
        </w:rPr>
      </w:pP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Вопрос 52.</w:t>
      </w:r>
      <w:r w:rsidRPr="004D3B31">
        <w:rPr>
          <w:rFonts w:ascii="Times New Roman" w:eastAsia="Times New Roman" w:hAnsi="Times New Roman" w:cs="Times New Roman"/>
          <w:kern w:val="0"/>
          <w:sz w:val="28"/>
          <w:szCs w:val="28"/>
          <w:lang w:eastAsia="ru-BY"/>
          <w14:ligatures w14:val="none"/>
        </w:rPr>
        <w:t xml:space="preserve"> </w:t>
      </w:r>
      <w:r w:rsidRPr="004D3B31">
        <w:rPr>
          <w:rFonts w:ascii="Times New Roman" w:eastAsia="Times New Roman" w:hAnsi="Times New Roman" w:cs="Times New Roman"/>
          <w:b/>
          <w:bCs/>
          <w:kern w:val="0"/>
          <w:sz w:val="28"/>
          <w:szCs w:val="28"/>
          <w:lang w:eastAsia="ru-BY"/>
          <w14:ligatures w14:val="none"/>
        </w:rPr>
        <w:t>Формирование цен на товары и услуги в торговле.</w:t>
      </w:r>
    </w:p>
    <w:p w14:paraId="445A63F3"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Формирование цен в торговых организациях является сложным процессом, который тесно связан с выбранным методом учета товаров и структурой затрат предприятия. На основании предоставленных источников можно выделить следующие ключевые аспекты ценообразования:</w:t>
      </w:r>
    </w:p>
    <w:p w14:paraId="5AB944A2" w14:textId="77777777" w:rsidR="00864804" w:rsidRPr="00864804" w:rsidRDefault="00864804" w:rsidP="00864804">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1. Методы оценки и их влияние на цену</w:t>
      </w:r>
    </w:p>
    <w:p w14:paraId="108ACF26"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В бухгалтерском учете торговых организаций оценка товаров при их поступлении может осуществляться двумя способами, что напрямую влияет на формирование конечной цены:</w:t>
      </w:r>
    </w:p>
    <w:p w14:paraId="3839A58B" w14:textId="77777777" w:rsidR="00864804" w:rsidRPr="00864804" w:rsidRDefault="00864804" w:rsidP="00793C3C">
      <w:pPr>
        <w:numPr>
          <w:ilvl w:val="0"/>
          <w:numId w:val="65"/>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По ценам приобретения:</w:t>
      </w:r>
      <w:r w:rsidRPr="00864804">
        <w:rPr>
          <w:rFonts w:ascii="Times New Roman" w:eastAsia="Times New Roman" w:hAnsi="Times New Roman" w:cs="Times New Roman"/>
          <w:kern w:val="0"/>
          <w:sz w:val="24"/>
          <w:szCs w:val="24"/>
          <w:lang w:eastAsia="ru-BY"/>
          <w14:ligatures w14:val="none"/>
        </w:rPr>
        <w:t xml:space="preserve"> в этом случае товары отражаются по фактической себестоимости их покупки.</w:t>
      </w:r>
    </w:p>
    <w:p w14:paraId="16909CF1" w14:textId="77777777" w:rsidR="00864804" w:rsidRPr="00864804" w:rsidRDefault="00864804" w:rsidP="00793C3C">
      <w:pPr>
        <w:numPr>
          <w:ilvl w:val="0"/>
          <w:numId w:val="65"/>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По розничным ценам:</w:t>
      </w:r>
      <w:r w:rsidRPr="00864804">
        <w:rPr>
          <w:rFonts w:ascii="Times New Roman" w:eastAsia="Times New Roman" w:hAnsi="Times New Roman" w:cs="Times New Roman"/>
          <w:kern w:val="0"/>
          <w:sz w:val="24"/>
          <w:szCs w:val="24"/>
          <w:lang w:eastAsia="ru-BY"/>
          <w14:ligatures w14:val="none"/>
        </w:rPr>
        <w:t xml:space="preserve"> этот метод применяется преимущественно в организациях, осуществляющих </w:t>
      </w:r>
      <w:r w:rsidRPr="00864804">
        <w:rPr>
          <w:rFonts w:ascii="Times New Roman" w:eastAsia="Times New Roman" w:hAnsi="Times New Roman" w:cs="Times New Roman"/>
          <w:b/>
          <w:bCs/>
          <w:kern w:val="0"/>
          <w:sz w:val="24"/>
          <w:szCs w:val="24"/>
          <w:lang w:eastAsia="ru-BY"/>
          <w14:ligatures w14:val="none"/>
        </w:rPr>
        <w:t>розничную торговлю</w:t>
      </w:r>
      <w:r w:rsidRPr="00864804">
        <w:rPr>
          <w:rFonts w:ascii="Times New Roman" w:eastAsia="Times New Roman" w:hAnsi="Times New Roman" w:cs="Times New Roman"/>
          <w:kern w:val="0"/>
          <w:sz w:val="24"/>
          <w:szCs w:val="24"/>
          <w:lang w:eastAsia="ru-BY"/>
          <w14:ligatures w14:val="none"/>
        </w:rPr>
        <w:t xml:space="preserve">. При таком подходе в розничную цену сразу включаются </w:t>
      </w:r>
      <w:r w:rsidRPr="00864804">
        <w:rPr>
          <w:rFonts w:ascii="Times New Roman" w:eastAsia="Times New Roman" w:hAnsi="Times New Roman" w:cs="Times New Roman"/>
          <w:b/>
          <w:bCs/>
          <w:kern w:val="0"/>
          <w:sz w:val="24"/>
          <w:szCs w:val="24"/>
          <w:lang w:eastAsia="ru-BY"/>
          <w14:ligatures w14:val="none"/>
        </w:rPr>
        <w:t>торговые наценки (надбавки)</w:t>
      </w:r>
      <w:r w:rsidRPr="00864804">
        <w:rPr>
          <w:rFonts w:ascii="Times New Roman" w:eastAsia="Times New Roman" w:hAnsi="Times New Roman" w:cs="Times New Roman"/>
          <w:kern w:val="0"/>
          <w:sz w:val="24"/>
          <w:szCs w:val="24"/>
          <w:lang w:eastAsia="ru-BY"/>
          <w14:ligatures w14:val="none"/>
        </w:rPr>
        <w:t xml:space="preserve"> и </w:t>
      </w:r>
      <w:r w:rsidRPr="00864804">
        <w:rPr>
          <w:rFonts w:ascii="Times New Roman" w:eastAsia="Times New Roman" w:hAnsi="Times New Roman" w:cs="Times New Roman"/>
          <w:b/>
          <w:bCs/>
          <w:kern w:val="0"/>
          <w:sz w:val="24"/>
          <w:szCs w:val="24"/>
          <w:lang w:eastAsia="ru-BY"/>
          <w14:ligatures w14:val="none"/>
        </w:rPr>
        <w:t>налоги</w:t>
      </w:r>
      <w:r w:rsidRPr="00864804">
        <w:rPr>
          <w:rFonts w:ascii="Times New Roman" w:eastAsia="Times New Roman" w:hAnsi="Times New Roman" w:cs="Times New Roman"/>
          <w:kern w:val="0"/>
          <w:sz w:val="24"/>
          <w:szCs w:val="24"/>
          <w:lang w:eastAsia="ru-BY"/>
          <w14:ligatures w14:val="none"/>
        </w:rPr>
        <w:t>, входящие в цену.</w:t>
      </w:r>
    </w:p>
    <w:p w14:paraId="44E17C0D" w14:textId="77777777" w:rsidR="00864804" w:rsidRPr="00864804" w:rsidRDefault="00864804" w:rsidP="00864804">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2. Состав фактической себестоимости (база для цены)</w:t>
      </w:r>
    </w:p>
    <w:p w14:paraId="1960E8E6"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Фактическая себестоимость товаров, на основе которой формируется цена, включает в себя:</w:t>
      </w:r>
    </w:p>
    <w:p w14:paraId="35D381CB" w14:textId="77777777" w:rsidR="00864804" w:rsidRPr="00864804" w:rsidRDefault="00864804" w:rsidP="00793C3C">
      <w:pPr>
        <w:numPr>
          <w:ilvl w:val="0"/>
          <w:numId w:val="66"/>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Стоимость товаров по ценам приобретения от поставщиков.</w:t>
      </w:r>
    </w:p>
    <w:p w14:paraId="0E27121B" w14:textId="77777777" w:rsidR="00864804" w:rsidRPr="00864804" w:rsidRDefault="00864804" w:rsidP="00793C3C">
      <w:pPr>
        <w:numPr>
          <w:ilvl w:val="0"/>
          <w:numId w:val="66"/>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Таможенные сборы и пошлины.</w:t>
      </w:r>
    </w:p>
    <w:p w14:paraId="0BEE429F" w14:textId="77777777" w:rsidR="00864804" w:rsidRPr="00864804" w:rsidRDefault="00864804" w:rsidP="00793C3C">
      <w:pPr>
        <w:numPr>
          <w:ilvl w:val="0"/>
          <w:numId w:val="66"/>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Вознаграждения посредникам.</w:t>
      </w:r>
    </w:p>
    <w:p w14:paraId="4E7E72B3" w14:textId="77777777" w:rsidR="00864804" w:rsidRPr="00864804" w:rsidRDefault="00864804" w:rsidP="00793C3C">
      <w:pPr>
        <w:numPr>
          <w:ilvl w:val="0"/>
          <w:numId w:val="66"/>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Транспортно-заготовительные затраты</w:t>
      </w:r>
      <w:r w:rsidRPr="00864804">
        <w:rPr>
          <w:rFonts w:ascii="Times New Roman" w:eastAsia="Times New Roman" w:hAnsi="Times New Roman" w:cs="Times New Roman"/>
          <w:kern w:val="0"/>
          <w:sz w:val="24"/>
          <w:szCs w:val="24"/>
          <w:lang w:eastAsia="ru-BY"/>
          <w14:ligatures w14:val="none"/>
        </w:rPr>
        <w:t>, связанные с доставкой и заготовкой товаров.</w:t>
      </w:r>
    </w:p>
    <w:p w14:paraId="64032BEB" w14:textId="77777777" w:rsidR="00864804" w:rsidRPr="00864804" w:rsidRDefault="00864804" w:rsidP="00793C3C">
      <w:pPr>
        <w:numPr>
          <w:ilvl w:val="0"/>
          <w:numId w:val="66"/>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Затраты по доведению товаров до состояния, пригодного к использованию (сортировка, фасовка, улучшение характеристик, не связанные с производством).</w:t>
      </w:r>
    </w:p>
    <w:p w14:paraId="68B8CFFA" w14:textId="77777777" w:rsidR="00864804" w:rsidRPr="00864804" w:rsidRDefault="00864804" w:rsidP="00864804">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3. Торговая надбавка (Валовой доход)</w:t>
      </w:r>
    </w:p>
    <w:p w14:paraId="150FA275"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Торговая надбавка является ключевым элементом цены в торговле. Она предназначена для:</w:t>
      </w:r>
    </w:p>
    <w:p w14:paraId="13D826EB" w14:textId="77777777" w:rsidR="00864804" w:rsidRPr="00864804" w:rsidRDefault="00864804" w:rsidP="00793C3C">
      <w:pPr>
        <w:numPr>
          <w:ilvl w:val="0"/>
          <w:numId w:val="67"/>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Покрытия </w:t>
      </w:r>
      <w:r w:rsidRPr="00864804">
        <w:rPr>
          <w:rFonts w:ascii="Times New Roman" w:eastAsia="Times New Roman" w:hAnsi="Times New Roman" w:cs="Times New Roman"/>
          <w:b/>
          <w:bCs/>
          <w:kern w:val="0"/>
          <w:sz w:val="24"/>
          <w:szCs w:val="24"/>
          <w:lang w:eastAsia="ru-BY"/>
          <w14:ligatures w14:val="none"/>
        </w:rPr>
        <w:t>расходов на реализацию</w:t>
      </w:r>
      <w:r w:rsidRPr="00864804">
        <w:rPr>
          <w:rFonts w:ascii="Times New Roman" w:eastAsia="Times New Roman" w:hAnsi="Times New Roman" w:cs="Times New Roman"/>
          <w:kern w:val="0"/>
          <w:sz w:val="24"/>
          <w:szCs w:val="24"/>
          <w:lang w:eastAsia="ru-BY"/>
          <w14:ligatures w14:val="none"/>
        </w:rPr>
        <w:t xml:space="preserve"> (издержек обращения), которые учитываются на счете 44.</w:t>
      </w:r>
    </w:p>
    <w:p w14:paraId="6659B2A0" w14:textId="77777777" w:rsidR="00864804" w:rsidRPr="00864804" w:rsidRDefault="00864804" w:rsidP="00793C3C">
      <w:pPr>
        <w:numPr>
          <w:ilvl w:val="0"/>
          <w:numId w:val="67"/>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Получения прибыли от торговой деятельности.</w:t>
      </w:r>
    </w:p>
    <w:p w14:paraId="1A26993E"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Если организация ведет учет по розничным ценам, суммы торговых наценок (скидок, надбавок) и налогов, включенных в цену, учитываются отдельно на </w:t>
      </w:r>
      <w:r w:rsidRPr="00864804">
        <w:rPr>
          <w:rFonts w:ascii="Times New Roman" w:eastAsia="Times New Roman" w:hAnsi="Times New Roman" w:cs="Times New Roman"/>
          <w:b/>
          <w:bCs/>
          <w:kern w:val="0"/>
          <w:sz w:val="24"/>
          <w:szCs w:val="24"/>
          <w:lang w:eastAsia="ru-BY"/>
          <w14:ligatures w14:val="none"/>
        </w:rPr>
        <w:t>счете 42 «Торговая наценка»</w:t>
      </w:r>
      <w:r w:rsidRPr="00864804">
        <w:rPr>
          <w:rFonts w:ascii="Times New Roman" w:eastAsia="Times New Roman" w:hAnsi="Times New Roman" w:cs="Times New Roman"/>
          <w:kern w:val="0"/>
          <w:sz w:val="24"/>
          <w:szCs w:val="24"/>
          <w:lang w:eastAsia="ru-BY"/>
          <w14:ligatures w14:val="none"/>
        </w:rPr>
        <w:t>.</w:t>
      </w:r>
    </w:p>
    <w:p w14:paraId="55D18F54" w14:textId="77777777" w:rsidR="00864804" w:rsidRPr="00864804" w:rsidRDefault="00864804" w:rsidP="00864804">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4. Роль калькулирования в ценообразовании</w:t>
      </w:r>
    </w:p>
    <w:p w14:paraId="63745F02"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Калькулирование</w:t>
      </w:r>
      <w:r w:rsidRPr="00864804">
        <w:rPr>
          <w:rFonts w:ascii="Times New Roman" w:eastAsia="Times New Roman" w:hAnsi="Times New Roman" w:cs="Times New Roman"/>
          <w:kern w:val="0"/>
          <w:sz w:val="24"/>
          <w:szCs w:val="24"/>
          <w:lang w:eastAsia="ru-BY"/>
          <w14:ligatures w14:val="none"/>
        </w:rPr>
        <w:t xml:space="preserve"> как элемент метода бухгалтерского учета обеспечивает расчет и контроль величины затрат, приходящихся на единицу продукции или товара. Именно этот процесс лежит в основе определения и обоснования цены. В торговле калькуляция помогает определить минимально допустимый уровень наценки, необходимый для окупаемости затрат.</w:t>
      </w:r>
    </w:p>
    <w:p w14:paraId="026DB33C" w14:textId="77777777" w:rsidR="00864804" w:rsidRPr="00864804" w:rsidRDefault="00864804" w:rsidP="00864804">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5. Особенности в общественном питании</w:t>
      </w:r>
    </w:p>
    <w:p w14:paraId="4581C0AA"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В организациях общественного питания, которые ведут торгово-производственную деятельность, формирование цен на продукцию собственного производства (блюда, кулинарные изделия) основывается на сумме </w:t>
      </w:r>
      <w:r w:rsidRPr="00864804">
        <w:rPr>
          <w:rFonts w:ascii="Times New Roman" w:eastAsia="Times New Roman" w:hAnsi="Times New Roman" w:cs="Times New Roman"/>
          <w:b/>
          <w:bCs/>
          <w:kern w:val="0"/>
          <w:sz w:val="24"/>
          <w:szCs w:val="24"/>
          <w:lang w:eastAsia="ru-BY"/>
          <w14:ligatures w14:val="none"/>
        </w:rPr>
        <w:t>фактических затрат</w:t>
      </w:r>
      <w:r w:rsidRPr="00864804">
        <w:rPr>
          <w:rFonts w:ascii="Times New Roman" w:eastAsia="Times New Roman" w:hAnsi="Times New Roman" w:cs="Times New Roman"/>
          <w:kern w:val="0"/>
          <w:sz w:val="24"/>
          <w:szCs w:val="24"/>
          <w:lang w:eastAsia="ru-BY"/>
          <w14:ligatures w14:val="none"/>
        </w:rPr>
        <w:t xml:space="preserve">, связанных с их изготовлением. В цену таких изделий, помимо стоимости сырья, включается </w:t>
      </w:r>
      <w:r w:rsidRPr="00864804">
        <w:rPr>
          <w:rFonts w:ascii="Times New Roman" w:eastAsia="Times New Roman" w:hAnsi="Times New Roman" w:cs="Times New Roman"/>
          <w:b/>
          <w:bCs/>
          <w:kern w:val="0"/>
          <w:sz w:val="24"/>
          <w:szCs w:val="24"/>
          <w:lang w:eastAsia="ru-BY"/>
          <w14:ligatures w14:val="none"/>
        </w:rPr>
        <w:t>наценка общественного питания</w:t>
      </w:r>
      <w:r w:rsidRPr="00864804">
        <w:rPr>
          <w:rFonts w:ascii="Times New Roman" w:eastAsia="Times New Roman" w:hAnsi="Times New Roman" w:cs="Times New Roman"/>
          <w:kern w:val="0"/>
          <w:sz w:val="24"/>
          <w:szCs w:val="24"/>
          <w:lang w:eastAsia="ru-BY"/>
          <w14:ligatures w14:val="none"/>
        </w:rPr>
        <w:t>, которая покрывает затраты на производство и обслуживание.</w:t>
      </w:r>
    </w:p>
    <w:p w14:paraId="1DC9189F" w14:textId="77777777" w:rsidR="00864804" w:rsidRPr="00864804" w:rsidRDefault="00864804" w:rsidP="00864804">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Вывод:</w:t>
      </w:r>
      <w:r w:rsidRPr="00864804">
        <w:rPr>
          <w:rFonts w:ascii="Times New Roman" w:eastAsia="Times New Roman" w:hAnsi="Times New Roman" w:cs="Times New Roman"/>
          <w:kern w:val="0"/>
          <w:sz w:val="24"/>
          <w:szCs w:val="24"/>
          <w:lang w:eastAsia="ru-BY"/>
          <w14:ligatures w14:val="none"/>
        </w:rPr>
        <w:t xml:space="preserve"> Таким образом, цена в торговле формируется как сумма стоимости приобретения и торговой надбавки, а в рознице дополнительно включает налоги (например, НДС). Правильный выбор метода </w:t>
      </w:r>
      <w:r w:rsidRPr="00864804">
        <w:rPr>
          <w:rFonts w:ascii="Times New Roman" w:eastAsia="Times New Roman" w:hAnsi="Times New Roman" w:cs="Times New Roman"/>
          <w:kern w:val="0"/>
          <w:sz w:val="24"/>
          <w:szCs w:val="24"/>
          <w:lang w:eastAsia="ru-BY"/>
          <w14:ligatures w14:val="none"/>
        </w:rPr>
        <w:lastRenderedPageBreak/>
        <w:t>оценки (по ценам приобретения или розничным) позволяет организации эффективно управлять маржинальностью и финансовым результатом.</w:t>
      </w:r>
    </w:p>
    <w:p w14:paraId="758C80A5" w14:textId="77777777" w:rsidR="005A376E" w:rsidRDefault="005A376E" w:rsidP="005A376E">
      <w:pPr>
        <w:spacing w:after="0" w:line="240" w:lineRule="auto"/>
        <w:rPr>
          <w:rFonts w:ascii="Times New Roman" w:eastAsia="Times New Roman" w:hAnsi="Times New Roman" w:cs="Times New Roman"/>
          <w:kern w:val="0"/>
          <w:sz w:val="24"/>
          <w:szCs w:val="24"/>
          <w:lang w:eastAsia="ru-BY"/>
          <w14:ligatures w14:val="none"/>
        </w:rPr>
      </w:pPr>
    </w:p>
    <w:p w14:paraId="18408BC6" w14:textId="4D0E4EA6" w:rsidR="003448EC" w:rsidRDefault="003448EC" w:rsidP="005A376E">
      <w:pPr>
        <w:spacing w:after="0" w:line="240" w:lineRule="auto"/>
        <w:rPr>
          <w:rFonts w:ascii="Times New Roman" w:eastAsia="Times New Roman" w:hAnsi="Times New Roman" w:cs="Times New Roman"/>
          <w:kern w:val="0"/>
          <w:sz w:val="24"/>
          <w:szCs w:val="24"/>
          <w:lang w:eastAsia="ru-BY"/>
          <w14:ligatures w14:val="none"/>
        </w:rPr>
      </w:pPr>
    </w:p>
    <w:p w14:paraId="38EC0EB9" w14:textId="52FD8F92" w:rsidR="00864804" w:rsidRDefault="00864804" w:rsidP="005A376E">
      <w:pPr>
        <w:spacing w:after="0" w:line="240" w:lineRule="auto"/>
        <w:rPr>
          <w:rFonts w:ascii="Times New Roman" w:eastAsia="Times New Roman" w:hAnsi="Times New Roman" w:cs="Times New Roman"/>
          <w:kern w:val="0"/>
          <w:sz w:val="24"/>
          <w:szCs w:val="24"/>
          <w:lang w:eastAsia="ru-BY"/>
          <w14:ligatures w14:val="none"/>
        </w:rPr>
      </w:pPr>
    </w:p>
    <w:p w14:paraId="6479AF00" w14:textId="77777777" w:rsidR="00864804" w:rsidRPr="004D3B31" w:rsidRDefault="00864804" w:rsidP="005A376E">
      <w:pPr>
        <w:spacing w:after="0" w:line="240" w:lineRule="auto"/>
        <w:rPr>
          <w:rFonts w:ascii="Times New Roman" w:eastAsia="Times New Roman" w:hAnsi="Times New Roman" w:cs="Times New Roman"/>
          <w:kern w:val="0"/>
          <w:sz w:val="24"/>
          <w:szCs w:val="24"/>
          <w:lang w:eastAsia="ru-BY"/>
          <w14:ligatures w14:val="none"/>
        </w:rPr>
      </w:pPr>
    </w:p>
    <w:p w14:paraId="04DEA86E" w14:textId="77777777" w:rsidR="004D3B31" w:rsidRPr="004D3B31" w:rsidRDefault="004D3B31" w:rsidP="005A376E">
      <w:pPr>
        <w:spacing w:after="0" w:line="240" w:lineRule="auto"/>
        <w:rPr>
          <w:rFonts w:ascii="Times New Roman" w:eastAsia="Times New Roman" w:hAnsi="Times New Roman" w:cs="Times New Roman"/>
          <w:kern w:val="0"/>
          <w:sz w:val="32"/>
          <w:szCs w:val="32"/>
          <w:lang w:eastAsia="ru-BY"/>
          <w14:ligatures w14:val="none"/>
        </w:rPr>
      </w:pPr>
      <w:r w:rsidRPr="004D3B31">
        <w:rPr>
          <w:rFonts w:ascii="Times New Roman" w:eastAsia="Times New Roman" w:hAnsi="Times New Roman" w:cs="Times New Roman"/>
          <w:b/>
          <w:bCs/>
          <w:kern w:val="0"/>
          <w:sz w:val="32"/>
          <w:szCs w:val="32"/>
          <w:lang w:eastAsia="ru-BY"/>
          <w14:ligatures w14:val="none"/>
        </w:rPr>
        <w:t>Тема 3. Бухгалтерский учет в строительстве</w:t>
      </w:r>
    </w:p>
    <w:p w14:paraId="6CF02873" w14:textId="77777777" w:rsidR="004D3B31" w:rsidRPr="004D3B31" w:rsidRDefault="004D3B31" w:rsidP="005A376E">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Отрасль характеризуется наличием подрядного и хозяйственного способов выполнения работ, а также специфической документацией.</w:t>
      </w:r>
    </w:p>
    <w:p w14:paraId="544CAF39"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6.</w:t>
      </w:r>
      <w:r w:rsidRPr="004D3B31">
        <w:rPr>
          <w:rFonts w:ascii="Times New Roman" w:eastAsia="Times New Roman" w:hAnsi="Times New Roman" w:cs="Times New Roman"/>
          <w:kern w:val="0"/>
          <w:sz w:val="24"/>
          <w:szCs w:val="24"/>
          <w:lang w:eastAsia="ru-BY"/>
          <w14:ligatures w14:val="none"/>
        </w:rPr>
        <w:t xml:space="preserve"> Методы учета затрат и калькулирования себестоимости работ в строительстве.</w:t>
      </w:r>
    </w:p>
    <w:p w14:paraId="1CEB09D5"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10.</w:t>
      </w:r>
      <w:r w:rsidRPr="004D3B31">
        <w:rPr>
          <w:rFonts w:ascii="Times New Roman" w:eastAsia="Times New Roman" w:hAnsi="Times New Roman" w:cs="Times New Roman"/>
          <w:kern w:val="0"/>
          <w:sz w:val="24"/>
          <w:szCs w:val="24"/>
          <w:lang w:eastAsia="ru-BY"/>
          <w14:ligatures w14:val="none"/>
        </w:rPr>
        <w:t xml:space="preserve"> Общая модель бухгалтерского учета при подрядном и хозяйственном способе выполнения строительных работ.</w:t>
      </w:r>
    </w:p>
    <w:p w14:paraId="7FE4E7F9"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15.</w:t>
      </w:r>
      <w:r w:rsidRPr="004D3B31">
        <w:rPr>
          <w:rFonts w:ascii="Times New Roman" w:eastAsia="Times New Roman" w:hAnsi="Times New Roman" w:cs="Times New Roman"/>
          <w:kern w:val="0"/>
          <w:sz w:val="24"/>
          <w:szCs w:val="24"/>
          <w:lang w:eastAsia="ru-BY"/>
          <w14:ligatures w14:val="none"/>
        </w:rPr>
        <w:t xml:space="preserve"> Общая схема формирования финансового результата у подрядчика.</w:t>
      </w:r>
    </w:p>
    <w:p w14:paraId="0BA4331F"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17.</w:t>
      </w:r>
      <w:r w:rsidRPr="004D3B31">
        <w:rPr>
          <w:rFonts w:ascii="Times New Roman" w:eastAsia="Times New Roman" w:hAnsi="Times New Roman" w:cs="Times New Roman"/>
          <w:kern w:val="0"/>
          <w:sz w:val="24"/>
          <w:szCs w:val="24"/>
          <w:lang w:eastAsia="ru-BY"/>
          <w14:ligatures w14:val="none"/>
        </w:rPr>
        <w:t xml:space="preserve"> Объекты учета затрат и калькулирования себестоимости строительных работ, выполняемых хозяйственным способом.</w:t>
      </w:r>
    </w:p>
    <w:p w14:paraId="3549E2E3"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18.</w:t>
      </w:r>
      <w:r w:rsidRPr="004D3B31">
        <w:rPr>
          <w:rFonts w:ascii="Times New Roman" w:eastAsia="Times New Roman" w:hAnsi="Times New Roman" w:cs="Times New Roman"/>
          <w:kern w:val="0"/>
          <w:sz w:val="24"/>
          <w:szCs w:val="24"/>
          <w:lang w:eastAsia="ru-BY"/>
          <w14:ligatures w14:val="none"/>
        </w:rPr>
        <w:t xml:space="preserve"> Основные виды документации, необходимой для начала строительных работ.</w:t>
      </w:r>
    </w:p>
    <w:p w14:paraId="6E91E1E6"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23.</w:t>
      </w:r>
      <w:r w:rsidRPr="004D3B31">
        <w:rPr>
          <w:rFonts w:ascii="Times New Roman" w:eastAsia="Times New Roman" w:hAnsi="Times New Roman" w:cs="Times New Roman"/>
          <w:kern w:val="0"/>
          <w:sz w:val="24"/>
          <w:szCs w:val="24"/>
          <w:lang w:eastAsia="ru-BY"/>
          <w14:ligatures w14:val="none"/>
        </w:rPr>
        <w:t xml:space="preserve"> Особенности строительного производства и их влияния на организацию бухгалтерского учета.</w:t>
      </w:r>
    </w:p>
    <w:p w14:paraId="6D9420AC"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26.</w:t>
      </w:r>
      <w:r w:rsidRPr="004D3B31">
        <w:rPr>
          <w:rFonts w:ascii="Times New Roman" w:eastAsia="Times New Roman" w:hAnsi="Times New Roman" w:cs="Times New Roman"/>
          <w:kern w:val="0"/>
          <w:sz w:val="24"/>
          <w:szCs w:val="24"/>
          <w:lang w:eastAsia="ru-BY"/>
          <w14:ligatures w14:val="none"/>
        </w:rPr>
        <w:t xml:space="preserve"> Особенности учета и контроля сохранности материалов в строительстве.</w:t>
      </w:r>
    </w:p>
    <w:p w14:paraId="66B66AE1"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27.</w:t>
      </w:r>
      <w:r w:rsidRPr="004D3B31">
        <w:rPr>
          <w:rFonts w:ascii="Times New Roman" w:eastAsia="Times New Roman" w:hAnsi="Times New Roman" w:cs="Times New Roman"/>
          <w:kern w:val="0"/>
          <w:sz w:val="24"/>
          <w:szCs w:val="24"/>
          <w:lang w:eastAsia="ru-BY"/>
          <w14:ligatures w14:val="none"/>
        </w:rPr>
        <w:t xml:space="preserve"> Особенности учета инвентаря, хозяйственных принадлежностей, инструмента и приспособлений в строительстве.</w:t>
      </w:r>
    </w:p>
    <w:p w14:paraId="7F2F3870"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31.</w:t>
      </w:r>
      <w:r w:rsidRPr="004D3B31">
        <w:rPr>
          <w:rFonts w:ascii="Times New Roman" w:eastAsia="Times New Roman" w:hAnsi="Times New Roman" w:cs="Times New Roman"/>
          <w:kern w:val="0"/>
          <w:sz w:val="24"/>
          <w:szCs w:val="24"/>
          <w:lang w:eastAsia="ru-BY"/>
          <w14:ligatures w14:val="none"/>
        </w:rPr>
        <w:t xml:space="preserve"> Особенности учета расчетов с субподрядчиками.</w:t>
      </w:r>
    </w:p>
    <w:p w14:paraId="519526CF"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38.</w:t>
      </w:r>
      <w:r w:rsidRPr="004D3B31">
        <w:rPr>
          <w:rFonts w:ascii="Times New Roman" w:eastAsia="Times New Roman" w:hAnsi="Times New Roman" w:cs="Times New Roman"/>
          <w:kern w:val="0"/>
          <w:sz w:val="24"/>
          <w:szCs w:val="24"/>
          <w:lang w:eastAsia="ru-BY"/>
          <w14:ligatures w14:val="none"/>
        </w:rPr>
        <w:t xml:space="preserve"> Порядок признания выручки от реализации строительных работ.</w:t>
      </w:r>
    </w:p>
    <w:p w14:paraId="61FEB26E"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40.</w:t>
      </w:r>
      <w:r w:rsidRPr="004D3B31">
        <w:rPr>
          <w:rFonts w:ascii="Times New Roman" w:eastAsia="Times New Roman" w:hAnsi="Times New Roman" w:cs="Times New Roman"/>
          <w:kern w:val="0"/>
          <w:sz w:val="24"/>
          <w:szCs w:val="24"/>
          <w:lang w:eastAsia="ru-BY"/>
          <w14:ligatures w14:val="none"/>
        </w:rPr>
        <w:t xml:space="preserve"> Порядок учета прямых и косвенных расходов при строительстве хозяйственным способом. Порядок определения себестоимости строительных работ.</w:t>
      </w:r>
    </w:p>
    <w:p w14:paraId="031020FF" w14:textId="2B3B8079" w:rsid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51.</w:t>
      </w:r>
      <w:r w:rsidRPr="004D3B31">
        <w:rPr>
          <w:rFonts w:ascii="Times New Roman" w:eastAsia="Times New Roman" w:hAnsi="Times New Roman" w:cs="Times New Roman"/>
          <w:kern w:val="0"/>
          <w:sz w:val="24"/>
          <w:szCs w:val="24"/>
          <w:lang w:eastAsia="ru-BY"/>
          <w14:ligatures w14:val="none"/>
        </w:rPr>
        <w:t xml:space="preserve"> Учет строительных работ, выполняемых подрядным способом.</w:t>
      </w:r>
    </w:p>
    <w:p w14:paraId="24BC63E5" w14:textId="6A511C09" w:rsidR="00864804" w:rsidRDefault="00864804" w:rsidP="004D3B31">
      <w:pPr>
        <w:spacing w:after="0" w:line="240" w:lineRule="auto"/>
        <w:rPr>
          <w:rFonts w:ascii="Times New Roman" w:eastAsia="Times New Roman" w:hAnsi="Times New Roman" w:cs="Times New Roman"/>
          <w:kern w:val="0"/>
          <w:sz w:val="24"/>
          <w:szCs w:val="24"/>
          <w:lang w:eastAsia="ru-BY"/>
          <w14:ligatures w14:val="none"/>
        </w:rPr>
      </w:pPr>
    </w:p>
    <w:p w14:paraId="44AD68ED" w14:textId="0D3C14F1" w:rsidR="00864804" w:rsidRPr="00446821" w:rsidRDefault="00864804" w:rsidP="004D3B31">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6.</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Методы учета затрат и калькулирования себестоимости работ в строительстве.</w:t>
      </w:r>
    </w:p>
    <w:p w14:paraId="471FF514"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Методы учета затрат и калькулирования себестоимости в строительстве определяются спецификой отрасли, для которой характерны длительный цикл выполнения работ, отсутствие процесса выпуска готовой продукции (работы принимаются заказчиком по завершении или поэтапно) и значительный удельный вес материальных и трудовых затрат.</w:t>
      </w:r>
    </w:p>
    <w:p w14:paraId="3009DE4D"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На основании предоставленных источников, организация учета затрат и калькулирования строительных работ включает следующие аспекты:</w:t>
      </w:r>
    </w:p>
    <w:p w14:paraId="05A2083E"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1. Сущность и цели калькулирования</w:t>
      </w:r>
    </w:p>
    <w:p w14:paraId="3422E4F4"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Калькулирование</w:t>
      </w:r>
      <w:r w:rsidRPr="00864804">
        <w:rPr>
          <w:rFonts w:ascii="Times New Roman" w:eastAsia="Times New Roman" w:hAnsi="Times New Roman" w:cs="Times New Roman"/>
          <w:kern w:val="0"/>
          <w:sz w:val="24"/>
          <w:szCs w:val="24"/>
          <w:lang w:eastAsia="ru-BY"/>
          <w14:ligatures w14:val="none"/>
        </w:rPr>
        <w:t xml:space="preserve"> как элемент метода бухгалтерского учета обеспечивает расчет и контроль величины затрат, приходящихся на единицу работ (или объект строительства), и лежит в основе определения цены строительной продукции. Денежный измеритель при калькулировании позволяет соизмерять несопоставимые ресурсы и оценивать совокупные затраты.</w:t>
      </w:r>
    </w:p>
    <w:p w14:paraId="39B6217C"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2. Классификация затрат</w:t>
      </w:r>
    </w:p>
    <w:p w14:paraId="1B2F5868"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Для исчисления себестоимости строительных работ затраты группируются по способу включения в себестоимость:</w:t>
      </w:r>
    </w:p>
    <w:p w14:paraId="025F56C4" w14:textId="77777777" w:rsidR="00864804" w:rsidRPr="00864804" w:rsidRDefault="00864804" w:rsidP="00793C3C">
      <w:pPr>
        <w:numPr>
          <w:ilvl w:val="0"/>
          <w:numId w:val="68"/>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Прямые затраты:</w:t>
      </w:r>
      <w:r w:rsidRPr="00864804">
        <w:rPr>
          <w:rFonts w:ascii="Times New Roman" w:eastAsia="Times New Roman" w:hAnsi="Times New Roman" w:cs="Times New Roman"/>
          <w:kern w:val="0"/>
          <w:sz w:val="24"/>
          <w:szCs w:val="24"/>
          <w:lang w:eastAsia="ru-BY"/>
          <w14:ligatures w14:val="none"/>
        </w:rPr>
        <w:t xml:space="preserve"> Непосредственно связаны с выполнением конкретного вида работ или строительством конкретного объекта. К ним относятся: </w:t>
      </w:r>
    </w:p>
    <w:p w14:paraId="1E904D89" w14:textId="77777777" w:rsidR="00864804" w:rsidRPr="00864804" w:rsidRDefault="00864804" w:rsidP="00793C3C">
      <w:pPr>
        <w:numPr>
          <w:ilvl w:val="1"/>
          <w:numId w:val="68"/>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Прямые материальные затраты:</w:t>
      </w:r>
      <w:r w:rsidRPr="00864804">
        <w:rPr>
          <w:rFonts w:ascii="Times New Roman" w:eastAsia="Times New Roman" w:hAnsi="Times New Roman" w:cs="Times New Roman"/>
          <w:kern w:val="0"/>
          <w:sz w:val="24"/>
          <w:szCs w:val="24"/>
          <w:lang w:eastAsia="ru-BY"/>
          <w14:ligatures w14:val="none"/>
        </w:rPr>
        <w:t xml:space="preserve"> Стоимость израсходованных строительных материалов, конструкций и деталей, составляющих основу работ.</w:t>
      </w:r>
    </w:p>
    <w:p w14:paraId="20FB3A52" w14:textId="77777777" w:rsidR="00864804" w:rsidRPr="00864804" w:rsidRDefault="00864804" w:rsidP="00793C3C">
      <w:pPr>
        <w:numPr>
          <w:ilvl w:val="1"/>
          <w:numId w:val="68"/>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Прямые затраты на оплату труда:</w:t>
      </w:r>
      <w:r w:rsidRPr="00864804">
        <w:rPr>
          <w:rFonts w:ascii="Times New Roman" w:eastAsia="Times New Roman" w:hAnsi="Times New Roman" w:cs="Times New Roman"/>
          <w:kern w:val="0"/>
          <w:sz w:val="24"/>
          <w:szCs w:val="24"/>
          <w:lang w:eastAsia="ru-BY"/>
          <w14:ligatures w14:val="none"/>
        </w:rPr>
        <w:t xml:space="preserve"> Выплаты работникам, занятым непосредственно на строительном объекте, и суммы обязательных отчислений от этих выплат.</w:t>
      </w:r>
    </w:p>
    <w:p w14:paraId="60F91316" w14:textId="77777777" w:rsidR="00864804" w:rsidRPr="00864804" w:rsidRDefault="00864804" w:rsidP="00793C3C">
      <w:pPr>
        <w:numPr>
          <w:ilvl w:val="1"/>
          <w:numId w:val="68"/>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Прочие прямые затраты:</w:t>
      </w:r>
      <w:r w:rsidRPr="00864804">
        <w:rPr>
          <w:rFonts w:ascii="Times New Roman" w:eastAsia="Times New Roman" w:hAnsi="Times New Roman" w:cs="Times New Roman"/>
          <w:kern w:val="0"/>
          <w:sz w:val="24"/>
          <w:szCs w:val="24"/>
          <w:lang w:eastAsia="ru-BY"/>
          <w14:ligatures w14:val="none"/>
        </w:rPr>
        <w:t xml:space="preserve"> Иные расходы, которые можно прямо отнести на объект (например, аренда спецтехники для конкретного объекта).</w:t>
      </w:r>
    </w:p>
    <w:p w14:paraId="4E5E0EC7" w14:textId="77777777" w:rsidR="00864804" w:rsidRPr="00864804" w:rsidRDefault="00864804" w:rsidP="00793C3C">
      <w:pPr>
        <w:numPr>
          <w:ilvl w:val="0"/>
          <w:numId w:val="68"/>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Косвенные затраты:</w:t>
      </w:r>
      <w:r w:rsidRPr="00864804">
        <w:rPr>
          <w:rFonts w:ascii="Times New Roman" w:eastAsia="Times New Roman" w:hAnsi="Times New Roman" w:cs="Times New Roman"/>
          <w:kern w:val="0"/>
          <w:sz w:val="24"/>
          <w:szCs w:val="24"/>
          <w:lang w:eastAsia="ru-BY"/>
          <w14:ligatures w14:val="none"/>
        </w:rPr>
        <w:t xml:space="preserve"> Связаны с выполнением нескольких видов работ или обслуживанием нескольких объектов одновременно. Они включаются в себестоимость конкретных работ путем распределения по определенной базе (например, пропорционально прямым затратам). </w:t>
      </w:r>
      <w:r w:rsidRPr="00864804">
        <w:rPr>
          <w:rFonts w:ascii="Times New Roman" w:eastAsia="Times New Roman" w:hAnsi="Times New Roman" w:cs="Times New Roman"/>
          <w:kern w:val="0"/>
          <w:sz w:val="24"/>
          <w:szCs w:val="24"/>
          <w:lang w:eastAsia="ru-BY"/>
          <w14:ligatures w14:val="none"/>
        </w:rPr>
        <w:lastRenderedPageBreak/>
        <w:t>В строительстве это могут быть общепроизводственные затраты, величина которых часто зависит от объема работ.</w:t>
      </w:r>
    </w:p>
    <w:p w14:paraId="0969D5B1"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3. Особенности признания расходов при длительном цикле</w:t>
      </w:r>
    </w:p>
    <w:p w14:paraId="3C37A245"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Строительство характеризуется длительным циклом, что влияет на порядок признания расходов в отчетности:</w:t>
      </w:r>
    </w:p>
    <w:p w14:paraId="3D590908" w14:textId="77777777" w:rsidR="00864804" w:rsidRPr="00864804" w:rsidRDefault="00864804" w:rsidP="00793C3C">
      <w:pPr>
        <w:numPr>
          <w:ilvl w:val="0"/>
          <w:numId w:val="69"/>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Принцип соответствия:</w:t>
      </w:r>
      <w:r w:rsidRPr="00864804">
        <w:rPr>
          <w:rFonts w:ascii="Times New Roman" w:eastAsia="Times New Roman" w:hAnsi="Times New Roman" w:cs="Times New Roman"/>
          <w:kern w:val="0"/>
          <w:sz w:val="24"/>
          <w:szCs w:val="24"/>
          <w:lang w:eastAsia="ru-BY"/>
          <w14:ligatures w14:val="none"/>
        </w:rPr>
        <w:t xml:space="preserve"> Расходы признаются в том отчетном периоде, в котором признаны соответствующие им доходы, независимо от даты оплаты.</w:t>
      </w:r>
    </w:p>
    <w:p w14:paraId="1BBC5B30" w14:textId="77777777" w:rsidR="00864804" w:rsidRPr="00864804" w:rsidRDefault="00864804" w:rsidP="00793C3C">
      <w:pPr>
        <w:numPr>
          <w:ilvl w:val="0"/>
          <w:numId w:val="69"/>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Поэтапное признание:</w:t>
      </w:r>
      <w:r w:rsidRPr="00864804">
        <w:rPr>
          <w:rFonts w:ascii="Times New Roman" w:eastAsia="Times New Roman" w:hAnsi="Times New Roman" w:cs="Times New Roman"/>
          <w:kern w:val="0"/>
          <w:sz w:val="24"/>
          <w:szCs w:val="24"/>
          <w:lang w:eastAsia="ru-BY"/>
          <w14:ligatures w14:val="none"/>
        </w:rPr>
        <w:t xml:space="preserve"> Если выручка признается по мере готовности работы и приемки заказчиком отдельных этапов, то и затраты на выполнение этих этапов признаются расходами в том же периоде.</w:t>
      </w:r>
    </w:p>
    <w:p w14:paraId="24030DC4" w14:textId="77777777" w:rsidR="00864804" w:rsidRPr="00864804" w:rsidRDefault="00864804" w:rsidP="00793C3C">
      <w:pPr>
        <w:numPr>
          <w:ilvl w:val="0"/>
          <w:numId w:val="69"/>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Завершение в целом:</w:t>
      </w:r>
      <w:r w:rsidRPr="00864804">
        <w:rPr>
          <w:rFonts w:ascii="Times New Roman" w:eastAsia="Times New Roman" w:hAnsi="Times New Roman" w:cs="Times New Roman"/>
          <w:kern w:val="0"/>
          <w:sz w:val="24"/>
          <w:szCs w:val="24"/>
          <w:lang w:eastAsia="ru-BY"/>
          <w14:ligatures w14:val="none"/>
        </w:rPr>
        <w:t xml:space="preserve"> Если невозможно определить степень готовности на отчетную дату, выручка и соответствующие расходы признаются только по завершении работ в целом.</w:t>
      </w:r>
    </w:p>
    <w:p w14:paraId="2433DD10"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4. Способы выполнения работ и модели учета</w:t>
      </w:r>
    </w:p>
    <w:p w14:paraId="74B485E0"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Источники выделяют две основные модели организации учета в зависимости от способа ведения строительства:</w:t>
      </w:r>
    </w:p>
    <w:p w14:paraId="4C80E520" w14:textId="77777777" w:rsidR="00864804" w:rsidRPr="00864804" w:rsidRDefault="00864804" w:rsidP="00793C3C">
      <w:pPr>
        <w:numPr>
          <w:ilvl w:val="0"/>
          <w:numId w:val="70"/>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Подрядный способ:</w:t>
      </w:r>
      <w:r w:rsidRPr="00864804">
        <w:rPr>
          <w:rFonts w:ascii="Times New Roman" w:eastAsia="Times New Roman" w:hAnsi="Times New Roman" w:cs="Times New Roman"/>
          <w:kern w:val="0"/>
          <w:sz w:val="24"/>
          <w:szCs w:val="24"/>
          <w:lang w:eastAsia="ru-BY"/>
          <w14:ligatures w14:val="none"/>
        </w:rPr>
        <w:t xml:space="preserve"> Работы выполняются сторонними организациями (подрядчиками). Объектом учета является строительный контракт или отдельный объект.</w:t>
      </w:r>
    </w:p>
    <w:p w14:paraId="07E2D51E" w14:textId="77777777" w:rsidR="00864804" w:rsidRPr="00864804" w:rsidRDefault="00864804" w:rsidP="00793C3C">
      <w:pPr>
        <w:numPr>
          <w:ilvl w:val="0"/>
          <w:numId w:val="70"/>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Хозяйственный способ:</w:t>
      </w:r>
      <w:r w:rsidRPr="00864804">
        <w:rPr>
          <w:rFonts w:ascii="Times New Roman" w:eastAsia="Times New Roman" w:hAnsi="Times New Roman" w:cs="Times New Roman"/>
          <w:kern w:val="0"/>
          <w:sz w:val="24"/>
          <w:szCs w:val="24"/>
          <w:lang w:eastAsia="ru-BY"/>
          <w14:ligatures w14:val="none"/>
        </w:rPr>
        <w:t xml:space="preserve"> Организация ведет строительство собственными силами для своих нужд. </w:t>
      </w:r>
    </w:p>
    <w:p w14:paraId="2416A73B" w14:textId="77777777" w:rsidR="00864804" w:rsidRPr="00864804" w:rsidRDefault="00864804" w:rsidP="00793C3C">
      <w:pPr>
        <w:numPr>
          <w:ilvl w:val="1"/>
          <w:numId w:val="70"/>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Затраты на материалы, оборудование и само строительство аккумулируются на счете </w:t>
      </w:r>
      <w:r w:rsidRPr="00864804">
        <w:rPr>
          <w:rFonts w:ascii="Times New Roman" w:eastAsia="Times New Roman" w:hAnsi="Times New Roman" w:cs="Times New Roman"/>
          <w:b/>
          <w:bCs/>
          <w:kern w:val="0"/>
          <w:sz w:val="24"/>
          <w:szCs w:val="24"/>
          <w:lang w:eastAsia="ru-BY"/>
          <w14:ligatures w14:val="none"/>
        </w:rPr>
        <w:t>08 «Вложения в долгосрочные активы»</w:t>
      </w:r>
      <w:r w:rsidRPr="00864804">
        <w:rPr>
          <w:rFonts w:ascii="Times New Roman" w:eastAsia="Times New Roman" w:hAnsi="Times New Roman" w:cs="Times New Roman"/>
          <w:kern w:val="0"/>
          <w:sz w:val="24"/>
          <w:szCs w:val="24"/>
          <w:lang w:eastAsia="ru-BY"/>
          <w14:ligatures w14:val="none"/>
        </w:rPr>
        <w:t>.</w:t>
      </w:r>
    </w:p>
    <w:p w14:paraId="141A5947" w14:textId="77777777" w:rsidR="00864804" w:rsidRPr="00864804" w:rsidRDefault="00864804" w:rsidP="00793C3C">
      <w:pPr>
        <w:numPr>
          <w:ilvl w:val="1"/>
          <w:numId w:val="70"/>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При этом способе отдельно контролируются прямые и косвенные расходы и определяется фактическая себестоимость строительных работ для последующего принятия объекта к учету в качестве основных средств.</w:t>
      </w:r>
    </w:p>
    <w:p w14:paraId="51DFC046"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5. Объекты учета и инвентаризация</w:t>
      </w:r>
    </w:p>
    <w:p w14:paraId="0FE02236"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Объектами учета затрат и калькулирования выступают отдельные строительные объекты или виды работ. Для обеспечения достоверности данных об остатках материалов на строительных площадках и объемов незавершенного строительства проводится </w:t>
      </w:r>
      <w:r w:rsidRPr="00864804">
        <w:rPr>
          <w:rFonts w:ascii="Times New Roman" w:eastAsia="Times New Roman" w:hAnsi="Times New Roman" w:cs="Times New Roman"/>
          <w:b/>
          <w:bCs/>
          <w:kern w:val="0"/>
          <w:sz w:val="24"/>
          <w:szCs w:val="24"/>
          <w:lang w:eastAsia="ru-BY"/>
          <w14:ligatures w14:val="none"/>
        </w:rPr>
        <w:t>инвентаризация</w:t>
      </w:r>
      <w:r w:rsidRPr="00864804">
        <w:rPr>
          <w:rFonts w:ascii="Times New Roman" w:eastAsia="Times New Roman" w:hAnsi="Times New Roman" w:cs="Times New Roman"/>
          <w:kern w:val="0"/>
          <w:sz w:val="24"/>
          <w:szCs w:val="24"/>
          <w:lang w:eastAsia="ru-BY"/>
          <w14:ligatures w14:val="none"/>
        </w:rPr>
        <w:t>. В ходе проверки проверяется фактическое наличие строительных материалов и оборудования, требующего монтажа, по местам их нахождения и материально ответственным лицам.</w:t>
      </w:r>
    </w:p>
    <w:p w14:paraId="248D30DC" w14:textId="3203A120" w:rsid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Вывод:</w:t>
      </w:r>
      <w:r w:rsidRPr="00864804">
        <w:rPr>
          <w:rFonts w:ascii="Times New Roman" w:eastAsia="Times New Roman" w:hAnsi="Times New Roman" w:cs="Times New Roman"/>
          <w:kern w:val="0"/>
          <w:sz w:val="24"/>
          <w:szCs w:val="24"/>
          <w:lang w:eastAsia="ru-BY"/>
          <w14:ligatures w14:val="none"/>
        </w:rPr>
        <w:t xml:space="preserve"> В строительстве применяется преимущественно </w:t>
      </w:r>
      <w:r w:rsidRPr="00864804">
        <w:rPr>
          <w:rFonts w:ascii="Times New Roman" w:eastAsia="Times New Roman" w:hAnsi="Times New Roman" w:cs="Times New Roman"/>
          <w:b/>
          <w:bCs/>
          <w:kern w:val="0"/>
          <w:sz w:val="24"/>
          <w:szCs w:val="24"/>
          <w:lang w:eastAsia="ru-BY"/>
          <w14:ligatures w14:val="none"/>
        </w:rPr>
        <w:t>объектный метод</w:t>
      </w:r>
      <w:r w:rsidRPr="00864804">
        <w:rPr>
          <w:rFonts w:ascii="Times New Roman" w:eastAsia="Times New Roman" w:hAnsi="Times New Roman" w:cs="Times New Roman"/>
          <w:kern w:val="0"/>
          <w:sz w:val="24"/>
          <w:szCs w:val="24"/>
          <w:lang w:eastAsia="ru-BY"/>
          <w14:ligatures w14:val="none"/>
        </w:rPr>
        <w:t xml:space="preserve"> калькулирования, предполагающий разделение затрат на прямые и косвенные с обязательным соблюдением принципа соответствия доходов и расходов в условиях длительного производственного цикла.</w:t>
      </w:r>
    </w:p>
    <w:p w14:paraId="5049125B" w14:textId="77777777" w:rsidR="00446821" w:rsidRPr="00864804" w:rsidRDefault="00446821" w:rsidP="00B91EB2">
      <w:pPr>
        <w:spacing w:after="0" w:line="240" w:lineRule="auto"/>
        <w:rPr>
          <w:rFonts w:ascii="Times New Roman" w:eastAsia="Times New Roman" w:hAnsi="Times New Roman" w:cs="Times New Roman"/>
          <w:kern w:val="0"/>
          <w:sz w:val="24"/>
          <w:szCs w:val="24"/>
          <w:lang w:eastAsia="ru-BY"/>
          <w14:ligatures w14:val="none"/>
        </w:rPr>
      </w:pPr>
    </w:p>
    <w:p w14:paraId="31181589" w14:textId="619E292C" w:rsidR="00864804" w:rsidRPr="00446821" w:rsidRDefault="00864804" w:rsidP="00B91EB2">
      <w:pPr>
        <w:spacing w:after="0" w:line="240" w:lineRule="auto"/>
        <w:rPr>
          <w:rFonts w:ascii="Times New Roman" w:eastAsia="Times New Roman" w:hAnsi="Times New Roman" w:cs="Times New Roman"/>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10.</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Общая модель бухгалтерского учета при подрядном и хозяйственном способе выполнения строительных работ.</w:t>
      </w:r>
    </w:p>
    <w:p w14:paraId="74A30C84"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Общая модель бухгалтерского учета в строительстве зависит от выбранного способа выполнения работ — подрядного или хозяйственного. Эти способы различаются распределением функций между участниками и порядком отражения затрат на счетах.</w:t>
      </w:r>
    </w:p>
    <w:p w14:paraId="2E241CAA"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На основании предоставленных источников и предшествующего обсуждения, основные модели учета выглядят следующим образом:</w:t>
      </w:r>
    </w:p>
    <w:p w14:paraId="3A6C7136"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1. Хозяйственный способ выполнения работ</w:t>
      </w:r>
    </w:p>
    <w:p w14:paraId="6D3FFB15"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При этом способе организация (застройщик) выполняет строительно-монтажные работы </w:t>
      </w:r>
      <w:r w:rsidRPr="00864804">
        <w:rPr>
          <w:rFonts w:ascii="Times New Roman" w:eastAsia="Times New Roman" w:hAnsi="Times New Roman" w:cs="Times New Roman"/>
          <w:b/>
          <w:bCs/>
          <w:kern w:val="0"/>
          <w:sz w:val="24"/>
          <w:szCs w:val="24"/>
          <w:lang w:eastAsia="ru-BY"/>
          <w14:ligatures w14:val="none"/>
        </w:rPr>
        <w:t>собственными силами</w:t>
      </w:r>
      <w:r w:rsidRPr="00864804">
        <w:rPr>
          <w:rFonts w:ascii="Times New Roman" w:eastAsia="Times New Roman" w:hAnsi="Times New Roman" w:cs="Times New Roman"/>
          <w:kern w:val="0"/>
          <w:sz w:val="24"/>
          <w:szCs w:val="24"/>
          <w:lang w:eastAsia="ru-BY"/>
          <w14:ligatures w14:val="none"/>
        </w:rPr>
        <w:t xml:space="preserve"> для своих нужд [Предыдущий контекст].</w:t>
      </w:r>
    </w:p>
    <w:p w14:paraId="4A9045FF" w14:textId="77777777" w:rsidR="00864804" w:rsidRPr="00864804" w:rsidRDefault="00864804" w:rsidP="00793C3C">
      <w:pPr>
        <w:numPr>
          <w:ilvl w:val="0"/>
          <w:numId w:val="7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Сущность:</w:t>
      </w:r>
      <w:r w:rsidRPr="00864804">
        <w:rPr>
          <w:rFonts w:ascii="Times New Roman" w:eastAsia="Times New Roman" w:hAnsi="Times New Roman" w:cs="Times New Roman"/>
          <w:kern w:val="0"/>
          <w:sz w:val="24"/>
          <w:szCs w:val="24"/>
          <w:lang w:eastAsia="ru-BY"/>
          <w14:ligatures w14:val="none"/>
        </w:rPr>
        <w:t xml:space="preserve"> Организация одновременно выступает и заказчиком, и исполнителем работ. Все затраты на строительство аккумулируются непосредственно в учете самого застройщика.</w:t>
      </w:r>
    </w:p>
    <w:p w14:paraId="1BDA1ABC" w14:textId="77777777" w:rsidR="00864804" w:rsidRPr="00864804" w:rsidRDefault="00864804" w:rsidP="00793C3C">
      <w:pPr>
        <w:numPr>
          <w:ilvl w:val="0"/>
          <w:numId w:val="7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Счет учета затрат:</w:t>
      </w:r>
      <w:r w:rsidRPr="00864804">
        <w:rPr>
          <w:rFonts w:ascii="Times New Roman" w:eastAsia="Times New Roman" w:hAnsi="Times New Roman" w:cs="Times New Roman"/>
          <w:kern w:val="0"/>
          <w:sz w:val="24"/>
          <w:szCs w:val="24"/>
          <w:lang w:eastAsia="ru-BY"/>
          <w14:ligatures w14:val="none"/>
        </w:rPr>
        <w:t xml:space="preserve"> Основным счетом для накопления всех фактических затрат (материалы, зарплата строителей, амортизация техники) является счет </w:t>
      </w:r>
      <w:r w:rsidRPr="00864804">
        <w:rPr>
          <w:rFonts w:ascii="Times New Roman" w:eastAsia="Times New Roman" w:hAnsi="Times New Roman" w:cs="Times New Roman"/>
          <w:b/>
          <w:bCs/>
          <w:kern w:val="0"/>
          <w:sz w:val="24"/>
          <w:szCs w:val="24"/>
          <w:lang w:eastAsia="ru-BY"/>
          <w14:ligatures w14:val="none"/>
        </w:rPr>
        <w:t>08 «Вложения в долгосрочные активы»</w:t>
      </w:r>
      <w:r w:rsidRPr="00864804">
        <w:rPr>
          <w:rFonts w:ascii="Times New Roman" w:eastAsia="Times New Roman" w:hAnsi="Times New Roman" w:cs="Times New Roman"/>
          <w:kern w:val="0"/>
          <w:sz w:val="24"/>
          <w:szCs w:val="24"/>
          <w:lang w:eastAsia="ru-BY"/>
          <w14:ligatures w14:val="none"/>
        </w:rPr>
        <w:t>.</w:t>
      </w:r>
    </w:p>
    <w:p w14:paraId="194062A2" w14:textId="77777777" w:rsidR="00864804" w:rsidRPr="00864804" w:rsidRDefault="00864804" w:rsidP="00793C3C">
      <w:pPr>
        <w:numPr>
          <w:ilvl w:val="0"/>
          <w:numId w:val="7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Документирование и ресурсы:</w:t>
      </w:r>
      <w:r w:rsidRPr="00864804">
        <w:rPr>
          <w:rFonts w:ascii="Times New Roman" w:eastAsia="Times New Roman" w:hAnsi="Times New Roman" w:cs="Times New Roman"/>
          <w:kern w:val="0"/>
          <w:sz w:val="24"/>
          <w:szCs w:val="24"/>
          <w:lang w:eastAsia="ru-BY"/>
          <w14:ligatures w14:val="none"/>
        </w:rPr>
        <w:t xml:space="preserve"> </w:t>
      </w:r>
    </w:p>
    <w:p w14:paraId="5614AD81" w14:textId="77777777" w:rsidR="00864804" w:rsidRPr="00864804" w:rsidRDefault="00864804" w:rsidP="00793C3C">
      <w:pPr>
        <w:numPr>
          <w:ilvl w:val="1"/>
          <w:numId w:val="7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Строительные материалы и оборудование, требующее монтажа, учитываются на счете </w:t>
      </w:r>
      <w:r w:rsidRPr="00864804">
        <w:rPr>
          <w:rFonts w:ascii="Times New Roman" w:eastAsia="Times New Roman" w:hAnsi="Times New Roman" w:cs="Times New Roman"/>
          <w:b/>
          <w:bCs/>
          <w:kern w:val="0"/>
          <w:sz w:val="24"/>
          <w:szCs w:val="24"/>
          <w:lang w:eastAsia="ru-BY"/>
          <w14:ligatures w14:val="none"/>
        </w:rPr>
        <w:t>07</w:t>
      </w:r>
      <w:r w:rsidRPr="00864804">
        <w:rPr>
          <w:rFonts w:ascii="Times New Roman" w:eastAsia="Times New Roman" w:hAnsi="Times New Roman" w:cs="Times New Roman"/>
          <w:kern w:val="0"/>
          <w:sz w:val="24"/>
          <w:szCs w:val="24"/>
          <w:lang w:eastAsia="ru-BY"/>
          <w14:ligatures w14:val="none"/>
        </w:rPr>
        <w:t>.</w:t>
      </w:r>
    </w:p>
    <w:p w14:paraId="725100BB" w14:textId="77777777" w:rsidR="00864804" w:rsidRPr="00864804" w:rsidRDefault="00864804" w:rsidP="00793C3C">
      <w:pPr>
        <w:numPr>
          <w:ilvl w:val="1"/>
          <w:numId w:val="7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При использовании материалов они списываются со счета 10 в дебет счета 08.</w:t>
      </w:r>
    </w:p>
    <w:p w14:paraId="28960217" w14:textId="77777777" w:rsidR="00864804" w:rsidRPr="00864804" w:rsidRDefault="00864804" w:rsidP="00793C3C">
      <w:pPr>
        <w:numPr>
          <w:ilvl w:val="1"/>
          <w:numId w:val="7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lastRenderedPageBreak/>
        <w:t>При выявлении излишков оборудования или материалов у заказчика/застройщика они приходуются по дебету счета 07 в корреспонденции с кредитом счета 91-1.</w:t>
      </w:r>
    </w:p>
    <w:p w14:paraId="1DDB0573" w14:textId="77777777" w:rsidR="00864804" w:rsidRPr="00864804" w:rsidRDefault="00864804" w:rsidP="00793C3C">
      <w:pPr>
        <w:numPr>
          <w:ilvl w:val="0"/>
          <w:numId w:val="7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Завершение работ:</w:t>
      </w:r>
      <w:r w:rsidRPr="00864804">
        <w:rPr>
          <w:rFonts w:ascii="Times New Roman" w:eastAsia="Times New Roman" w:hAnsi="Times New Roman" w:cs="Times New Roman"/>
          <w:kern w:val="0"/>
          <w:sz w:val="24"/>
          <w:szCs w:val="24"/>
          <w:lang w:eastAsia="ru-BY"/>
          <w14:ligatures w14:val="none"/>
        </w:rPr>
        <w:t xml:space="preserve"> После окончания строительства и ввода объекта в эксплуатацию накопленная сумма со счета 08 переносится на счет </w:t>
      </w:r>
      <w:r w:rsidRPr="00864804">
        <w:rPr>
          <w:rFonts w:ascii="Times New Roman" w:eastAsia="Times New Roman" w:hAnsi="Times New Roman" w:cs="Times New Roman"/>
          <w:b/>
          <w:bCs/>
          <w:kern w:val="0"/>
          <w:sz w:val="24"/>
          <w:szCs w:val="24"/>
          <w:lang w:eastAsia="ru-BY"/>
          <w14:ligatures w14:val="none"/>
        </w:rPr>
        <w:t>01 «Основные средства»</w:t>
      </w:r>
      <w:r w:rsidRPr="00864804">
        <w:rPr>
          <w:rFonts w:ascii="Times New Roman" w:eastAsia="Times New Roman" w:hAnsi="Times New Roman" w:cs="Times New Roman"/>
          <w:kern w:val="0"/>
          <w:sz w:val="24"/>
          <w:szCs w:val="24"/>
          <w:lang w:eastAsia="ru-BY"/>
          <w14:ligatures w14:val="none"/>
        </w:rPr>
        <w:t>.</w:t>
      </w:r>
    </w:p>
    <w:p w14:paraId="766CBF20"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2. Подрядный способ выполнения работ</w:t>
      </w:r>
    </w:p>
    <w:p w14:paraId="44ED313A"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В этой модели строительство осуществляется </w:t>
      </w:r>
      <w:r w:rsidRPr="00864804">
        <w:rPr>
          <w:rFonts w:ascii="Times New Roman" w:eastAsia="Times New Roman" w:hAnsi="Times New Roman" w:cs="Times New Roman"/>
          <w:b/>
          <w:bCs/>
          <w:kern w:val="0"/>
          <w:sz w:val="24"/>
          <w:szCs w:val="24"/>
          <w:lang w:eastAsia="ru-BY"/>
          <w14:ligatures w14:val="none"/>
        </w:rPr>
        <w:t>сторонними специализированными организациями</w:t>
      </w:r>
      <w:r w:rsidRPr="00864804">
        <w:rPr>
          <w:rFonts w:ascii="Times New Roman" w:eastAsia="Times New Roman" w:hAnsi="Times New Roman" w:cs="Times New Roman"/>
          <w:kern w:val="0"/>
          <w:sz w:val="24"/>
          <w:szCs w:val="24"/>
          <w:lang w:eastAsia="ru-BY"/>
          <w14:ligatures w14:val="none"/>
        </w:rPr>
        <w:t xml:space="preserve"> (подрядчиками) на основании договора подряда [Предыдущий контекст].</w:t>
      </w:r>
    </w:p>
    <w:p w14:paraId="5A86489F" w14:textId="77777777" w:rsidR="00864804" w:rsidRPr="00864804" w:rsidRDefault="00864804" w:rsidP="00793C3C">
      <w:pPr>
        <w:numPr>
          <w:ilvl w:val="0"/>
          <w:numId w:val="72"/>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Учет у заказчика (инвестора):</w:t>
      </w:r>
      <w:r w:rsidRPr="00864804">
        <w:rPr>
          <w:rFonts w:ascii="Times New Roman" w:eastAsia="Times New Roman" w:hAnsi="Times New Roman" w:cs="Times New Roman"/>
          <w:kern w:val="0"/>
          <w:sz w:val="24"/>
          <w:szCs w:val="24"/>
          <w:lang w:eastAsia="ru-BY"/>
          <w14:ligatures w14:val="none"/>
        </w:rPr>
        <w:t xml:space="preserve"> </w:t>
      </w:r>
    </w:p>
    <w:p w14:paraId="6C9CF1B2" w14:textId="77777777" w:rsidR="00864804" w:rsidRPr="00864804" w:rsidRDefault="00864804" w:rsidP="00793C3C">
      <w:pPr>
        <w:numPr>
          <w:ilvl w:val="1"/>
          <w:numId w:val="72"/>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Заказчик не ведет учет затрат по элементам (зарплата, материалы подрядчика), а отражает стоимость принятых от подрядчика работ.</w:t>
      </w:r>
    </w:p>
    <w:p w14:paraId="5BF1361E" w14:textId="77777777" w:rsidR="00864804" w:rsidRPr="00864804" w:rsidRDefault="00864804" w:rsidP="00793C3C">
      <w:pPr>
        <w:numPr>
          <w:ilvl w:val="1"/>
          <w:numId w:val="72"/>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Стоимость работ, принятых по актам, отражается проводкой: </w:t>
      </w:r>
      <w:r w:rsidRPr="00864804">
        <w:rPr>
          <w:rFonts w:ascii="Times New Roman" w:eastAsia="Times New Roman" w:hAnsi="Times New Roman" w:cs="Times New Roman"/>
          <w:b/>
          <w:bCs/>
          <w:kern w:val="0"/>
          <w:sz w:val="24"/>
          <w:szCs w:val="24"/>
          <w:lang w:eastAsia="ru-BY"/>
          <w14:ligatures w14:val="none"/>
        </w:rPr>
        <w:t>Дебет 08 — Кредит 60</w:t>
      </w:r>
      <w:r w:rsidRPr="00864804">
        <w:rPr>
          <w:rFonts w:ascii="Times New Roman" w:eastAsia="Times New Roman" w:hAnsi="Times New Roman" w:cs="Times New Roman"/>
          <w:kern w:val="0"/>
          <w:sz w:val="24"/>
          <w:szCs w:val="24"/>
          <w:lang w:eastAsia="ru-BY"/>
          <w14:ligatures w14:val="none"/>
        </w:rPr>
        <w:t xml:space="preserve"> [Предыдущий контекст].</w:t>
      </w:r>
    </w:p>
    <w:p w14:paraId="4FB611DC" w14:textId="77777777" w:rsidR="00864804" w:rsidRPr="00864804" w:rsidRDefault="00864804" w:rsidP="00793C3C">
      <w:pPr>
        <w:numPr>
          <w:ilvl w:val="1"/>
          <w:numId w:val="72"/>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Если заказчик передает свои материалы подрядчику для строительства, они продолжают числиться у заказчика как находящиеся в переработке.</w:t>
      </w:r>
    </w:p>
    <w:p w14:paraId="16D81385" w14:textId="77777777" w:rsidR="00864804" w:rsidRPr="00864804" w:rsidRDefault="00864804" w:rsidP="00793C3C">
      <w:pPr>
        <w:numPr>
          <w:ilvl w:val="0"/>
          <w:numId w:val="72"/>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Учет у подрядчика (исполнителя):</w:t>
      </w:r>
      <w:r w:rsidRPr="00864804">
        <w:rPr>
          <w:rFonts w:ascii="Times New Roman" w:eastAsia="Times New Roman" w:hAnsi="Times New Roman" w:cs="Times New Roman"/>
          <w:kern w:val="0"/>
          <w:sz w:val="24"/>
          <w:szCs w:val="24"/>
          <w:lang w:eastAsia="ru-BY"/>
          <w14:ligatures w14:val="none"/>
        </w:rPr>
        <w:t xml:space="preserve"> </w:t>
      </w:r>
    </w:p>
    <w:p w14:paraId="7A718CAF" w14:textId="77777777" w:rsidR="00864804" w:rsidRPr="00864804" w:rsidRDefault="00864804" w:rsidP="00793C3C">
      <w:pPr>
        <w:numPr>
          <w:ilvl w:val="1"/>
          <w:numId w:val="72"/>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Для подрядчика строительство является </w:t>
      </w:r>
      <w:r w:rsidRPr="00864804">
        <w:rPr>
          <w:rFonts w:ascii="Times New Roman" w:eastAsia="Times New Roman" w:hAnsi="Times New Roman" w:cs="Times New Roman"/>
          <w:b/>
          <w:bCs/>
          <w:kern w:val="0"/>
          <w:sz w:val="24"/>
          <w:szCs w:val="24"/>
          <w:lang w:eastAsia="ru-BY"/>
          <w14:ligatures w14:val="none"/>
        </w:rPr>
        <w:t>текущей деятельностью</w:t>
      </w:r>
      <w:r w:rsidRPr="00864804">
        <w:rPr>
          <w:rFonts w:ascii="Times New Roman" w:eastAsia="Times New Roman" w:hAnsi="Times New Roman" w:cs="Times New Roman"/>
          <w:kern w:val="0"/>
          <w:sz w:val="24"/>
          <w:szCs w:val="24"/>
          <w:lang w:eastAsia="ru-BY"/>
          <w14:ligatures w14:val="none"/>
        </w:rPr>
        <w:t>.</w:t>
      </w:r>
    </w:p>
    <w:p w14:paraId="712F1EB1" w14:textId="77777777" w:rsidR="00864804" w:rsidRPr="00864804" w:rsidRDefault="00864804" w:rsidP="00793C3C">
      <w:pPr>
        <w:numPr>
          <w:ilvl w:val="1"/>
          <w:numId w:val="72"/>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Затраты группируются на счетах учета затрат (счет 20) и подразделяются на </w:t>
      </w:r>
      <w:r w:rsidRPr="00864804">
        <w:rPr>
          <w:rFonts w:ascii="Times New Roman" w:eastAsia="Times New Roman" w:hAnsi="Times New Roman" w:cs="Times New Roman"/>
          <w:b/>
          <w:bCs/>
          <w:kern w:val="0"/>
          <w:sz w:val="24"/>
          <w:szCs w:val="24"/>
          <w:lang w:eastAsia="ru-BY"/>
          <w14:ligatures w14:val="none"/>
        </w:rPr>
        <w:t>прямые</w:t>
      </w:r>
      <w:r w:rsidRPr="00864804">
        <w:rPr>
          <w:rFonts w:ascii="Times New Roman" w:eastAsia="Times New Roman" w:hAnsi="Times New Roman" w:cs="Times New Roman"/>
          <w:kern w:val="0"/>
          <w:sz w:val="24"/>
          <w:szCs w:val="24"/>
          <w:lang w:eastAsia="ru-BY"/>
          <w14:ligatures w14:val="none"/>
        </w:rPr>
        <w:t xml:space="preserve"> (материалы, оплата труда строителей) и </w:t>
      </w:r>
      <w:r w:rsidRPr="00864804">
        <w:rPr>
          <w:rFonts w:ascii="Times New Roman" w:eastAsia="Times New Roman" w:hAnsi="Times New Roman" w:cs="Times New Roman"/>
          <w:b/>
          <w:bCs/>
          <w:kern w:val="0"/>
          <w:sz w:val="24"/>
          <w:szCs w:val="24"/>
          <w:lang w:eastAsia="ru-BY"/>
          <w14:ligatures w14:val="none"/>
        </w:rPr>
        <w:t>косвенные</w:t>
      </w:r>
      <w:r w:rsidRPr="00864804">
        <w:rPr>
          <w:rFonts w:ascii="Times New Roman" w:eastAsia="Times New Roman" w:hAnsi="Times New Roman" w:cs="Times New Roman"/>
          <w:kern w:val="0"/>
          <w:sz w:val="24"/>
          <w:szCs w:val="24"/>
          <w:lang w:eastAsia="ru-BY"/>
          <w14:ligatures w14:val="none"/>
        </w:rPr>
        <w:t xml:space="preserve"> (общепроизводственные расходы).</w:t>
      </w:r>
    </w:p>
    <w:p w14:paraId="37B955BA" w14:textId="77777777" w:rsidR="00864804" w:rsidRPr="00864804" w:rsidRDefault="00864804" w:rsidP="00793C3C">
      <w:pPr>
        <w:numPr>
          <w:ilvl w:val="1"/>
          <w:numId w:val="72"/>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Выручка от реализации работ признается по дебету счета 62 и кредиту счета </w:t>
      </w:r>
      <w:r w:rsidRPr="00864804">
        <w:rPr>
          <w:rFonts w:ascii="Times New Roman" w:eastAsia="Times New Roman" w:hAnsi="Times New Roman" w:cs="Times New Roman"/>
          <w:b/>
          <w:bCs/>
          <w:kern w:val="0"/>
          <w:sz w:val="24"/>
          <w:szCs w:val="24"/>
          <w:lang w:eastAsia="ru-BY"/>
          <w14:ligatures w14:val="none"/>
        </w:rPr>
        <w:t>90-1</w:t>
      </w:r>
      <w:r w:rsidRPr="00864804">
        <w:rPr>
          <w:rFonts w:ascii="Times New Roman" w:eastAsia="Times New Roman" w:hAnsi="Times New Roman" w:cs="Times New Roman"/>
          <w:kern w:val="0"/>
          <w:sz w:val="24"/>
          <w:szCs w:val="24"/>
          <w:lang w:eastAsia="ru-BY"/>
          <w14:ligatures w14:val="none"/>
        </w:rPr>
        <w:t>.</w:t>
      </w:r>
    </w:p>
    <w:p w14:paraId="5C1A89EC" w14:textId="77777777" w:rsidR="00864804" w:rsidRPr="00864804" w:rsidRDefault="00864804" w:rsidP="00793C3C">
      <w:pPr>
        <w:numPr>
          <w:ilvl w:val="1"/>
          <w:numId w:val="72"/>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Фактическая себестоимость реализованных работ списывается проводкой: </w:t>
      </w:r>
      <w:r w:rsidRPr="00864804">
        <w:rPr>
          <w:rFonts w:ascii="Times New Roman" w:eastAsia="Times New Roman" w:hAnsi="Times New Roman" w:cs="Times New Roman"/>
          <w:b/>
          <w:bCs/>
          <w:kern w:val="0"/>
          <w:sz w:val="24"/>
          <w:szCs w:val="24"/>
          <w:lang w:eastAsia="ru-BY"/>
          <w14:ligatures w14:val="none"/>
        </w:rPr>
        <w:t>Дебет 90-4 — Кредит 20</w:t>
      </w:r>
      <w:r w:rsidRPr="00864804">
        <w:rPr>
          <w:rFonts w:ascii="Times New Roman" w:eastAsia="Times New Roman" w:hAnsi="Times New Roman" w:cs="Times New Roman"/>
          <w:kern w:val="0"/>
          <w:sz w:val="24"/>
          <w:szCs w:val="24"/>
          <w:lang w:eastAsia="ru-BY"/>
          <w14:ligatures w14:val="none"/>
        </w:rPr>
        <w:t>.</w:t>
      </w:r>
    </w:p>
    <w:p w14:paraId="012A1C46"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3. Общие принципы для обеих моделей</w:t>
      </w:r>
    </w:p>
    <w:p w14:paraId="478B4E5F"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Независимо от способа выполнения работ, бухгалтерский учет в строительстве опирается на следующие правила:</w:t>
      </w:r>
    </w:p>
    <w:p w14:paraId="464A5B0B" w14:textId="77777777" w:rsidR="00864804" w:rsidRPr="00864804" w:rsidRDefault="00864804" w:rsidP="00793C3C">
      <w:pPr>
        <w:numPr>
          <w:ilvl w:val="0"/>
          <w:numId w:val="73"/>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Принцип начисления и соответствия:</w:t>
      </w:r>
      <w:r w:rsidRPr="00864804">
        <w:rPr>
          <w:rFonts w:ascii="Times New Roman" w:eastAsia="Times New Roman" w:hAnsi="Times New Roman" w:cs="Times New Roman"/>
          <w:kern w:val="0"/>
          <w:sz w:val="24"/>
          <w:szCs w:val="24"/>
          <w:lang w:eastAsia="ru-BY"/>
          <w14:ligatures w14:val="none"/>
        </w:rPr>
        <w:t xml:space="preserve"> Расходы признаются в том отчетном периоде, в котором признаны соответствующие им доходы.</w:t>
      </w:r>
    </w:p>
    <w:p w14:paraId="2D9393B5" w14:textId="77777777" w:rsidR="00864804" w:rsidRPr="00864804" w:rsidRDefault="00864804" w:rsidP="00793C3C">
      <w:pPr>
        <w:numPr>
          <w:ilvl w:val="0"/>
          <w:numId w:val="73"/>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Длительный цикл:</w:t>
      </w:r>
      <w:r w:rsidRPr="00864804">
        <w:rPr>
          <w:rFonts w:ascii="Times New Roman" w:eastAsia="Times New Roman" w:hAnsi="Times New Roman" w:cs="Times New Roman"/>
          <w:kern w:val="0"/>
          <w:sz w:val="24"/>
          <w:szCs w:val="24"/>
          <w:lang w:eastAsia="ru-BY"/>
          <w14:ligatures w14:val="none"/>
        </w:rPr>
        <w:t xml:space="preserve"> Если цикл работ длительный, выручка и расходы могут признаваться </w:t>
      </w:r>
      <w:r w:rsidRPr="00864804">
        <w:rPr>
          <w:rFonts w:ascii="Times New Roman" w:eastAsia="Times New Roman" w:hAnsi="Times New Roman" w:cs="Times New Roman"/>
          <w:b/>
          <w:bCs/>
          <w:kern w:val="0"/>
          <w:sz w:val="24"/>
          <w:szCs w:val="24"/>
          <w:lang w:eastAsia="ru-BY"/>
          <w14:ligatures w14:val="none"/>
        </w:rPr>
        <w:t>по мере готовности</w:t>
      </w:r>
      <w:r w:rsidRPr="00864804">
        <w:rPr>
          <w:rFonts w:ascii="Times New Roman" w:eastAsia="Times New Roman" w:hAnsi="Times New Roman" w:cs="Times New Roman"/>
          <w:kern w:val="0"/>
          <w:sz w:val="24"/>
          <w:szCs w:val="24"/>
          <w:lang w:eastAsia="ru-BY"/>
          <w14:ligatures w14:val="none"/>
        </w:rPr>
        <w:t xml:space="preserve"> работ (если ее можно определить) или только после завершения всего проекта.</w:t>
      </w:r>
    </w:p>
    <w:p w14:paraId="11965103" w14:textId="77777777" w:rsidR="00864804" w:rsidRPr="00864804" w:rsidRDefault="00864804" w:rsidP="00793C3C">
      <w:pPr>
        <w:numPr>
          <w:ilvl w:val="0"/>
          <w:numId w:val="73"/>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Инвентаризация:</w:t>
      </w:r>
      <w:r w:rsidRPr="00864804">
        <w:rPr>
          <w:rFonts w:ascii="Times New Roman" w:eastAsia="Times New Roman" w:hAnsi="Times New Roman" w:cs="Times New Roman"/>
          <w:kern w:val="0"/>
          <w:sz w:val="24"/>
          <w:szCs w:val="24"/>
          <w:lang w:eastAsia="ru-BY"/>
          <w14:ligatures w14:val="none"/>
        </w:rPr>
        <w:t xml:space="preserve"> Объекты незавершенного строительства и вложения в долгосрочные активы (счет 08) подлежат обязательной инвентаризации, особенно перед составлением годовой отчетности. При выявлении недостач на счете 08 они отражаются на счете 94 в размере фактических затрат.</w:t>
      </w:r>
    </w:p>
    <w:p w14:paraId="4EAE93CA"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Вывод:</w:t>
      </w:r>
      <w:r w:rsidRPr="00864804">
        <w:rPr>
          <w:rFonts w:ascii="Times New Roman" w:eastAsia="Times New Roman" w:hAnsi="Times New Roman" w:cs="Times New Roman"/>
          <w:kern w:val="0"/>
          <w:sz w:val="24"/>
          <w:szCs w:val="24"/>
          <w:lang w:eastAsia="ru-BY"/>
          <w14:ligatures w14:val="none"/>
        </w:rPr>
        <w:t xml:space="preserve"> В хозяйственном способе организация фокусируется на </w:t>
      </w:r>
      <w:r w:rsidRPr="00864804">
        <w:rPr>
          <w:rFonts w:ascii="Times New Roman" w:eastAsia="Times New Roman" w:hAnsi="Times New Roman" w:cs="Times New Roman"/>
          <w:b/>
          <w:bCs/>
          <w:kern w:val="0"/>
          <w:sz w:val="24"/>
          <w:szCs w:val="24"/>
          <w:lang w:eastAsia="ru-BY"/>
          <w14:ligatures w14:val="none"/>
        </w:rPr>
        <w:t>калькулировании себестоимости объекта</w:t>
      </w:r>
      <w:r w:rsidRPr="00864804">
        <w:rPr>
          <w:rFonts w:ascii="Times New Roman" w:eastAsia="Times New Roman" w:hAnsi="Times New Roman" w:cs="Times New Roman"/>
          <w:kern w:val="0"/>
          <w:sz w:val="24"/>
          <w:szCs w:val="24"/>
          <w:lang w:eastAsia="ru-BY"/>
          <w14:ligatures w14:val="none"/>
        </w:rPr>
        <w:t xml:space="preserve"> на счете 08, а при подрядном способе происходит разделение: заказчик формирует </w:t>
      </w:r>
      <w:r w:rsidRPr="00864804">
        <w:rPr>
          <w:rFonts w:ascii="Times New Roman" w:eastAsia="Times New Roman" w:hAnsi="Times New Roman" w:cs="Times New Roman"/>
          <w:b/>
          <w:bCs/>
          <w:kern w:val="0"/>
          <w:sz w:val="24"/>
          <w:szCs w:val="24"/>
          <w:lang w:eastAsia="ru-BY"/>
          <w14:ligatures w14:val="none"/>
        </w:rPr>
        <w:t>стоимость внеоборотного актива</w:t>
      </w:r>
      <w:r w:rsidRPr="00864804">
        <w:rPr>
          <w:rFonts w:ascii="Times New Roman" w:eastAsia="Times New Roman" w:hAnsi="Times New Roman" w:cs="Times New Roman"/>
          <w:kern w:val="0"/>
          <w:sz w:val="24"/>
          <w:szCs w:val="24"/>
          <w:lang w:eastAsia="ru-BY"/>
          <w14:ligatures w14:val="none"/>
        </w:rPr>
        <w:t xml:space="preserve"> (счет 08), а подрядчик — </w:t>
      </w:r>
      <w:r w:rsidRPr="00864804">
        <w:rPr>
          <w:rFonts w:ascii="Times New Roman" w:eastAsia="Times New Roman" w:hAnsi="Times New Roman" w:cs="Times New Roman"/>
          <w:b/>
          <w:bCs/>
          <w:kern w:val="0"/>
          <w:sz w:val="24"/>
          <w:szCs w:val="24"/>
          <w:lang w:eastAsia="ru-BY"/>
          <w14:ligatures w14:val="none"/>
        </w:rPr>
        <w:t>финансовый результат от реализации услуг</w:t>
      </w:r>
      <w:r w:rsidRPr="00864804">
        <w:rPr>
          <w:rFonts w:ascii="Times New Roman" w:eastAsia="Times New Roman" w:hAnsi="Times New Roman" w:cs="Times New Roman"/>
          <w:kern w:val="0"/>
          <w:sz w:val="24"/>
          <w:szCs w:val="24"/>
          <w:lang w:eastAsia="ru-BY"/>
          <w14:ligatures w14:val="none"/>
        </w:rPr>
        <w:t xml:space="preserve"> (счет 90).</w:t>
      </w:r>
    </w:p>
    <w:p w14:paraId="68F16DE5" w14:textId="40F51653" w:rsid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p>
    <w:p w14:paraId="0D60C9EB" w14:textId="77777777" w:rsidR="00864804" w:rsidRPr="00446821" w:rsidRDefault="00864804" w:rsidP="00B91EB2">
      <w:pPr>
        <w:spacing w:after="0" w:line="240" w:lineRule="auto"/>
        <w:rPr>
          <w:rFonts w:ascii="Times New Roman" w:eastAsia="Times New Roman" w:hAnsi="Times New Roman" w:cs="Times New Roman"/>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15.</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Общая схема формирования финансового результата у подрядчика.</w:t>
      </w:r>
    </w:p>
    <w:p w14:paraId="1F918D12"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Общая схема формирования финансового результата у подрядчика в строительной отрасли основывается на сопоставлении доходов и расходов по текущей, инвестиционной и финансовой деятельности. Основной финансовый результат подрядчика формируется на счете </w:t>
      </w:r>
      <w:r w:rsidRPr="00864804">
        <w:rPr>
          <w:rFonts w:ascii="Times New Roman" w:eastAsia="Times New Roman" w:hAnsi="Times New Roman" w:cs="Times New Roman"/>
          <w:b/>
          <w:bCs/>
          <w:kern w:val="0"/>
          <w:sz w:val="24"/>
          <w:szCs w:val="24"/>
          <w:lang w:eastAsia="ru-BY"/>
          <w14:ligatures w14:val="none"/>
        </w:rPr>
        <w:t>90 «Доходы и расходы по текущей деятельности»</w:t>
      </w:r>
      <w:r w:rsidRPr="00864804">
        <w:rPr>
          <w:rFonts w:ascii="Times New Roman" w:eastAsia="Times New Roman" w:hAnsi="Times New Roman" w:cs="Times New Roman"/>
          <w:kern w:val="0"/>
          <w:sz w:val="24"/>
          <w:szCs w:val="24"/>
          <w:lang w:eastAsia="ru-BY"/>
          <w14:ligatures w14:val="none"/>
        </w:rPr>
        <w:t>.</w:t>
      </w:r>
    </w:p>
    <w:p w14:paraId="2DDDB2CC"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1. Результат от текущей деятельности (Счет 90)</w:t>
      </w:r>
    </w:p>
    <w:p w14:paraId="2D210BFC"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Для подрядчика текущей деятельностью является выполнение строительно-монтажных работ. Формирование результата происходит по следующей схеме:</w:t>
      </w:r>
    </w:p>
    <w:p w14:paraId="67D58E26" w14:textId="77777777" w:rsidR="00864804" w:rsidRPr="00864804" w:rsidRDefault="00864804" w:rsidP="00793C3C">
      <w:pPr>
        <w:numPr>
          <w:ilvl w:val="0"/>
          <w:numId w:val="7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Выручка от реализации работ (субсчет 90-1):</w:t>
      </w:r>
      <w:r w:rsidRPr="00864804">
        <w:rPr>
          <w:rFonts w:ascii="Times New Roman" w:eastAsia="Times New Roman" w:hAnsi="Times New Roman" w:cs="Times New Roman"/>
          <w:kern w:val="0"/>
          <w:sz w:val="24"/>
          <w:szCs w:val="24"/>
          <w:lang w:eastAsia="ru-BY"/>
          <w14:ligatures w14:val="none"/>
        </w:rPr>
        <w:t xml:space="preserve"> Признается в бухгалтерском учете при условии передачи рисков и выгод заказчику, возможности определения суммы выручки и получения экономических выгод. В строительстве с длительным циклом выручка может признаваться </w:t>
      </w:r>
      <w:r w:rsidRPr="00864804">
        <w:rPr>
          <w:rFonts w:ascii="Times New Roman" w:eastAsia="Times New Roman" w:hAnsi="Times New Roman" w:cs="Times New Roman"/>
          <w:b/>
          <w:bCs/>
          <w:kern w:val="0"/>
          <w:sz w:val="24"/>
          <w:szCs w:val="24"/>
          <w:lang w:eastAsia="ru-BY"/>
          <w14:ligatures w14:val="none"/>
        </w:rPr>
        <w:t>по мере готовности работ</w:t>
      </w:r>
      <w:r w:rsidRPr="00864804">
        <w:rPr>
          <w:rFonts w:ascii="Times New Roman" w:eastAsia="Times New Roman" w:hAnsi="Times New Roman" w:cs="Times New Roman"/>
          <w:kern w:val="0"/>
          <w:sz w:val="24"/>
          <w:szCs w:val="24"/>
          <w:lang w:eastAsia="ru-BY"/>
          <w14:ligatures w14:val="none"/>
        </w:rPr>
        <w:t xml:space="preserve"> (на основании актов приемки этапов) или </w:t>
      </w:r>
      <w:r w:rsidRPr="00864804">
        <w:rPr>
          <w:rFonts w:ascii="Times New Roman" w:eastAsia="Times New Roman" w:hAnsi="Times New Roman" w:cs="Times New Roman"/>
          <w:b/>
          <w:bCs/>
          <w:kern w:val="0"/>
          <w:sz w:val="24"/>
          <w:szCs w:val="24"/>
          <w:lang w:eastAsia="ru-BY"/>
          <w14:ligatures w14:val="none"/>
        </w:rPr>
        <w:t>по завершении всего объекта</w:t>
      </w:r>
      <w:r w:rsidRPr="00864804">
        <w:rPr>
          <w:rFonts w:ascii="Times New Roman" w:eastAsia="Times New Roman" w:hAnsi="Times New Roman" w:cs="Times New Roman"/>
          <w:kern w:val="0"/>
          <w:sz w:val="24"/>
          <w:szCs w:val="24"/>
          <w:lang w:eastAsia="ru-BY"/>
          <w14:ligatures w14:val="none"/>
        </w:rPr>
        <w:t>, если степень готовности определить невозможно.</w:t>
      </w:r>
    </w:p>
    <w:p w14:paraId="06BB2C36" w14:textId="77777777" w:rsidR="00864804" w:rsidRPr="00864804" w:rsidRDefault="00864804" w:rsidP="00793C3C">
      <w:pPr>
        <w:numPr>
          <w:ilvl w:val="0"/>
          <w:numId w:val="7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Себестоимость реализованных работ (субсчет 90-4):</w:t>
      </w:r>
      <w:r w:rsidRPr="00864804">
        <w:rPr>
          <w:rFonts w:ascii="Times New Roman" w:eastAsia="Times New Roman" w:hAnsi="Times New Roman" w:cs="Times New Roman"/>
          <w:kern w:val="0"/>
          <w:sz w:val="24"/>
          <w:szCs w:val="24"/>
          <w:lang w:eastAsia="ru-BY"/>
          <w14:ligatures w14:val="none"/>
        </w:rPr>
        <w:t xml:space="preserve"> Включает прямые затраты (материалы, оплата труда строителей, амортизация техники) и распределяемые переменные косвенные затраты, непосредственно связанные с выполнением работ. Эти расходы списываются в дебет субсчета 90-4 в том отчетном периоде, в котором признана соответствующая им выручка.</w:t>
      </w:r>
    </w:p>
    <w:p w14:paraId="559BD661" w14:textId="77777777" w:rsidR="00864804" w:rsidRPr="00864804" w:rsidRDefault="00864804" w:rsidP="00793C3C">
      <w:pPr>
        <w:numPr>
          <w:ilvl w:val="0"/>
          <w:numId w:val="7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lastRenderedPageBreak/>
        <w:t>Управленческие расходы (субсчет 90-5):</w:t>
      </w:r>
      <w:r w:rsidRPr="00864804">
        <w:rPr>
          <w:rFonts w:ascii="Times New Roman" w:eastAsia="Times New Roman" w:hAnsi="Times New Roman" w:cs="Times New Roman"/>
          <w:kern w:val="0"/>
          <w:sz w:val="24"/>
          <w:szCs w:val="24"/>
          <w:lang w:eastAsia="ru-BY"/>
          <w14:ligatures w14:val="none"/>
        </w:rPr>
        <w:t xml:space="preserve"> Это условно-постоянные косвенные затраты, связанные с управлением организацией (счет 26), которые списываются в полной сумме в дебет счета 90-5 при определении финансового результата.</w:t>
      </w:r>
    </w:p>
    <w:p w14:paraId="567C1B02" w14:textId="77777777" w:rsidR="00864804" w:rsidRPr="00864804" w:rsidRDefault="00864804" w:rsidP="00793C3C">
      <w:pPr>
        <w:numPr>
          <w:ilvl w:val="0"/>
          <w:numId w:val="7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Расходы на реализацию (субсчет 90-6):</w:t>
      </w:r>
      <w:r w:rsidRPr="00864804">
        <w:rPr>
          <w:rFonts w:ascii="Times New Roman" w:eastAsia="Times New Roman" w:hAnsi="Times New Roman" w:cs="Times New Roman"/>
          <w:kern w:val="0"/>
          <w:sz w:val="24"/>
          <w:szCs w:val="24"/>
          <w:lang w:eastAsia="ru-BY"/>
          <w14:ligatures w14:val="none"/>
        </w:rPr>
        <w:t xml:space="preserve"> Затраты, связанные со сбытом работ, которые аккумулируются на счете 44 и полностью списываются в дебет счета 90-6.</w:t>
      </w:r>
    </w:p>
    <w:p w14:paraId="7224F869" w14:textId="77777777" w:rsidR="00864804" w:rsidRPr="00864804" w:rsidRDefault="00864804" w:rsidP="00793C3C">
      <w:pPr>
        <w:numPr>
          <w:ilvl w:val="0"/>
          <w:numId w:val="7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Прочие доходы и расходы по текущей деятельности (90-7, 90-10):</w:t>
      </w:r>
      <w:r w:rsidRPr="00864804">
        <w:rPr>
          <w:rFonts w:ascii="Times New Roman" w:eastAsia="Times New Roman" w:hAnsi="Times New Roman" w:cs="Times New Roman"/>
          <w:kern w:val="0"/>
          <w:sz w:val="24"/>
          <w:szCs w:val="24"/>
          <w:lang w:eastAsia="ru-BY"/>
          <w14:ligatures w14:val="none"/>
        </w:rPr>
        <w:t xml:space="preserve"> Сюда относятся результаты от реализации материалов, суммы выявленных инвентаризацией излишков или недостач, штрафы и неустойки по договорам.</w:t>
      </w:r>
    </w:p>
    <w:p w14:paraId="0F5AC870"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2. Результат от инвестиционной и финансовой деятельности (Счет 91)</w:t>
      </w:r>
    </w:p>
    <w:p w14:paraId="28C82092"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Помимо основной деятельности, подрядчик учитывает прочие доходы и расходы:</w:t>
      </w:r>
    </w:p>
    <w:p w14:paraId="20963724" w14:textId="77777777" w:rsidR="00864804" w:rsidRPr="00864804" w:rsidRDefault="00864804" w:rsidP="00793C3C">
      <w:pPr>
        <w:numPr>
          <w:ilvl w:val="0"/>
          <w:numId w:val="75"/>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Инвестиционная деятельность:</w:t>
      </w:r>
      <w:r w:rsidRPr="00864804">
        <w:rPr>
          <w:rFonts w:ascii="Times New Roman" w:eastAsia="Times New Roman" w:hAnsi="Times New Roman" w:cs="Times New Roman"/>
          <w:kern w:val="0"/>
          <w:sz w:val="24"/>
          <w:szCs w:val="24"/>
          <w:lang w:eastAsia="ru-BY"/>
          <w14:ligatures w14:val="none"/>
        </w:rPr>
        <w:t xml:space="preserve"> Доходы и расходы от выбытия основных средств, нематериальных активов, вложений в долгосрочные активы, а также проценты к получению.</w:t>
      </w:r>
    </w:p>
    <w:p w14:paraId="3DCE1919" w14:textId="77777777" w:rsidR="00864804" w:rsidRPr="00864804" w:rsidRDefault="00864804" w:rsidP="00793C3C">
      <w:pPr>
        <w:numPr>
          <w:ilvl w:val="0"/>
          <w:numId w:val="75"/>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Финансовая деятельность:</w:t>
      </w:r>
      <w:r w:rsidRPr="00864804">
        <w:rPr>
          <w:rFonts w:ascii="Times New Roman" w:eastAsia="Times New Roman" w:hAnsi="Times New Roman" w:cs="Times New Roman"/>
          <w:kern w:val="0"/>
          <w:sz w:val="24"/>
          <w:szCs w:val="24"/>
          <w:lang w:eastAsia="ru-BY"/>
          <w14:ligatures w14:val="none"/>
        </w:rPr>
        <w:t xml:space="preserve"> Доходы и расходы, связанные с изменением состава собственного капитала и обязательств (курсовые разницы, проценты по кредитам и займам к уплате).</w:t>
      </w:r>
    </w:p>
    <w:p w14:paraId="26A5B6B1"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3. Общая модель расчета прибыли</w:t>
      </w:r>
    </w:p>
    <w:p w14:paraId="3E5E5947"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Итоговый финансовый результат рассчитывается нарастающим итогом с начала года:</w:t>
      </w:r>
    </w:p>
    <w:p w14:paraId="4493BC61" w14:textId="77777777" w:rsidR="00864804" w:rsidRPr="00864804" w:rsidRDefault="00864804" w:rsidP="00793C3C">
      <w:pPr>
        <w:numPr>
          <w:ilvl w:val="0"/>
          <w:numId w:val="76"/>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Валовая прибыль:</w:t>
      </w:r>
      <w:r w:rsidRPr="00864804">
        <w:rPr>
          <w:rFonts w:ascii="Times New Roman" w:eastAsia="Times New Roman" w:hAnsi="Times New Roman" w:cs="Times New Roman"/>
          <w:kern w:val="0"/>
          <w:sz w:val="24"/>
          <w:szCs w:val="24"/>
          <w:lang w:eastAsia="ru-BY"/>
          <w14:ligatures w14:val="none"/>
        </w:rPr>
        <w:t xml:space="preserve"> Выручка (90-1) за вычетом себестоимости реализованных работ (90-4) и налогов из выручки.</w:t>
      </w:r>
    </w:p>
    <w:p w14:paraId="72AEA8EE" w14:textId="77777777" w:rsidR="00864804" w:rsidRPr="00864804" w:rsidRDefault="00864804" w:rsidP="00793C3C">
      <w:pPr>
        <w:numPr>
          <w:ilvl w:val="0"/>
          <w:numId w:val="76"/>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Прибыль (убыток) от реализации:</w:t>
      </w:r>
      <w:r w:rsidRPr="00864804">
        <w:rPr>
          <w:rFonts w:ascii="Times New Roman" w:eastAsia="Times New Roman" w:hAnsi="Times New Roman" w:cs="Times New Roman"/>
          <w:kern w:val="0"/>
          <w:sz w:val="24"/>
          <w:szCs w:val="24"/>
          <w:lang w:eastAsia="ru-BY"/>
          <w14:ligatures w14:val="none"/>
        </w:rPr>
        <w:t xml:space="preserve"> Валовая прибыль за вычетом управленческих (90-5) и расходов на реализацию (90-6).</w:t>
      </w:r>
    </w:p>
    <w:p w14:paraId="3193AE8B" w14:textId="77777777" w:rsidR="00864804" w:rsidRPr="00864804" w:rsidRDefault="00864804" w:rsidP="00793C3C">
      <w:pPr>
        <w:numPr>
          <w:ilvl w:val="0"/>
          <w:numId w:val="76"/>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Прибыль (убыток) до налогообложения:</w:t>
      </w:r>
      <w:r w:rsidRPr="00864804">
        <w:rPr>
          <w:rFonts w:ascii="Times New Roman" w:eastAsia="Times New Roman" w:hAnsi="Times New Roman" w:cs="Times New Roman"/>
          <w:kern w:val="0"/>
          <w:sz w:val="24"/>
          <w:szCs w:val="24"/>
          <w:lang w:eastAsia="ru-BY"/>
          <w14:ligatures w14:val="none"/>
        </w:rPr>
        <w:t xml:space="preserve"> Результат от реализации плюс/минус сальдо прочих доходов и расходов по текущей, инвестиционной и финансовой деятельности.</w:t>
      </w:r>
    </w:p>
    <w:p w14:paraId="099BDC8C" w14:textId="77777777" w:rsidR="00864804" w:rsidRPr="00864804" w:rsidRDefault="00864804" w:rsidP="00793C3C">
      <w:pPr>
        <w:numPr>
          <w:ilvl w:val="0"/>
          <w:numId w:val="76"/>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Чистая прибыль (убыток):</w:t>
      </w:r>
      <w:r w:rsidRPr="00864804">
        <w:rPr>
          <w:rFonts w:ascii="Times New Roman" w:eastAsia="Times New Roman" w:hAnsi="Times New Roman" w:cs="Times New Roman"/>
          <w:kern w:val="0"/>
          <w:sz w:val="24"/>
          <w:szCs w:val="24"/>
          <w:lang w:eastAsia="ru-BY"/>
          <w14:ligatures w14:val="none"/>
        </w:rPr>
        <w:t xml:space="preserve"> Сумма, остающаяся после вычета налога на прибыль и иных обязательных платежей из прибыли до налогообложения.</w:t>
      </w:r>
    </w:p>
    <w:p w14:paraId="3B68965D"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4. Реформация баланса и использование прибыли</w:t>
      </w:r>
    </w:p>
    <w:p w14:paraId="73326636" w14:textId="6CEC799A" w:rsid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В конце финансового года проводится </w:t>
      </w:r>
      <w:r w:rsidRPr="00864804">
        <w:rPr>
          <w:rFonts w:ascii="Times New Roman" w:eastAsia="Times New Roman" w:hAnsi="Times New Roman" w:cs="Times New Roman"/>
          <w:b/>
          <w:bCs/>
          <w:kern w:val="0"/>
          <w:sz w:val="24"/>
          <w:szCs w:val="24"/>
          <w:lang w:eastAsia="ru-BY"/>
          <w14:ligatures w14:val="none"/>
        </w:rPr>
        <w:t>реформация бухгалтерского баланса</w:t>
      </w:r>
      <w:r w:rsidRPr="00864804">
        <w:rPr>
          <w:rFonts w:ascii="Times New Roman" w:eastAsia="Times New Roman" w:hAnsi="Times New Roman" w:cs="Times New Roman"/>
          <w:kern w:val="0"/>
          <w:sz w:val="24"/>
          <w:szCs w:val="24"/>
          <w:lang w:eastAsia="ru-BY"/>
          <w14:ligatures w14:val="none"/>
        </w:rPr>
        <w:t>. Сумма чистой прибыли отчетного года может быть направлена на формирование резервного и других фондов или распределена между учредителями (акционерами). Нераспределенная прибыль прошлых лет отражается в разделе III пассива баланса как часть собственного капитала организации.</w:t>
      </w:r>
    </w:p>
    <w:p w14:paraId="4701FAE9" w14:textId="77777777" w:rsidR="00446821" w:rsidRDefault="00446821" w:rsidP="00B91EB2">
      <w:pPr>
        <w:spacing w:after="0" w:line="240" w:lineRule="auto"/>
        <w:rPr>
          <w:rFonts w:ascii="Times New Roman" w:eastAsia="Times New Roman" w:hAnsi="Times New Roman" w:cs="Times New Roman"/>
          <w:kern w:val="0"/>
          <w:sz w:val="24"/>
          <w:szCs w:val="24"/>
          <w:lang w:eastAsia="ru-BY"/>
          <w14:ligatures w14:val="none"/>
        </w:rPr>
      </w:pPr>
    </w:p>
    <w:p w14:paraId="57FC45B7" w14:textId="77777777" w:rsidR="00864804" w:rsidRPr="00446821" w:rsidRDefault="00864804" w:rsidP="00B91EB2">
      <w:pPr>
        <w:spacing w:after="0" w:line="240" w:lineRule="auto"/>
        <w:rPr>
          <w:rFonts w:ascii="Times New Roman" w:eastAsia="Times New Roman" w:hAnsi="Times New Roman" w:cs="Times New Roman"/>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17.</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Объекты учета затрат и калькулирования себестоимости строительных работ, выполняемых хозяйственным способом.</w:t>
      </w:r>
    </w:p>
    <w:p w14:paraId="75688F22"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Объекты учета затрат и порядок калькулирования себестоимости при хозяйственном способе строительства имеют свои особенности, поскольку в этом случае организация одновременно выступает и заказчиком, и исполнителем работ для собственных нужд [25, Предыдущий контекст].</w:t>
      </w:r>
    </w:p>
    <w:p w14:paraId="47480376"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На основании предоставленных источников и предшествующего обсуждения можно выделить следующие ключевые аспекты:</w:t>
      </w:r>
    </w:p>
    <w:p w14:paraId="30B9A64D"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1. Объекты учета затрат</w:t>
      </w:r>
    </w:p>
    <w:p w14:paraId="5D2DA90B"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При выполнении строительных работ хозяйственным способом </w:t>
      </w:r>
      <w:r w:rsidRPr="00864804">
        <w:rPr>
          <w:rFonts w:ascii="Times New Roman" w:eastAsia="Times New Roman" w:hAnsi="Times New Roman" w:cs="Times New Roman"/>
          <w:b/>
          <w:bCs/>
          <w:kern w:val="0"/>
          <w:sz w:val="24"/>
          <w:szCs w:val="24"/>
          <w:lang w:eastAsia="ru-BY"/>
          <w14:ligatures w14:val="none"/>
        </w:rPr>
        <w:t>объектами учета</w:t>
      </w:r>
      <w:r w:rsidRPr="00864804">
        <w:rPr>
          <w:rFonts w:ascii="Times New Roman" w:eastAsia="Times New Roman" w:hAnsi="Times New Roman" w:cs="Times New Roman"/>
          <w:kern w:val="0"/>
          <w:sz w:val="24"/>
          <w:szCs w:val="24"/>
          <w:lang w:eastAsia="ru-BY"/>
          <w14:ligatures w14:val="none"/>
        </w:rPr>
        <w:t xml:space="preserve"> являются:</w:t>
      </w:r>
    </w:p>
    <w:p w14:paraId="3BBAF95E" w14:textId="77777777" w:rsidR="00864804" w:rsidRPr="00864804" w:rsidRDefault="00864804" w:rsidP="00793C3C">
      <w:pPr>
        <w:numPr>
          <w:ilvl w:val="0"/>
          <w:numId w:val="77"/>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Отдельные строящиеся объекты</w:t>
      </w:r>
      <w:r w:rsidRPr="00864804">
        <w:rPr>
          <w:rFonts w:ascii="Times New Roman" w:eastAsia="Times New Roman" w:hAnsi="Times New Roman" w:cs="Times New Roman"/>
          <w:kern w:val="0"/>
          <w:sz w:val="24"/>
          <w:szCs w:val="24"/>
          <w:lang w:eastAsia="ru-BY"/>
          <w14:ligatures w14:val="none"/>
        </w:rPr>
        <w:t>, предусмотренные проектом и сметой.</w:t>
      </w:r>
    </w:p>
    <w:p w14:paraId="0EFD53FB" w14:textId="77777777" w:rsidR="00864804" w:rsidRPr="00864804" w:rsidRDefault="00864804" w:rsidP="00793C3C">
      <w:pPr>
        <w:numPr>
          <w:ilvl w:val="0"/>
          <w:numId w:val="77"/>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Виды строительных работ</w:t>
      </w:r>
      <w:r w:rsidRPr="00864804">
        <w:rPr>
          <w:rFonts w:ascii="Times New Roman" w:eastAsia="Times New Roman" w:hAnsi="Times New Roman" w:cs="Times New Roman"/>
          <w:kern w:val="0"/>
          <w:sz w:val="24"/>
          <w:szCs w:val="24"/>
          <w:lang w:eastAsia="ru-BY"/>
          <w14:ligatures w14:val="none"/>
        </w:rPr>
        <w:t xml:space="preserve"> или отдельные технологические этапы (если это предусмотрено учетной политикой для контроля промежуточных затрат).</w:t>
      </w:r>
    </w:p>
    <w:p w14:paraId="278B8CF1" w14:textId="77777777" w:rsidR="00864804" w:rsidRPr="00864804" w:rsidRDefault="00864804" w:rsidP="00793C3C">
      <w:pPr>
        <w:numPr>
          <w:ilvl w:val="0"/>
          <w:numId w:val="77"/>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Вложения в долгосрочные активы</w:t>
      </w:r>
      <w:r w:rsidRPr="00864804">
        <w:rPr>
          <w:rFonts w:ascii="Times New Roman" w:eastAsia="Times New Roman" w:hAnsi="Times New Roman" w:cs="Times New Roman"/>
          <w:kern w:val="0"/>
          <w:sz w:val="24"/>
          <w:szCs w:val="24"/>
          <w:lang w:eastAsia="ru-BY"/>
          <w14:ligatures w14:val="none"/>
        </w:rPr>
        <w:t xml:space="preserve"> — как общая категория активов, находящихся в процессе создания.</w:t>
      </w:r>
    </w:p>
    <w:p w14:paraId="2FAABB57"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2. Группировка затрат по статьям и элементам</w:t>
      </w:r>
    </w:p>
    <w:p w14:paraId="43E1BE83"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Для калькулирования себестоимости затраты классифицируются на прямые и косвенные:</w:t>
      </w:r>
    </w:p>
    <w:p w14:paraId="4656937D" w14:textId="77777777" w:rsidR="00864804" w:rsidRPr="00864804" w:rsidRDefault="00864804" w:rsidP="00793C3C">
      <w:pPr>
        <w:numPr>
          <w:ilvl w:val="0"/>
          <w:numId w:val="78"/>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Прямые затраты:</w:t>
      </w:r>
      <w:r w:rsidRPr="00864804">
        <w:rPr>
          <w:rFonts w:ascii="Times New Roman" w:eastAsia="Times New Roman" w:hAnsi="Times New Roman" w:cs="Times New Roman"/>
          <w:kern w:val="0"/>
          <w:sz w:val="24"/>
          <w:szCs w:val="24"/>
          <w:lang w:eastAsia="ru-BY"/>
          <w14:ligatures w14:val="none"/>
        </w:rPr>
        <w:t xml:space="preserve"> непосредственно относятся на конкретный объект строительства. К ним относятся: </w:t>
      </w:r>
    </w:p>
    <w:p w14:paraId="0264EB78" w14:textId="77777777" w:rsidR="00864804" w:rsidRPr="00864804" w:rsidRDefault="00864804" w:rsidP="00793C3C">
      <w:pPr>
        <w:numPr>
          <w:ilvl w:val="1"/>
          <w:numId w:val="78"/>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Стоимость строительных материалов</w:t>
      </w:r>
      <w:r w:rsidRPr="00864804">
        <w:rPr>
          <w:rFonts w:ascii="Times New Roman" w:eastAsia="Times New Roman" w:hAnsi="Times New Roman" w:cs="Times New Roman"/>
          <w:kern w:val="0"/>
          <w:sz w:val="24"/>
          <w:szCs w:val="24"/>
          <w:lang w:eastAsia="ru-BY"/>
          <w14:ligatures w14:val="none"/>
        </w:rPr>
        <w:t>, конструкций и деталей (счет 10, а у застройщика — также материалы со счета 07).</w:t>
      </w:r>
    </w:p>
    <w:p w14:paraId="74AA11E3" w14:textId="77777777" w:rsidR="00864804" w:rsidRPr="00864804" w:rsidRDefault="00864804" w:rsidP="00793C3C">
      <w:pPr>
        <w:numPr>
          <w:ilvl w:val="1"/>
          <w:numId w:val="78"/>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Затраты на оплату труда</w:t>
      </w:r>
      <w:r w:rsidRPr="00864804">
        <w:rPr>
          <w:rFonts w:ascii="Times New Roman" w:eastAsia="Times New Roman" w:hAnsi="Times New Roman" w:cs="Times New Roman"/>
          <w:kern w:val="0"/>
          <w:sz w:val="24"/>
          <w:szCs w:val="24"/>
          <w:lang w:eastAsia="ru-BY"/>
          <w14:ligatures w14:val="none"/>
        </w:rPr>
        <w:t xml:space="preserve"> строительных рабочих с обязательными отчислениями в ФСЗН и </w:t>
      </w:r>
      <w:proofErr w:type="spellStart"/>
      <w:r w:rsidRPr="00864804">
        <w:rPr>
          <w:rFonts w:ascii="Times New Roman" w:eastAsia="Times New Roman" w:hAnsi="Times New Roman" w:cs="Times New Roman"/>
          <w:kern w:val="0"/>
          <w:sz w:val="24"/>
          <w:szCs w:val="24"/>
          <w:lang w:eastAsia="ru-BY"/>
          <w14:ligatures w14:val="none"/>
        </w:rPr>
        <w:t>Белгосстрах</w:t>
      </w:r>
      <w:proofErr w:type="spellEnd"/>
      <w:r w:rsidRPr="00864804">
        <w:rPr>
          <w:rFonts w:ascii="Times New Roman" w:eastAsia="Times New Roman" w:hAnsi="Times New Roman" w:cs="Times New Roman"/>
          <w:kern w:val="0"/>
          <w:sz w:val="24"/>
          <w:szCs w:val="24"/>
          <w:lang w:eastAsia="ru-BY"/>
          <w14:ligatures w14:val="none"/>
        </w:rPr>
        <w:t>.</w:t>
      </w:r>
    </w:p>
    <w:p w14:paraId="3B7D339E" w14:textId="77777777" w:rsidR="00864804" w:rsidRPr="00864804" w:rsidRDefault="00864804" w:rsidP="00793C3C">
      <w:pPr>
        <w:numPr>
          <w:ilvl w:val="1"/>
          <w:numId w:val="78"/>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lastRenderedPageBreak/>
        <w:t>Затраты на эксплуатацию строительных машин и механизмов</w:t>
      </w:r>
      <w:r w:rsidRPr="00864804">
        <w:rPr>
          <w:rFonts w:ascii="Times New Roman" w:eastAsia="Times New Roman" w:hAnsi="Times New Roman" w:cs="Times New Roman"/>
          <w:kern w:val="0"/>
          <w:sz w:val="24"/>
          <w:szCs w:val="24"/>
          <w:lang w:eastAsia="ru-BY"/>
          <w14:ligatures w14:val="none"/>
        </w:rPr>
        <w:t xml:space="preserve"> (амортизация, ГСМ, ремонт).</w:t>
      </w:r>
    </w:p>
    <w:p w14:paraId="4D32126F" w14:textId="77777777" w:rsidR="00864804" w:rsidRPr="00864804" w:rsidRDefault="00864804" w:rsidP="00793C3C">
      <w:pPr>
        <w:numPr>
          <w:ilvl w:val="0"/>
          <w:numId w:val="78"/>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Косвенные затраты:</w:t>
      </w:r>
      <w:r w:rsidRPr="00864804">
        <w:rPr>
          <w:rFonts w:ascii="Times New Roman" w:eastAsia="Times New Roman" w:hAnsi="Times New Roman" w:cs="Times New Roman"/>
          <w:kern w:val="0"/>
          <w:sz w:val="24"/>
          <w:szCs w:val="24"/>
          <w:lang w:eastAsia="ru-BY"/>
          <w14:ligatures w14:val="none"/>
        </w:rPr>
        <w:t xml:space="preserve"> связаны с обслуживанием и управлением строительным процессом в целом (например, содержание строительной площадки). Они включаются в себестоимость конкретного объекта путем </w:t>
      </w:r>
      <w:r w:rsidRPr="00864804">
        <w:rPr>
          <w:rFonts w:ascii="Times New Roman" w:eastAsia="Times New Roman" w:hAnsi="Times New Roman" w:cs="Times New Roman"/>
          <w:b/>
          <w:bCs/>
          <w:kern w:val="0"/>
          <w:sz w:val="24"/>
          <w:szCs w:val="24"/>
          <w:lang w:eastAsia="ru-BY"/>
          <w14:ligatures w14:val="none"/>
        </w:rPr>
        <w:t>распределения по определенной базе</w:t>
      </w:r>
      <w:r w:rsidRPr="00864804">
        <w:rPr>
          <w:rFonts w:ascii="Times New Roman" w:eastAsia="Times New Roman" w:hAnsi="Times New Roman" w:cs="Times New Roman"/>
          <w:kern w:val="0"/>
          <w:sz w:val="24"/>
          <w:szCs w:val="24"/>
          <w:lang w:eastAsia="ru-BY"/>
          <w14:ligatures w14:val="none"/>
        </w:rPr>
        <w:t xml:space="preserve"> (например, пропорционально прямым затратам).</w:t>
      </w:r>
    </w:p>
    <w:p w14:paraId="14FA0498"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3. Синтетический и аналитический учет</w:t>
      </w:r>
    </w:p>
    <w:p w14:paraId="568EEDA5" w14:textId="77777777" w:rsidR="00864804" w:rsidRPr="00864804" w:rsidRDefault="00864804" w:rsidP="00793C3C">
      <w:pPr>
        <w:numPr>
          <w:ilvl w:val="0"/>
          <w:numId w:val="79"/>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Основным счетом для накопления всех фактических затрат при </w:t>
      </w:r>
      <w:proofErr w:type="spellStart"/>
      <w:r w:rsidRPr="00864804">
        <w:rPr>
          <w:rFonts w:ascii="Times New Roman" w:eastAsia="Times New Roman" w:hAnsi="Times New Roman" w:cs="Times New Roman"/>
          <w:kern w:val="0"/>
          <w:sz w:val="24"/>
          <w:szCs w:val="24"/>
          <w:lang w:eastAsia="ru-BY"/>
          <w14:ligatures w14:val="none"/>
        </w:rPr>
        <w:t>хозспособе</w:t>
      </w:r>
      <w:proofErr w:type="spellEnd"/>
      <w:r w:rsidRPr="00864804">
        <w:rPr>
          <w:rFonts w:ascii="Times New Roman" w:eastAsia="Times New Roman" w:hAnsi="Times New Roman" w:cs="Times New Roman"/>
          <w:kern w:val="0"/>
          <w:sz w:val="24"/>
          <w:szCs w:val="24"/>
          <w:lang w:eastAsia="ru-BY"/>
          <w14:ligatures w14:val="none"/>
        </w:rPr>
        <w:t xml:space="preserve"> является счет </w:t>
      </w:r>
      <w:r w:rsidRPr="00864804">
        <w:rPr>
          <w:rFonts w:ascii="Times New Roman" w:eastAsia="Times New Roman" w:hAnsi="Times New Roman" w:cs="Times New Roman"/>
          <w:b/>
          <w:bCs/>
          <w:kern w:val="0"/>
          <w:sz w:val="24"/>
          <w:szCs w:val="24"/>
          <w:lang w:eastAsia="ru-BY"/>
          <w14:ligatures w14:val="none"/>
        </w:rPr>
        <w:t>08 «Вложения в долгосрочные активы»</w:t>
      </w:r>
      <w:r w:rsidRPr="00864804">
        <w:rPr>
          <w:rFonts w:ascii="Times New Roman" w:eastAsia="Times New Roman" w:hAnsi="Times New Roman" w:cs="Times New Roman"/>
          <w:kern w:val="0"/>
          <w:sz w:val="24"/>
          <w:szCs w:val="24"/>
          <w:lang w:eastAsia="ru-BY"/>
          <w14:ligatures w14:val="none"/>
        </w:rPr>
        <w:t>.</w:t>
      </w:r>
    </w:p>
    <w:p w14:paraId="443FB626" w14:textId="77777777" w:rsidR="00864804" w:rsidRPr="00864804" w:rsidRDefault="00864804" w:rsidP="00793C3C">
      <w:pPr>
        <w:numPr>
          <w:ilvl w:val="0"/>
          <w:numId w:val="79"/>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По дебету счета 08 собираются все расходы: </w:t>
      </w:r>
      <w:r w:rsidRPr="00864804">
        <w:rPr>
          <w:rFonts w:ascii="Times New Roman" w:eastAsia="Times New Roman" w:hAnsi="Times New Roman" w:cs="Times New Roman"/>
          <w:b/>
          <w:bCs/>
          <w:kern w:val="0"/>
          <w:sz w:val="24"/>
          <w:szCs w:val="24"/>
          <w:lang w:eastAsia="ru-BY"/>
          <w14:ligatures w14:val="none"/>
        </w:rPr>
        <w:t>Дебет 08 — Кредит 10, 07, 70, 69, 25, 26</w:t>
      </w:r>
      <w:r w:rsidRPr="00864804">
        <w:rPr>
          <w:rFonts w:ascii="Times New Roman" w:eastAsia="Times New Roman" w:hAnsi="Times New Roman" w:cs="Times New Roman"/>
          <w:kern w:val="0"/>
          <w:sz w:val="24"/>
          <w:szCs w:val="24"/>
          <w:lang w:eastAsia="ru-BY"/>
          <w14:ligatures w14:val="none"/>
        </w:rPr>
        <w:t xml:space="preserve"> и др..</w:t>
      </w:r>
    </w:p>
    <w:p w14:paraId="5B3B9629" w14:textId="77777777" w:rsidR="00864804" w:rsidRPr="00864804" w:rsidRDefault="00864804" w:rsidP="00793C3C">
      <w:pPr>
        <w:numPr>
          <w:ilvl w:val="0"/>
          <w:numId w:val="79"/>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Аналитический учет на счете 08 ведется по каждому строящемуся объекту отдельно, что позволяет сформировать достоверную калькуляцию по завершении работ.</w:t>
      </w:r>
    </w:p>
    <w:p w14:paraId="17FC923E"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4. Калькулирование фактической себестоимости</w:t>
      </w:r>
    </w:p>
    <w:p w14:paraId="4F8304DA"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Калькулирование</w:t>
      </w:r>
      <w:r w:rsidRPr="00864804">
        <w:rPr>
          <w:rFonts w:ascii="Times New Roman" w:eastAsia="Times New Roman" w:hAnsi="Times New Roman" w:cs="Times New Roman"/>
          <w:kern w:val="0"/>
          <w:sz w:val="24"/>
          <w:szCs w:val="24"/>
          <w:lang w:eastAsia="ru-BY"/>
          <w14:ligatures w14:val="none"/>
        </w:rPr>
        <w:t xml:space="preserve"> в данном случае — это процесс исчисления себестоимости строящегося объекта в денежном измерителе для соизмерения ресурсов и оценки совокупных затрат.</w:t>
      </w:r>
    </w:p>
    <w:p w14:paraId="705DFF1A" w14:textId="77777777" w:rsidR="00864804" w:rsidRPr="00864804" w:rsidRDefault="00864804" w:rsidP="00793C3C">
      <w:pPr>
        <w:numPr>
          <w:ilvl w:val="0"/>
          <w:numId w:val="80"/>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Себестоимость объекта при хозяйственном способе включает все фактические затраты, понесенные организацией с начала строительства до ввода в эксплуатацию.</w:t>
      </w:r>
    </w:p>
    <w:p w14:paraId="61107577" w14:textId="77777777" w:rsidR="00864804" w:rsidRPr="00864804" w:rsidRDefault="00864804" w:rsidP="00793C3C">
      <w:pPr>
        <w:numPr>
          <w:ilvl w:val="0"/>
          <w:numId w:val="80"/>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Если при инвентаризации на счете 08 выявляются </w:t>
      </w:r>
      <w:r w:rsidRPr="00864804">
        <w:rPr>
          <w:rFonts w:ascii="Times New Roman" w:eastAsia="Times New Roman" w:hAnsi="Times New Roman" w:cs="Times New Roman"/>
          <w:b/>
          <w:bCs/>
          <w:kern w:val="0"/>
          <w:sz w:val="24"/>
          <w:szCs w:val="24"/>
          <w:lang w:eastAsia="ru-BY"/>
          <w14:ligatures w14:val="none"/>
        </w:rPr>
        <w:t>недостачи</w:t>
      </w:r>
      <w:r w:rsidRPr="00864804">
        <w:rPr>
          <w:rFonts w:ascii="Times New Roman" w:eastAsia="Times New Roman" w:hAnsi="Times New Roman" w:cs="Times New Roman"/>
          <w:kern w:val="0"/>
          <w:sz w:val="24"/>
          <w:szCs w:val="24"/>
          <w:lang w:eastAsia="ru-BY"/>
          <w14:ligatures w14:val="none"/>
        </w:rPr>
        <w:t>, они отражаются по дебету счета 94 в размере фактических затрат, что уменьшает калькулируемую стоимость объекта.</w:t>
      </w:r>
    </w:p>
    <w:p w14:paraId="4F773B29"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5. Завершение процесса</w:t>
      </w:r>
    </w:p>
    <w:p w14:paraId="2C256112"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Итогом калькулирования является формирование </w:t>
      </w:r>
      <w:r w:rsidRPr="00864804">
        <w:rPr>
          <w:rFonts w:ascii="Times New Roman" w:eastAsia="Times New Roman" w:hAnsi="Times New Roman" w:cs="Times New Roman"/>
          <w:b/>
          <w:bCs/>
          <w:kern w:val="0"/>
          <w:sz w:val="24"/>
          <w:szCs w:val="24"/>
          <w:lang w:eastAsia="ru-BY"/>
          <w14:ligatures w14:val="none"/>
        </w:rPr>
        <w:t>первоначальной стоимости</w:t>
      </w:r>
      <w:r w:rsidRPr="00864804">
        <w:rPr>
          <w:rFonts w:ascii="Times New Roman" w:eastAsia="Times New Roman" w:hAnsi="Times New Roman" w:cs="Times New Roman"/>
          <w:kern w:val="0"/>
          <w:sz w:val="24"/>
          <w:szCs w:val="24"/>
          <w:lang w:eastAsia="ru-BY"/>
          <w14:ligatures w14:val="none"/>
        </w:rPr>
        <w:t xml:space="preserve"> объекта. По завершении всех работ и подписании акта ввода в эксплуатацию, накопленные на счете 08 затраты списываются: </w:t>
      </w:r>
      <w:r w:rsidRPr="00864804">
        <w:rPr>
          <w:rFonts w:ascii="Times New Roman" w:eastAsia="Times New Roman" w:hAnsi="Times New Roman" w:cs="Times New Roman"/>
          <w:b/>
          <w:bCs/>
          <w:kern w:val="0"/>
          <w:sz w:val="24"/>
          <w:szCs w:val="24"/>
          <w:lang w:eastAsia="ru-BY"/>
          <w14:ligatures w14:val="none"/>
        </w:rPr>
        <w:t>Дебет 01 «Основные средства» — Кредит 08</w:t>
      </w:r>
      <w:r w:rsidRPr="00864804">
        <w:rPr>
          <w:rFonts w:ascii="Times New Roman" w:eastAsia="Times New Roman" w:hAnsi="Times New Roman" w:cs="Times New Roman"/>
          <w:kern w:val="0"/>
          <w:sz w:val="24"/>
          <w:szCs w:val="24"/>
          <w:lang w:eastAsia="ru-BY"/>
          <w14:ligatures w14:val="none"/>
        </w:rPr>
        <w:t xml:space="preserve"> [Предыдущий контекст].</w:t>
      </w:r>
    </w:p>
    <w:p w14:paraId="2A483417" w14:textId="0AECF139" w:rsid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Важно</w:t>
      </w:r>
      <w:proofErr w:type="gramStart"/>
      <w:r w:rsidRPr="00864804">
        <w:rPr>
          <w:rFonts w:ascii="Times New Roman" w:eastAsia="Times New Roman" w:hAnsi="Times New Roman" w:cs="Times New Roman"/>
          <w:b/>
          <w:bCs/>
          <w:kern w:val="0"/>
          <w:sz w:val="24"/>
          <w:szCs w:val="24"/>
          <w:lang w:eastAsia="ru-BY"/>
          <w14:ligatures w14:val="none"/>
        </w:rPr>
        <w:t>:</w:t>
      </w:r>
      <w:r w:rsidRPr="00864804">
        <w:rPr>
          <w:rFonts w:ascii="Times New Roman" w:eastAsia="Times New Roman" w:hAnsi="Times New Roman" w:cs="Times New Roman"/>
          <w:kern w:val="0"/>
          <w:sz w:val="24"/>
          <w:szCs w:val="24"/>
          <w:lang w:eastAsia="ru-BY"/>
          <w14:ligatures w14:val="none"/>
        </w:rPr>
        <w:t xml:space="preserve"> В отличие от</w:t>
      </w:r>
      <w:proofErr w:type="gramEnd"/>
      <w:r w:rsidRPr="00864804">
        <w:rPr>
          <w:rFonts w:ascii="Times New Roman" w:eastAsia="Times New Roman" w:hAnsi="Times New Roman" w:cs="Times New Roman"/>
          <w:kern w:val="0"/>
          <w:sz w:val="24"/>
          <w:szCs w:val="24"/>
          <w:lang w:eastAsia="ru-BY"/>
          <w14:ligatures w14:val="none"/>
        </w:rPr>
        <w:t xml:space="preserve"> подрядного способа, при хозяйственном способе в себестоимость работ не включается прибыль (наценка), так как организация строит объект для себя, а не для продажи [Предыдущий контекст].</w:t>
      </w:r>
    </w:p>
    <w:p w14:paraId="3EEEDEF7" w14:textId="77777777" w:rsidR="00446821" w:rsidRDefault="00446821" w:rsidP="00B91EB2">
      <w:pPr>
        <w:spacing w:after="0" w:line="240" w:lineRule="auto"/>
        <w:rPr>
          <w:rFonts w:ascii="Times New Roman" w:eastAsia="Times New Roman" w:hAnsi="Times New Roman" w:cs="Times New Roman"/>
          <w:kern w:val="0"/>
          <w:sz w:val="24"/>
          <w:szCs w:val="24"/>
          <w:lang w:eastAsia="ru-BY"/>
          <w14:ligatures w14:val="none"/>
        </w:rPr>
      </w:pPr>
    </w:p>
    <w:p w14:paraId="67AC05FA" w14:textId="7AAE4729" w:rsidR="00864804" w:rsidRPr="00446821" w:rsidRDefault="00864804" w:rsidP="00B91EB2">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18.</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Основные виды документации, необходимой для начала строительных работ.</w:t>
      </w:r>
    </w:p>
    <w:p w14:paraId="35900D87"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Для начала строительных работ в организациях (как у заказчика, так и у подрядчика) требуется пакет документации, который определяет правовые, технические и методологические основы будущего процесса. На основе предоставленных источников можно выделить следующие основные виды документации:</w:t>
      </w:r>
    </w:p>
    <w:p w14:paraId="7263B680"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1. Проектно-сметная документация</w:t>
      </w:r>
    </w:p>
    <w:p w14:paraId="765D511F"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Это важнейший вид технической и бухгалтерской документации. Согласно источникам:</w:t>
      </w:r>
    </w:p>
    <w:p w14:paraId="74FDFF94" w14:textId="77777777" w:rsidR="00864804" w:rsidRPr="00864804" w:rsidRDefault="00864804" w:rsidP="00793C3C">
      <w:pPr>
        <w:numPr>
          <w:ilvl w:val="0"/>
          <w:numId w:val="8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Проект и смета</w:t>
      </w:r>
      <w:r w:rsidRPr="00864804">
        <w:rPr>
          <w:rFonts w:ascii="Times New Roman" w:eastAsia="Times New Roman" w:hAnsi="Times New Roman" w:cs="Times New Roman"/>
          <w:kern w:val="0"/>
          <w:sz w:val="24"/>
          <w:szCs w:val="24"/>
          <w:lang w:eastAsia="ru-BY"/>
          <w14:ligatures w14:val="none"/>
        </w:rPr>
        <w:t xml:space="preserve"> являются основой для определения </w:t>
      </w:r>
      <w:r w:rsidRPr="00864804">
        <w:rPr>
          <w:rFonts w:ascii="Times New Roman" w:eastAsia="Times New Roman" w:hAnsi="Times New Roman" w:cs="Times New Roman"/>
          <w:b/>
          <w:bCs/>
          <w:kern w:val="0"/>
          <w:sz w:val="24"/>
          <w:szCs w:val="24"/>
          <w:lang w:eastAsia="ru-BY"/>
          <w14:ligatures w14:val="none"/>
        </w:rPr>
        <w:t>объектов учета затрат</w:t>
      </w:r>
      <w:r w:rsidRPr="00864804">
        <w:rPr>
          <w:rFonts w:ascii="Times New Roman" w:eastAsia="Times New Roman" w:hAnsi="Times New Roman" w:cs="Times New Roman"/>
          <w:kern w:val="0"/>
          <w:sz w:val="24"/>
          <w:szCs w:val="24"/>
          <w:lang w:eastAsia="ru-BY"/>
          <w14:ligatures w14:val="none"/>
        </w:rPr>
        <w:t>.</w:t>
      </w:r>
    </w:p>
    <w:p w14:paraId="4F42D191" w14:textId="77777777" w:rsidR="00864804" w:rsidRPr="00864804" w:rsidRDefault="00864804" w:rsidP="00793C3C">
      <w:pPr>
        <w:numPr>
          <w:ilvl w:val="0"/>
          <w:numId w:val="8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Сметная стоимость, заложенная в документации, позволяет обосновать цену строительной продукции и в дальнейшем контролировать величину фактических затрат.</w:t>
      </w:r>
    </w:p>
    <w:p w14:paraId="516E8ACE" w14:textId="77777777" w:rsidR="00864804" w:rsidRPr="00864804" w:rsidRDefault="00864804" w:rsidP="00793C3C">
      <w:pPr>
        <w:numPr>
          <w:ilvl w:val="0"/>
          <w:numId w:val="81"/>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Вложения в долгосрочные активы аккумулируются по каждому строящемуся объекту, предусмотренному именно проектом и сметой.</w:t>
      </w:r>
    </w:p>
    <w:p w14:paraId="18CFE697"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2. Договорная документация</w:t>
      </w:r>
    </w:p>
    <w:p w14:paraId="7ACDFBF4"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Правовым основанием для начала работ (при подрядном способе) является </w:t>
      </w:r>
      <w:r w:rsidRPr="00864804">
        <w:rPr>
          <w:rFonts w:ascii="Times New Roman" w:eastAsia="Times New Roman" w:hAnsi="Times New Roman" w:cs="Times New Roman"/>
          <w:b/>
          <w:bCs/>
          <w:kern w:val="0"/>
          <w:sz w:val="24"/>
          <w:szCs w:val="24"/>
          <w:lang w:eastAsia="ru-BY"/>
          <w14:ligatures w14:val="none"/>
        </w:rPr>
        <w:t>договор на выполнение работ</w:t>
      </w:r>
      <w:r w:rsidRPr="00864804">
        <w:rPr>
          <w:rFonts w:ascii="Times New Roman" w:eastAsia="Times New Roman" w:hAnsi="Times New Roman" w:cs="Times New Roman"/>
          <w:kern w:val="0"/>
          <w:sz w:val="24"/>
          <w:szCs w:val="24"/>
          <w:lang w:eastAsia="ru-BY"/>
          <w14:ligatures w14:val="none"/>
        </w:rPr>
        <w:t xml:space="preserve"> (договор подряда).</w:t>
      </w:r>
    </w:p>
    <w:p w14:paraId="4B47BC52" w14:textId="77777777" w:rsidR="00864804" w:rsidRPr="00864804" w:rsidRDefault="00864804" w:rsidP="00793C3C">
      <w:pPr>
        <w:numPr>
          <w:ilvl w:val="0"/>
          <w:numId w:val="82"/>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В договоре прописываются условия передачи рисков и выгод, сумма выручки и сроки выполнения работ.</w:t>
      </w:r>
    </w:p>
    <w:p w14:paraId="1A107939" w14:textId="77777777" w:rsidR="00864804" w:rsidRPr="00864804" w:rsidRDefault="00864804" w:rsidP="00793C3C">
      <w:pPr>
        <w:numPr>
          <w:ilvl w:val="0"/>
          <w:numId w:val="82"/>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 xml:space="preserve">Если выполнение работ имеет длительный цикл, договор должен определять порядок приемки — </w:t>
      </w:r>
      <w:r w:rsidRPr="00864804">
        <w:rPr>
          <w:rFonts w:ascii="Times New Roman" w:eastAsia="Times New Roman" w:hAnsi="Times New Roman" w:cs="Times New Roman"/>
          <w:b/>
          <w:bCs/>
          <w:kern w:val="0"/>
          <w:sz w:val="24"/>
          <w:szCs w:val="24"/>
          <w:lang w:eastAsia="ru-BY"/>
          <w14:ligatures w14:val="none"/>
        </w:rPr>
        <w:t>поэтапно</w:t>
      </w:r>
      <w:r w:rsidRPr="00864804">
        <w:rPr>
          <w:rFonts w:ascii="Times New Roman" w:eastAsia="Times New Roman" w:hAnsi="Times New Roman" w:cs="Times New Roman"/>
          <w:kern w:val="0"/>
          <w:sz w:val="24"/>
          <w:szCs w:val="24"/>
          <w:lang w:eastAsia="ru-BY"/>
          <w14:ligatures w14:val="none"/>
        </w:rPr>
        <w:t xml:space="preserve"> или </w:t>
      </w:r>
      <w:r w:rsidRPr="00864804">
        <w:rPr>
          <w:rFonts w:ascii="Times New Roman" w:eastAsia="Times New Roman" w:hAnsi="Times New Roman" w:cs="Times New Roman"/>
          <w:b/>
          <w:bCs/>
          <w:kern w:val="0"/>
          <w:sz w:val="24"/>
          <w:szCs w:val="24"/>
          <w:lang w:eastAsia="ru-BY"/>
          <w14:ligatures w14:val="none"/>
        </w:rPr>
        <w:t>в целом</w:t>
      </w:r>
      <w:r w:rsidRPr="00864804">
        <w:rPr>
          <w:rFonts w:ascii="Times New Roman" w:eastAsia="Times New Roman" w:hAnsi="Times New Roman" w:cs="Times New Roman"/>
          <w:kern w:val="0"/>
          <w:sz w:val="24"/>
          <w:szCs w:val="24"/>
          <w:lang w:eastAsia="ru-BY"/>
          <w14:ligatures w14:val="none"/>
        </w:rPr>
        <w:t xml:space="preserve"> по завершении объекта.</w:t>
      </w:r>
    </w:p>
    <w:p w14:paraId="0507349C"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3. Организационно-методическая документация</w:t>
      </w:r>
    </w:p>
    <w:p w14:paraId="007A014B"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Перед началом работ организация должна утвердить внутренние регламенты, определяющие правила учета:</w:t>
      </w:r>
    </w:p>
    <w:p w14:paraId="63904BB2" w14:textId="77777777" w:rsidR="00864804" w:rsidRPr="00864804" w:rsidRDefault="00864804" w:rsidP="00793C3C">
      <w:pPr>
        <w:numPr>
          <w:ilvl w:val="0"/>
          <w:numId w:val="83"/>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Положение об учетной политике</w:t>
      </w:r>
      <w:r w:rsidRPr="00864804">
        <w:rPr>
          <w:rFonts w:ascii="Times New Roman" w:eastAsia="Times New Roman" w:hAnsi="Times New Roman" w:cs="Times New Roman"/>
          <w:kern w:val="0"/>
          <w:sz w:val="24"/>
          <w:szCs w:val="24"/>
          <w:lang w:eastAsia="ru-BY"/>
          <w14:ligatures w14:val="none"/>
        </w:rPr>
        <w:t>: в нем закрепляются способы оценки активов, методы калькулирования себестоимости и дата признания выручки.</w:t>
      </w:r>
    </w:p>
    <w:p w14:paraId="31B4E75F" w14:textId="77777777" w:rsidR="00864804" w:rsidRPr="00864804" w:rsidRDefault="00864804" w:rsidP="00793C3C">
      <w:pPr>
        <w:numPr>
          <w:ilvl w:val="0"/>
          <w:numId w:val="83"/>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План счетов</w:t>
      </w:r>
      <w:r w:rsidRPr="00864804">
        <w:rPr>
          <w:rFonts w:ascii="Times New Roman" w:eastAsia="Times New Roman" w:hAnsi="Times New Roman" w:cs="Times New Roman"/>
          <w:kern w:val="0"/>
          <w:sz w:val="24"/>
          <w:szCs w:val="24"/>
          <w:lang w:eastAsia="ru-BY"/>
          <w14:ligatures w14:val="none"/>
        </w:rPr>
        <w:t>: рабочий план счетов организации, включающий счета для учета затрат (счет 20) или вложений в долгосрочные активы (счет 08).</w:t>
      </w:r>
    </w:p>
    <w:p w14:paraId="041D088C" w14:textId="77777777" w:rsidR="00864804" w:rsidRPr="00864804" w:rsidRDefault="00864804" w:rsidP="00793C3C">
      <w:pPr>
        <w:numPr>
          <w:ilvl w:val="0"/>
          <w:numId w:val="83"/>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lastRenderedPageBreak/>
        <w:t>График документооборота</w:t>
      </w:r>
      <w:r w:rsidRPr="00864804">
        <w:rPr>
          <w:rFonts w:ascii="Times New Roman" w:eastAsia="Times New Roman" w:hAnsi="Times New Roman" w:cs="Times New Roman"/>
          <w:kern w:val="0"/>
          <w:sz w:val="24"/>
          <w:szCs w:val="24"/>
          <w:lang w:eastAsia="ru-BY"/>
          <w14:ligatures w14:val="none"/>
        </w:rPr>
        <w:t>: определяет сроки и порядок движения первичных документов от строительной площадки до бухгалтерии.</w:t>
      </w:r>
    </w:p>
    <w:p w14:paraId="68DD9EF3"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4. Документация по обеспечению ресурсами</w:t>
      </w:r>
    </w:p>
    <w:p w14:paraId="1927C40B"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Для фактического старта работ необходимо оформить поступление строительных материалов и оборудования:</w:t>
      </w:r>
    </w:p>
    <w:p w14:paraId="2598A5D3" w14:textId="77777777" w:rsidR="00864804" w:rsidRPr="00864804" w:rsidRDefault="00864804" w:rsidP="00793C3C">
      <w:pPr>
        <w:numPr>
          <w:ilvl w:val="0"/>
          <w:numId w:val="8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ТТН (товарно-транспортные накладные)</w:t>
      </w:r>
      <w:r w:rsidRPr="00864804">
        <w:rPr>
          <w:rFonts w:ascii="Times New Roman" w:eastAsia="Times New Roman" w:hAnsi="Times New Roman" w:cs="Times New Roman"/>
          <w:kern w:val="0"/>
          <w:sz w:val="24"/>
          <w:szCs w:val="24"/>
          <w:lang w:eastAsia="ru-BY"/>
          <w14:ligatures w14:val="none"/>
        </w:rPr>
        <w:t xml:space="preserve"> и </w:t>
      </w:r>
      <w:r w:rsidRPr="00864804">
        <w:rPr>
          <w:rFonts w:ascii="Times New Roman" w:eastAsia="Times New Roman" w:hAnsi="Times New Roman" w:cs="Times New Roman"/>
          <w:b/>
          <w:bCs/>
          <w:kern w:val="0"/>
          <w:sz w:val="24"/>
          <w:szCs w:val="24"/>
          <w:lang w:eastAsia="ru-BY"/>
          <w14:ligatures w14:val="none"/>
        </w:rPr>
        <w:t>ТН (товарные накладные)</w:t>
      </w:r>
      <w:r w:rsidRPr="00864804">
        <w:rPr>
          <w:rFonts w:ascii="Times New Roman" w:eastAsia="Times New Roman" w:hAnsi="Times New Roman" w:cs="Times New Roman"/>
          <w:kern w:val="0"/>
          <w:sz w:val="24"/>
          <w:szCs w:val="24"/>
          <w:lang w:eastAsia="ru-BY"/>
          <w14:ligatures w14:val="none"/>
        </w:rPr>
        <w:t>: на их основании приходуются материалы, конструкции и детали.</w:t>
      </w:r>
    </w:p>
    <w:p w14:paraId="6C1E6298" w14:textId="77777777" w:rsidR="00864804" w:rsidRPr="00864804" w:rsidRDefault="00864804" w:rsidP="00793C3C">
      <w:pPr>
        <w:numPr>
          <w:ilvl w:val="0"/>
          <w:numId w:val="8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Приходные ордера</w:t>
      </w:r>
      <w:r w:rsidRPr="00864804">
        <w:rPr>
          <w:rFonts w:ascii="Times New Roman" w:eastAsia="Times New Roman" w:hAnsi="Times New Roman" w:cs="Times New Roman"/>
          <w:kern w:val="0"/>
          <w:sz w:val="24"/>
          <w:szCs w:val="24"/>
          <w:lang w:eastAsia="ru-BY"/>
          <w14:ligatures w14:val="none"/>
        </w:rPr>
        <w:t>: составляются при приеме ТМЦ на склад или строительную площадку.</w:t>
      </w:r>
    </w:p>
    <w:p w14:paraId="64B96457" w14:textId="77777777" w:rsidR="00864804" w:rsidRPr="00864804" w:rsidRDefault="00864804" w:rsidP="00793C3C">
      <w:pPr>
        <w:numPr>
          <w:ilvl w:val="0"/>
          <w:numId w:val="84"/>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Если работы ведутся хозяйственным способом, оформляются документы по передаче оборудования к установке и строительных материалов со склада застройщика в производство.</w:t>
      </w:r>
    </w:p>
    <w:p w14:paraId="374B5903" w14:textId="77777777" w:rsidR="00864804" w:rsidRPr="00864804" w:rsidRDefault="00864804" w:rsidP="00B91EB2">
      <w:pPr>
        <w:spacing w:after="0" w:line="240" w:lineRule="auto"/>
        <w:outlineLvl w:val="2"/>
        <w:rPr>
          <w:rFonts w:ascii="Times New Roman" w:eastAsia="Times New Roman" w:hAnsi="Times New Roman" w:cs="Times New Roman"/>
          <w:b/>
          <w:bCs/>
          <w:kern w:val="0"/>
          <w:sz w:val="27"/>
          <w:szCs w:val="27"/>
          <w:lang w:eastAsia="ru-BY"/>
          <w14:ligatures w14:val="none"/>
        </w:rPr>
      </w:pPr>
      <w:r w:rsidRPr="00864804">
        <w:rPr>
          <w:rFonts w:ascii="Times New Roman" w:eastAsia="Times New Roman" w:hAnsi="Times New Roman" w:cs="Times New Roman"/>
          <w:b/>
          <w:bCs/>
          <w:kern w:val="0"/>
          <w:sz w:val="27"/>
          <w:szCs w:val="27"/>
          <w:lang w:eastAsia="ru-BY"/>
          <w14:ligatures w14:val="none"/>
        </w:rPr>
        <w:t>5. Распорядительная документация</w:t>
      </w:r>
    </w:p>
    <w:p w14:paraId="60A2A825"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kern w:val="0"/>
          <w:sz w:val="24"/>
          <w:szCs w:val="24"/>
          <w:lang w:eastAsia="ru-BY"/>
          <w14:ligatures w14:val="none"/>
        </w:rPr>
        <w:t>Для легального запуска процессов требуются внутренние приказы и решения:</w:t>
      </w:r>
    </w:p>
    <w:p w14:paraId="5B198E66" w14:textId="77777777" w:rsidR="00864804" w:rsidRPr="00864804" w:rsidRDefault="00864804" w:rsidP="00793C3C">
      <w:pPr>
        <w:numPr>
          <w:ilvl w:val="0"/>
          <w:numId w:val="85"/>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Решение руководителя</w:t>
      </w:r>
      <w:r w:rsidRPr="00864804">
        <w:rPr>
          <w:rFonts w:ascii="Times New Roman" w:eastAsia="Times New Roman" w:hAnsi="Times New Roman" w:cs="Times New Roman"/>
          <w:kern w:val="0"/>
          <w:sz w:val="24"/>
          <w:szCs w:val="24"/>
          <w:lang w:eastAsia="ru-BY"/>
          <w14:ligatures w14:val="none"/>
        </w:rPr>
        <w:t>: общие правила проведения работ, назначения материально ответственных лиц и создания инвентаризационных комиссий основываются на приказах или распоряжениях руководства.</w:t>
      </w:r>
    </w:p>
    <w:p w14:paraId="7E78BBAA" w14:textId="77777777" w:rsidR="00864804" w:rsidRPr="00864804" w:rsidRDefault="00864804" w:rsidP="00793C3C">
      <w:pPr>
        <w:numPr>
          <w:ilvl w:val="0"/>
          <w:numId w:val="85"/>
        </w:num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Документы на право подписи</w:t>
      </w:r>
      <w:r w:rsidRPr="00864804">
        <w:rPr>
          <w:rFonts w:ascii="Times New Roman" w:eastAsia="Times New Roman" w:hAnsi="Times New Roman" w:cs="Times New Roman"/>
          <w:kern w:val="0"/>
          <w:sz w:val="24"/>
          <w:szCs w:val="24"/>
          <w:lang w:eastAsia="ru-BY"/>
          <w14:ligatures w14:val="none"/>
        </w:rPr>
        <w:t>: перечень лиц, имеющих право подписывать первичные учетные документы на объекте, должен быть утвержден руководителем и согласован с главным бухгалтером.</w:t>
      </w:r>
    </w:p>
    <w:p w14:paraId="78C45613" w14:textId="77777777" w:rsidR="00864804" w:rsidRPr="00864804" w:rsidRDefault="00864804" w:rsidP="00B91EB2">
      <w:pPr>
        <w:spacing w:after="0" w:line="240" w:lineRule="auto"/>
        <w:rPr>
          <w:rFonts w:ascii="Times New Roman" w:eastAsia="Times New Roman" w:hAnsi="Times New Roman" w:cs="Times New Roman"/>
          <w:kern w:val="0"/>
          <w:sz w:val="24"/>
          <w:szCs w:val="24"/>
          <w:lang w:eastAsia="ru-BY"/>
          <w14:ligatures w14:val="none"/>
        </w:rPr>
      </w:pPr>
      <w:r w:rsidRPr="00864804">
        <w:rPr>
          <w:rFonts w:ascii="Times New Roman" w:eastAsia="Times New Roman" w:hAnsi="Times New Roman" w:cs="Times New Roman"/>
          <w:b/>
          <w:bCs/>
          <w:kern w:val="0"/>
          <w:sz w:val="24"/>
          <w:szCs w:val="24"/>
          <w:lang w:eastAsia="ru-BY"/>
          <w14:ligatures w14:val="none"/>
        </w:rPr>
        <w:t>Примечание:</w:t>
      </w:r>
      <w:r w:rsidRPr="00864804">
        <w:rPr>
          <w:rFonts w:ascii="Times New Roman" w:eastAsia="Times New Roman" w:hAnsi="Times New Roman" w:cs="Times New Roman"/>
          <w:kern w:val="0"/>
          <w:sz w:val="24"/>
          <w:szCs w:val="24"/>
          <w:lang w:eastAsia="ru-BY"/>
          <w14:ligatures w14:val="none"/>
        </w:rPr>
        <w:t xml:space="preserve"> Информация о необходимости специальных </w:t>
      </w:r>
      <w:r w:rsidRPr="00864804">
        <w:rPr>
          <w:rFonts w:ascii="Times New Roman" w:eastAsia="Times New Roman" w:hAnsi="Times New Roman" w:cs="Times New Roman"/>
          <w:b/>
          <w:bCs/>
          <w:kern w:val="0"/>
          <w:sz w:val="24"/>
          <w:szCs w:val="24"/>
          <w:lang w:eastAsia="ru-BY"/>
          <w14:ligatures w14:val="none"/>
        </w:rPr>
        <w:t>разрешений на строительство</w:t>
      </w:r>
      <w:r w:rsidRPr="00864804">
        <w:rPr>
          <w:rFonts w:ascii="Times New Roman" w:eastAsia="Times New Roman" w:hAnsi="Times New Roman" w:cs="Times New Roman"/>
          <w:kern w:val="0"/>
          <w:sz w:val="24"/>
          <w:szCs w:val="24"/>
          <w:lang w:eastAsia="ru-BY"/>
          <w14:ligatures w14:val="none"/>
        </w:rPr>
        <w:t xml:space="preserve"> (выдаваемых государственными органами) и документах, подтверждающих </w:t>
      </w:r>
      <w:r w:rsidRPr="00864804">
        <w:rPr>
          <w:rFonts w:ascii="Times New Roman" w:eastAsia="Times New Roman" w:hAnsi="Times New Roman" w:cs="Times New Roman"/>
          <w:b/>
          <w:bCs/>
          <w:kern w:val="0"/>
          <w:sz w:val="24"/>
          <w:szCs w:val="24"/>
          <w:lang w:eastAsia="ru-BY"/>
          <w14:ligatures w14:val="none"/>
        </w:rPr>
        <w:t>права на земельный участок</w:t>
      </w:r>
      <w:r w:rsidRPr="00864804">
        <w:rPr>
          <w:rFonts w:ascii="Times New Roman" w:eastAsia="Times New Roman" w:hAnsi="Times New Roman" w:cs="Times New Roman"/>
          <w:kern w:val="0"/>
          <w:sz w:val="24"/>
          <w:szCs w:val="24"/>
          <w:lang w:eastAsia="ru-BY"/>
          <w14:ligatures w14:val="none"/>
        </w:rPr>
        <w:t>, в предоставленных источниках напрямую не детализирована, так как они сфокусированы на бухгалтерском аспекте учета. Для полного юридического оформления начала работ данные документы также являются обязательными согласно законодательству (рекомендуется проверить самостоятельно).</w:t>
      </w:r>
    </w:p>
    <w:p w14:paraId="1572BD8B" w14:textId="77777777" w:rsidR="00864804" w:rsidRPr="004D3B31" w:rsidRDefault="00864804" w:rsidP="00B91EB2">
      <w:pPr>
        <w:spacing w:after="0" w:line="240" w:lineRule="auto"/>
        <w:rPr>
          <w:rFonts w:ascii="Times New Roman" w:eastAsia="Times New Roman" w:hAnsi="Times New Roman" w:cs="Times New Roman"/>
          <w:kern w:val="0"/>
          <w:sz w:val="24"/>
          <w:szCs w:val="24"/>
          <w:lang w:eastAsia="ru-BY"/>
          <w14:ligatures w14:val="none"/>
        </w:rPr>
      </w:pPr>
    </w:p>
    <w:p w14:paraId="6CE6E4BD" w14:textId="7BE4053B" w:rsidR="00864804" w:rsidRPr="00446821" w:rsidRDefault="00864804" w:rsidP="00B91EB2">
      <w:pPr>
        <w:spacing w:after="0" w:line="240" w:lineRule="auto"/>
        <w:rPr>
          <w:rFonts w:ascii="Times New Roman" w:eastAsia="Times New Roman" w:hAnsi="Times New Roman" w:cs="Times New Roman"/>
          <w:b/>
          <w:bCs/>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23.</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Особенности строительного производства и их влияния на организацию бухгалтерского учета.</w:t>
      </w:r>
    </w:p>
    <w:p w14:paraId="0684F688" w14:textId="77777777" w:rsidR="00B91EB2" w:rsidRDefault="00B91EB2" w:rsidP="00B91EB2">
      <w:pPr>
        <w:pStyle w:val="a3"/>
        <w:spacing w:before="0" w:beforeAutospacing="0" w:after="0" w:afterAutospacing="0"/>
      </w:pPr>
      <w:r>
        <w:t>Особенности строительного производства оказывают существенное влияние на организацию бухгалтерского учета, предопределяя выбор методов признания доходов, группировки затрат и контроля за сохранностью активов. На основании предоставленных источников можно выделить следующие ключевые аспекты:</w:t>
      </w:r>
    </w:p>
    <w:p w14:paraId="35F27BA6" w14:textId="77777777" w:rsidR="00B91EB2" w:rsidRDefault="00B91EB2" w:rsidP="00B91EB2">
      <w:pPr>
        <w:pStyle w:val="3"/>
        <w:spacing w:before="0" w:beforeAutospacing="0" w:after="0" w:afterAutospacing="0"/>
      </w:pPr>
      <w:r>
        <w:rPr>
          <w:rStyle w:val="a4"/>
          <w:b/>
          <w:bCs/>
        </w:rPr>
        <w:t>1. Длительный производственный цикл</w:t>
      </w:r>
    </w:p>
    <w:p w14:paraId="327E6AA5" w14:textId="77777777" w:rsidR="00B91EB2" w:rsidRDefault="00B91EB2" w:rsidP="00B91EB2">
      <w:pPr>
        <w:pStyle w:val="a3"/>
        <w:spacing w:before="0" w:beforeAutospacing="0" w:after="0" w:afterAutospacing="0"/>
      </w:pPr>
      <w:r>
        <w:t>Строительство характеризуется длительным периодом выполнения работ, который часто выходит за рамки одного отчетного периода.</w:t>
      </w:r>
    </w:p>
    <w:p w14:paraId="36CDFF87" w14:textId="77777777" w:rsidR="00B91EB2" w:rsidRDefault="00B91EB2" w:rsidP="00793C3C">
      <w:pPr>
        <w:numPr>
          <w:ilvl w:val="0"/>
          <w:numId w:val="90"/>
        </w:numPr>
        <w:spacing w:after="0" w:line="240" w:lineRule="auto"/>
      </w:pPr>
      <w:r>
        <w:rPr>
          <w:rStyle w:val="a4"/>
        </w:rPr>
        <w:t>Влияние на учет</w:t>
      </w:r>
      <w:proofErr w:type="gramStart"/>
      <w:r>
        <w:rPr>
          <w:rStyle w:val="a4"/>
        </w:rPr>
        <w:t>:</w:t>
      </w:r>
      <w:r>
        <w:t xml:space="preserve"> Это</w:t>
      </w:r>
      <w:proofErr w:type="gramEnd"/>
      <w:r>
        <w:t xml:space="preserve"> обуславливает особый порядок признания выручки и расходов. Выручка может признаваться либо </w:t>
      </w:r>
      <w:r>
        <w:rPr>
          <w:rStyle w:val="a4"/>
        </w:rPr>
        <w:t>по мере готовности</w:t>
      </w:r>
      <w:r>
        <w:t xml:space="preserve"> (на основании степени готовности, согласованной сторонами), либо </w:t>
      </w:r>
      <w:r>
        <w:rPr>
          <w:rStyle w:val="a4"/>
        </w:rPr>
        <w:t>по завершении выполнения работы в целом</w:t>
      </w:r>
      <w:r>
        <w:t>, если степень готовности определить невозможно. При этом соблюдается принцип соответствия: затраты на выполнение этапов признаются расходами в том же периоде, что и соответствующая им выручка.</w:t>
      </w:r>
    </w:p>
    <w:p w14:paraId="17D0B1BE" w14:textId="77777777" w:rsidR="00B91EB2" w:rsidRDefault="00B91EB2" w:rsidP="00B91EB2">
      <w:pPr>
        <w:pStyle w:val="3"/>
        <w:spacing w:before="0" w:beforeAutospacing="0" w:after="0" w:afterAutospacing="0"/>
      </w:pPr>
      <w:r>
        <w:rPr>
          <w:rStyle w:val="a4"/>
          <w:b/>
          <w:bCs/>
        </w:rPr>
        <w:t>2. Отсутствие выпуска «готовой продукции» в традиционном смысле</w:t>
      </w:r>
    </w:p>
    <w:p w14:paraId="3C3F7561" w14:textId="77777777" w:rsidR="00B91EB2" w:rsidRDefault="00B91EB2" w:rsidP="00B91EB2">
      <w:pPr>
        <w:pStyle w:val="a3"/>
        <w:spacing w:before="0" w:beforeAutospacing="0" w:after="0" w:afterAutospacing="0"/>
      </w:pPr>
      <w:r>
        <w:t>В организациях, выполняющих строительные работы, отсутствует процесс выпуска готовой продукции на склад, как в промышленности.</w:t>
      </w:r>
    </w:p>
    <w:p w14:paraId="6986DC48" w14:textId="77777777" w:rsidR="00B91EB2" w:rsidRDefault="00B91EB2" w:rsidP="00793C3C">
      <w:pPr>
        <w:numPr>
          <w:ilvl w:val="0"/>
          <w:numId w:val="91"/>
        </w:numPr>
        <w:spacing w:after="0" w:line="240" w:lineRule="auto"/>
      </w:pPr>
      <w:r>
        <w:rPr>
          <w:rStyle w:val="a4"/>
        </w:rPr>
        <w:t>Влияние на учет:</w:t>
      </w:r>
      <w:r>
        <w:t xml:space="preserve"> Процесс производства завершается непосредственно приемкой работ заказчиком. До момента приемки все затраты аккумулируются в составе </w:t>
      </w:r>
      <w:r>
        <w:rPr>
          <w:rStyle w:val="a4"/>
        </w:rPr>
        <w:t>незавершенного производства</w:t>
      </w:r>
      <w:r>
        <w:t xml:space="preserve"> (счет 20).</w:t>
      </w:r>
    </w:p>
    <w:p w14:paraId="75BDB262" w14:textId="77777777" w:rsidR="00B91EB2" w:rsidRDefault="00B91EB2" w:rsidP="00B91EB2">
      <w:pPr>
        <w:pStyle w:val="3"/>
        <w:spacing w:before="0" w:beforeAutospacing="0" w:after="0" w:afterAutospacing="0"/>
      </w:pPr>
      <w:r>
        <w:rPr>
          <w:rStyle w:val="a4"/>
          <w:b/>
          <w:bCs/>
        </w:rPr>
        <w:t>3. Разнообразие способов выполнения работ (Подрядный и хозяйственный)</w:t>
      </w:r>
    </w:p>
    <w:p w14:paraId="09715FF4" w14:textId="77777777" w:rsidR="00B91EB2" w:rsidRDefault="00B91EB2" w:rsidP="00B91EB2">
      <w:pPr>
        <w:pStyle w:val="a3"/>
        <w:spacing w:before="0" w:beforeAutospacing="0" w:after="0" w:afterAutospacing="0"/>
      </w:pPr>
      <w:r>
        <w:t>Строительство может вестись как силами сторонних организаций, так и собственными силами застройщика.</w:t>
      </w:r>
    </w:p>
    <w:p w14:paraId="5D7ABAFA" w14:textId="77777777" w:rsidR="00B91EB2" w:rsidRDefault="00B91EB2" w:rsidP="00793C3C">
      <w:pPr>
        <w:numPr>
          <w:ilvl w:val="0"/>
          <w:numId w:val="92"/>
        </w:numPr>
        <w:spacing w:after="0" w:line="240" w:lineRule="auto"/>
      </w:pPr>
      <w:r>
        <w:rPr>
          <w:rStyle w:val="a4"/>
        </w:rPr>
        <w:t>Влияние на учет:</w:t>
      </w:r>
      <w:r>
        <w:t xml:space="preserve"> </w:t>
      </w:r>
    </w:p>
    <w:p w14:paraId="4863F085" w14:textId="77777777" w:rsidR="00B91EB2" w:rsidRDefault="00B91EB2" w:rsidP="00793C3C">
      <w:pPr>
        <w:numPr>
          <w:ilvl w:val="1"/>
          <w:numId w:val="92"/>
        </w:numPr>
        <w:spacing w:after="0" w:line="240" w:lineRule="auto"/>
      </w:pPr>
      <w:r>
        <w:t xml:space="preserve">При </w:t>
      </w:r>
      <w:r>
        <w:rPr>
          <w:rStyle w:val="a4"/>
        </w:rPr>
        <w:t>хозяйственном способе</w:t>
      </w:r>
      <w:r>
        <w:t xml:space="preserve"> организация учитывает затраты на счете </w:t>
      </w:r>
      <w:r>
        <w:rPr>
          <w:rStyle w:val="a4"/>
        </w:rPr>
        <w:t>08 «Вложения в долгосрочные активы»</w:t>
      </w:r>
      <w:r>
        <w:t>, формируя первоначальную стоимость объекта основных средств.</w:t>
      </w:r>
    </w:p>
    <w:p w14:paraId="3D0F0724" w14:textId="77777777" w:rsidR="00B91EB2" w:rsidRDefault="00B91EB2" w:rsidP="00793C3C">
      <w:pPr>
        <w:numPr>
          <w:ilvl w:val="1"/>
          <w:numId w:val="92"/>
        </w:numPr>
        <w:spacing w:after="0" w:line="240" w:lineRule="auto"/>
      </w:pPr>
      <w:r>
        <w:t xml:space="preserve">При </w:t>
      </w:r>
      <w:r>
        <w:rPr>
          <w:rStyle w:val="a4"/>
        </w:rPr>
        <w:t>подрядном способе</w:t>
      </w:r>
      <w:r>
        <w:t xml:space="preserve"> подрядчик отражает выполнение работ как текущую деятельность (счет 20 и 90), а заказчик — как инвестиционную деятельность (счет 08).</w:t>
      </w:r>
    </w:p>
    <w:p w14:paraId="0491CE58" w14:textId="77777777" w:rsidR="00B91EB2" w:rsidRDefault="00B91EB2" w:rsidP="00B91EB2">
      <w:pPr>
        <w:pStyle w:val="3"/>
        <w:spacing w:before="0" w:beforeAutospacing="0" w:after="0" w:afterAutospacing="0"/>
      </w:pPr>
      <w:r>
        <w:rPr>
          <w:rStyle w:val="a4"/>
          <w:b/>
          <w:bCs/>
        </w:rPr>
        <w:t>4. Территориальная рассредоточенность и материалоемкость</w:t>
      </w:r>
    </w:p>
    <w:p w14:paraId="68A5A669" w14:textId="77777777" w:rsidR="00B91EB2" w:rsidRDefault="00B91EB2" w:rsidP="00B91EB2">
      <w:pPr>
        <w:pStyle w:val="a3"/>
        <w:spacing w:before="0" w:beforeAutospacing="0" w:after="0" w:afterAutospacing="0"/>
      </w:pPr>
      <w:r>
        <w:t>Строительные площадки часто удалены от головного офиса, а на объектах находится большое количество дорогостоящих материалов и оборудования.</w:t>
      </w:r>
    </w:p>
    <w:p w14:paraId="35EDFCF0" w14:textId="77777777" w:rsidR="00B91EB2" w:rsidRDefault="00B91EB2" w:rsidP="00793C3C">
      <w:pPr>
        <w:numPr>
          <w:ilvl w:val="0"/>
          <w:numId w:val="93"/>
        </w:numPr>
        <w:spacing w:after="0" w:line="240" w:lineRule="auto"/>
      </w:pPr>
      <w:r>
        <w:rPr>
          <w:rStyle w:val="a4"/>
        </w:rPr>
        <w:lastRenderedPageBreak/>
        <w:t>Влияние на учет:</w:t>
      </w:r>
      <w:r>
        <w:t xml:space="preserve"> </w:t>
      </w:r>
    </w:p>
    <w:p w14:paraId="060D4128" w14:textId="77777777" w:rsidR="00B91EB2" w:rsidRDefault="00B91EB2" w:rsidP="00793C3C">
      <w:pPr>
        <w:numPr>
          <w:ilvl w:val="1"/>
          <w:numId w:val="93"/>
        </w:numPr>
        <w:spacing w:after="0" w:line="240" w:lineRule="auto"/>
      </w:pPr>
      <w:r>
        <w:t xml:space="preserve">Инвентаризация имущества (материалов, оборудования к установке) должна проводиться </w:t>
      </w:r>
      <w:r>
        <w:rPr>
          <w:rStyle w:val="a4"/>
        </w:rPr>
        <w:t>по месту его фактического нахождения</w:t>
      </w:r>
      <w:r>
        <w:t xml:space="preserve"> и по каждому материально ответственному лицу.</w:t>
      </w:r>
    </w:p>
    <w:p w14:paraId="45895753" w14:textId="77777777" w:rsidR="00B91EB2" w:rsidRDefault="00B91EB2" w:rsidP="00793C3C">
      <w:pPr>
        <w:numPr>
          <w:ilvl w:val="1"/>
          <w:numId w:val="93"/>
        </w:numPr>
        <w:spacing w:after="0" w:line="240" w:lineRule="auto"/>
      </w:pPr>
      <w:r>
        <w:t>Для учета материалов у заказчика/застройщика используются специфические категории активов, такие как «строительные материалы у заказчика, застройщика» и «оборудование к установке».</w:t>
      </w:r>
    </w:p>
    <w:p w14:paraId="40E7E30B" w14:textId="77777777" w:rsidR="00B91EB2" w:rsidRDefault="00B91EB2" w:rsidP="00793C3C">
      <w:pPr>
        <w:numPr>
          <w:ilvl w:val="1"/>
          <w:numId w:val="93"/>
        </w:numPr>
        <w:spacing w:after="0" w:line="240" w:lineRule="auto"/>
      </w:pPr>
      <w:r>
        <w:t xml:space="preserve">При инвентаризации сыпучих материалов (навалом) допускается определение их веса или объема путем </w:t>
      </w:r>
      <w:r>
        <w:rPr>
          <w:rStyle w:val="a4"/>
        </w:rPr>
        <w:t>обмеров и технических расчетов</w:t>
      </w:r>
      <w:r>
        <w:t>.</w:t>
      </w:r>
    </w:p>
    <w:p w14:paraId="1AFDF94F" w14:textId="77777777" w:rsidR="00B91EB2" w:rsidRDefault="00B91EB2" w:rsidP="00B91EB2">
      <w:pPr>
        <w:pStyle w:val="3"/>
        <w:spacing w:before="0" w:beforeAutospacing="0" w:after="0" w:afterAutospacing="0"/>
      </w:pPr>
      <w:r>
        <w:rPr>
          <w:rStyle w:val="a4"/>
          <w:b/>
          <w:bCs/>
        </w:rPr>
        <w:t>5. Сложность калькулирования себестоимости</w:t>
      </w:r>
    </w:p>
    <w:p w14:paraId="1C521D26" w14:textId="77777777" w:rsidR="00B91EB2" w:rsidRDefault="00B91EB2" w:rsidP="00B91EB2">
      <w:pPr>
        <w:pStyle w:val="a3"/>
        <w:spacing w:before="0" w:beforeAutospacing="0" w:after="0" w:afterAutospacing="0"/>
      </w:pPr>
      <w:r>
        <w:t>Каждый строительный объект уникален и требует индивидуального подхода к расчету затрат.</w:t>
      </w:r>
    </w:p>
    <w:p w14:paraId="1534FF4B" w14:textId="77777777" w:rsidR="00B91EB2" w:rsidRDefault="00B91EB2" w:rsidP="00793C3C">
      <w:pPr>
        <w:numPr>
          <w:ilvl w:val="0"/>
          <w:numId w:val="94"/>
        </w:numPr>
        <w:spacing w:after="0" w:line="240" w:lineRule="auto"/>
      </w:pPr>
      <w:r>
        <w:rPr>
          <w:rStyle w:val="a4"/>
        </w:rPr>
        <w:t>Влияние на учет:</w:t>
      </w:r>
      <w:r>
        <w:t xml:space="preserve"> Калькулирование является обязательным элементом метода учета, обеспечивающим контроль величины затрат на единицу работ и обоснование цены. Затраты делятся на </w:t>
      </w:r>
      <w:r>
        <w:rPr>
          <w:rStyle w:val="a4"/>
        </w:rPr>
        <w:t>прямые</w:t>
      </w:r>
      <w:r>
        <w:t xml:space="preserve"> (сырье, оплата труда строителей) и </w:t>
      </w:r>
      <w:r>
        <w:rPr>
          <w:rStyle w:val="a4"/>
        </w:rPr>
        <w:t>косвенные</w:t>
      </w:r>
      <w:r>
        <w:t xml:space="preserve"> (общепроизводственные), которые распределяются по определенной базе между объектами.</w:t>
      </w:r>
    </w:p>
    <w:p w14:paraId="2D329479" w14:textId="77777777" w:rsidR="00B91EB2" w:rsidRDefault="00B91EB2" w:rsidP="00B91EB2">
      <w:pPr>
        <w:pStyle w:val="a3"/>
        <w:spacing w:before="0" w:beforeAutospacing="0" w:after="0" w:afterAutospacing="0"/>
      </w:pPr>
      <w:r>
        <w:rPr>
          <w:rStyle w:val="a4"/>
        </w:rPr>
        <w:t>Таким образом</w:t>
      </w:r>
      <w:r>
        <w:t xml:space="preserve">, специфика строительства трансформирует бухгалтерский учет из простого процесса регистрации операций в сложную систему управления </w:t>
      </w:r>
      <w:r>
        <w:rPr>
          <w:rStyle w:val="a4"/>
        </w:rPr>
        <w:t>инвестиционными и текущими потоками</w:t>
      </w:r>
      <w:r>
        <w:t>, требующую тесной увязки с проектно-сметной документацией и этапами фактической готовности объектов.</w:t>
      </w:r>
    </w:p>
    <w:p w14:paraId="75A99574" w14:textId="77777777" w:rsidR="00B91EB2" w:rsidRPr="004D3B31" w:rsidRDefault="00B91EB2" w:rsidP="00B91EB2">
      <w:pPr>
        <w:spacing w:after="0" w:line="240" w:lineRule="auto"/>
        <w:rPr>
          <w:rFonts w:ascii="Times New Roman" w:eastAsia="Times New Roman" w:hAnsi="Times New Roman" w:cs="Times New Roman"/>
          <w:kern w:val="0"/>
          <w:sz w:val="24"/>
          <w:szCs w:val="24"/>
          <w:lang w:eastAsia="ru-BY"/>
          <w14:ligatures w14:val="none"/>
        </w:rPr>
      </w:pPr>
    </w:p>
    <w:p w14:paraId="7CE86E7F" w14:textId="77777777" w:rsidR="00B91EB2" w:rsidRPr="00446821" w:rsidRDefault="00B91EB2" w:rsidP="00B91EB2">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26.</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Особенности учета и контроля сохранности материалов в строительстве.</w:t>
      </w:r>
    </w:p>
    <w:p w14:paraId="7552BFCB" w14:textId="77777777" w:rsidR="00B91EB2" w:rsidRDefault="00B91EB2" w:rsidP="00B91EB2">
      <w:pPr>
        <w:pStyle w:val="a3"/>
        <w:spacing w:before="0" w:beforeAutospacing="0" w:after="0" w:afterAutospacing="0"/>
      </w:pPr>
      <w:r>
        <w:t xml:space="preserve">Особенности учета и контроля сохранности материалов в строительстве обусловлены спецификой отрасли: большим разнообразием используемых ресурсов, их высокой стоимостью и необходимостью хранения на открытых строительных площадках. Основным инструментом контроля в данном случае выступает </w:t>
      </w:r>
      <w:r>
        <w:rPr>
          <w:rStyle w:val="a4"/>
        </w:rPr>
        <w:t>инвентаризация</w:t>
      </w:r>
      <w:r>
        <w:t>, которая позволяет подтвердить достоверность данных бухгалтерского учета и документально подтвердить наличие материалов,.</w:t>
      </w:r>
    </w:p>
    <w:p w14:paraId="0294C06B" w14:textId="77777777" w:rsidR="00B91EB2" w:rsidRDefault="00B91EB2" w:rsidP="00B91EB2">
      <w:pPr>
        <w:pStyle w:val="a3"/>
        <w:spacing w:before="0" w:beforeAutospacing="0" w:after="0" w:afterAutospacing="0"/>
      </w:pPr>
      <w:r>
        <w:t>Ниже приведены ключевые аспекты учета и контроля на основе предоставленных источников:</w:t>
      </w:r>
    </w:p>
    <w:p w14:paraId="1FA66B1E" w14:textId="77777777" w:rsidR="00B91EB2" w:rsidRDefault="00B91EB2" w:rsidP="00B91EB2">
      <w:pPr>
        <w:pStyle w:val="3"/>
        <w:spacing w:before="0" w:beforeAutospacing="0" w:after="0" w:afterAutospacing="0"/>
      </w:pPr>
      <w:r>
        <w:rPr>
          <w:rStyle w:val="a4"/>
          <w:b/>
          <w:bCs/>
        </w:rPr>
        <w:t>1. Организация контроля через систему измерителей</w:t>
      </w:r>
    </w:p>
    <w:p w14:paraId="4E6811C0" w14:textId="77777777" w:rsidR="00B91EB2" w:rsidRDefault="00B91EB2" w:rsidP="00B91EB2">
      <w:pPr>
        <w:pStyle w:val="a3"/>
        <w:spacing w:before="0" w:beforeAutospacing="0" w:after="0" w:afterAutospacing="0"/>
      </w:pPr>
      <w:r>
        <w:t xml:space="preserve">Для контроля сохранности материальных ценностей в строительстве в первую очередь используются </w:t>
      </w:r>
      <w:r>
        <w:rPr>
          <w:rStyle w:val="a4"/>
        </w:rPr>
        <w:t>натуральные измерители</w:t>
      </w:r>
      <w:r>
        <w:t xml:space="preserve"> (счет, мера, вес). Они позволяют определять объемы приобретения ресурсов и их фактическое использование на объектах, обеспечивая информационную основу для управления материальными потоками,.</w:t>
      </w:r>
    </w:p>
    <w:p w14:paraId="097DD7E8" w14:textId="77777777" w:rsidR="00B91EB2" w:rsidRDefault="00B91EB2" w:rsidP="00B91EB2">
      <w:pPr>
        <w:pStyle w:val="3"/>
        <w:spacing w:before="0" w:beforeAutospacing="0" w:after="0" w:afterAutospacing="0"/>
      </w:pPr>
      <w:r>
        <w:rPr>
          <w:rStyle w:val="a4"/>
          <w:b/>
          <w:bCs/>
        </w:rPr>
        <w:t>2. Специфика объектов учета и хранения</w:t>
      </w:r>
    </w:p>
    <w:p w14:paraId="3BD09B00" w14:textId="77777777" w:rsidR="00B91EB2" w:rsidRDefault="00B91EB2" w:rsidP="00B91EB2">
      <w:pPr>
        <w:pStyle w:val="a3"/>
        <w:spacing w:before="0" w:beforeAutospacing="0" w:after="0" w:afterAutospacing="0"/>
      </w:pPr>
      <w:r>
        <w:t>В строительстве к материалам относятся не только сырье и комплектующие на счете 10, но и специфические активы:</w:t>
      </w:r>
    </w:p>
    <w:p w14:paraId="4CD71FEC" w14:textId="77777777" w:rsidR="00B91EB2" w:rsidRDefault="00B91EB2" w:rsidP="00793C3C">
      <w:pPr>
        <w:numPr>
          <w:ilvl w:val="0"/>
          <w:numId w:val="86"/>
        </w:numPr>
        <w:spacing w:after="0" w:line="240" w:lineRule="auto"/>
      </w:pPr>
      <w:r>
        <w:rPr>
          <w:rStyle w:val="a4"/>
        </w:rPr>
        <w:t>Оборудование к установке и строительные материалы у заказчика/застройщика</w:t>
      </w:r>
      <w:r>
        <w:t xml:space="preserve"> (счет 07).</w:t>
      </w:r>
    </w:p>
    <w:p w14:paraId="73F0812A" w14:textId="77777777" w:rsidR="00B91EB2" w:rsidRDefault="00B91EB2" w:rsidP="00793C3C">
      <w:pPr>
        <w:numPr>
          <w:ilvl w:val="0"/>
          <w:numId w:val="86"/>
        </w:numPr>
        <w:spacing w:after="0" w:line="240" w:lineRule="auto"/>
      </w:pPr>
      <w:r>
        <w:rPr>
          <w:rStyle w:val="a4"/>
        </w:rPr>
        <w:t>Вложения в долгосрочные активы</w:t>
      </w:r>
      <w:r>
        <w:t xml:space="preserve"> (счет 08), в рамках которых учитываются затраты на возведение объектов. Инвентаризация таких активов проводится по месту их фактического нахождения и по каждому </w:t>
      </w:r>
      <w:r>
        <w:rPr>
          <w:rStyle w:val="a4"/>
        </w:rPr>
        <w:t>материально ответственному лицу (МОЛ)</w:t>
      </w:r>
      <w:r>
        <w:t>.</w:t>
      </w:r>
    </w:p>
    <w:p w14:paraId="6C981FB1" w14:textId="77777777" w:rsidR="00B91EB2" w:rsidRDefault="00B91EB2" w:rsidP="00B91EB2">
      <w:pPr>
        <w:pStyle w:val="3"/>
        <w:spacing w:before="0" w:beforeAutospacing="0" w:after="0" w:afterAutospacing="0"/>
      </w:pPr>
      <w:r>
        <w:rPr>
          <w:rStyle w:val="a4"/>
          <w:b/>
          <w:bCs/>
        </w:rPr>
        <w:t>3. Документальное подтверждение и приемка</w:t>
      </w:r>
    </w:p>
    <w:p w14:paraId="2304B7D2" w14:textId="77777777" w:rsidR="00B91EB2" w:rsidRDefault="00B91EB2" w:rsidP="00B91EB2">
      <w:pPr>
        <w:pStyle w:val="a3"/>
        <w:spacing w:before="0" w:beforeAutospacing="0" w:after="0" w:afterAutospacing="0"/>
      </w:pPr>
      <w:r>
        <w:t xml:space="preserve">Контроль начинается в момент поступления грузов. Если выявляется несоответствие количества или качества материалов данным поставщика, составляется </w:t>
      </w:r>
      <w:r>
        <w:rPr>
          <w:rStyle w:val="a4"/>
        </w:rPr>
        <w:t>акт приемки товаров по количеству и качеству</w:t>
      </w:r>
      <w:r>
        <w:t>. Этот документ служит основанием для оприходования фактически поступивших материалов и предъявления претензий поставщику. Внутреннее перемещение материалов между складами и участками оформляется накладными, что обеспечивает непрерывность контроля за движением ТМЦ,.</w:t>
      </w:r>
    </w:p>
    <w:p w14:paraId="070CCA22" w14:textId="77777777" w:rsidR="00B91EB2" w:rsidRDefault="00B91EB2" w:rsidP="00B91EB2">
      <w:pPr>
        <w:pStyle w:val="3"/>
        <w:spacing w:before="0" w:beforeAutospacing="0" w:after="0" w:afterAutospacing="0"/>
      </w:pPr>
      <w:r>
        <w:rPr>
          <w:rStyle w:val="a4"/>
          <w:b/>
          <w:bCs/>
        </w:rPr>
        <w:t>4. Методы фактической проверки</w:t>
      </w:r>
    </w:p>
    <w:p w14:paraId="10B341D6" w14:textId="77777777" w:rsidR="00B91EB2" w:rsidRDefault="00B91EB2" w:rsidP="00B91EB2">
      <w:pPr>
        <w:pStyle w:val="a3"/>
        <w:spacing w:before="0" w:beforeAutospacing="0" w:after="0" w:afterAutospacing="0"/>
      </w:pPr>
      <w:r>
        <w:t>Из-за специфики строительных материалов (песок, щебень, металлоконструкции) применяются особые способы проверки:</w:t>
      </w:r>
    </w:p>
    <w:p w14:paraId="47F16D28" w14:textId="77777777" w:rsidR="00B91EB2" w:rsidRDefault="00B91EB2" w:rsidP="00793C3C">
      <w:pPr>
        <w:numPr>
          <w:ilvl w:val="0"/>
          <w:numId w:val="87"/>
        </w:numPr>
        <w:spacing w:after="0" w:line="240" w:lineRule="auto"/>
      </w:pPr>
      <w:r>
        <w:t xml:space="preserve">Для материалов, хранящихся в неповрежденной упаковке, допускается проверка по документам с использованием </w:t>
      </w:r>
      <w:r>
        <w:rPr>
          <w:rStyle w:val="a4"/>
        </w:rPr>
        <w:t>выборочной проверки</w:t>
      </w:r>
      <w:r>
        <w:t xml:space="preserve"> части ценностей в натуре.</w:t>
      </w:r>
    </w:p>
    <w:p w14:paraId="13F57D23" w14:textId="77777777" w:rsidR="00B91EB2" w:rsidRDefault="00B91EB2" w:rsidP="00793C3C">
      <w:pPr>
        <w:numPr>
          <w:ilvl w:val="0"/>
          <w:numId w:val="87"/>
        </w:numPr>
        <w:spacing w:after="0" w:line="240" w:lineRule="auto"/>
      </w:pPr>
      <w:r>
        <w:t xml:space="preserve">Для сыпучих и навалочных материалов (хранящихся навалом) разрешается определять вес или объем на основании </w:t>
      </w:r>
      <w:r>
        <w:rPr>
          <w:rStyle w:val="a4"/>
        </w:rPr>
        <w:t>обмеров и технических расчетов</w:t>
      </w:r>
      <w:r>
        <w:t>.</w:t>
      </w:r>
    </w:p>
    <w:p w14:paraId="4BCE66E1" w14:textId="77777777" w:rsidR="00B91EB2" w:rsidRDefault="00B91EB2" w:rsidP="00793C3C">
      <w:pPr>
        <w:numPr>
          <w:ilvl w:val="0"/>
          <w:numId w:val="87"/>
        </w:numPr>
        <w:spacing w:after="0" w:line="240" w:lineRule="auto"/>
      </w:pPr>
      <w:r>
        <w:t xml:space="preserve">Основным методом остается </w:t>
      </w:r>
      <w:r>
        <w:rPr>
          <w:rStyle w:val="a4"/>
        </w:rPr>
        <w:t>фактическая проверка</w:t>
      </w:r>
      <w:r>
        <w:t xml:space="preserve"> — непосредственное наблюдение, подсчет, обмер и </w:t>
      </w:r>
      <w:proofErr w:type="gramStart"/>
      <w:r>
        <w:t>взвешивание,.</w:t>
      </w:r>
      <w:proofErr w:type="gramEnd"/>
    </w:p>
    <w:p w14:paraId="484DA44C" w14:textId="77777777" w:rsidR="00B91EB2" w:rsidRDefault="00B91EB2" w:rsidP="00B91EB2">
      <w:pPr>
        <w:pStyle w:val="3"/>
        <w:spacing w:before="0" w:beforeAutospacing="0" w:after="0" w:afterAutospacing="0"/>
      </w:pPr>
      <w:r>
        <w:rPr>
          <w:rStyle w:val="a4"/>
          <w:b/>
          <w:bCs/>
        </w:rPr>
        <w:lastRenderedPageBreak/>
        <w:t>5. Обязательность и сроки проведения контроля</w:t>
      </w:r>
    </w:p>
    <w:p w14:paraId="65A4DA4A" w14:textId="77777777" w:rsidR="00B91EB2" w:rsidRDefault="00B91EB2" w:rsidP="00B91EB2">
      <w:pPr>
        <w:pStyle w:val="a3"/>
        <w:spacing w:before="0" w:beforeAutospacing="0" w:after="0" w:afterAutospacing="0"/>
      </w:pPr>
      <w:r>
        <w:t>Инвентаризация для обеспечения сохранности материалов в строительстве обязательна в следующих случаях:</w:t>
      </w:r>
    </w:p>
    <w:p w14:paraId="00572B31" w14:textId="77777777" w:rsidR="00B91EB2" w:rsidRDefault="00B91EB2" w:rsidP="00793C3C">
      <w:pPr>
        <w:numPr>
          <w:ilvl w:val="0"/>
          <w:numId w:val="88"/>
        </w:numPr>
        <w:spacing w:after="0" w:line="240" w:lineRule="auto"/>
      </w:pPr>
      <w:r>
        <w:t xml:space="preserve">При смене </w:t>
      </w:r>
      <w:r>
        <w:rPr>
          <w:rStyle w:val="a4"/>
        </w:rPr>
        <w:t>материально ответственных лиц</w:t>
      </w:r>
      <w:r>
        <w:t xml:space="preserve"> (начальников участков, прорабов, кладовщиков);</w:t>
      </w:r>
    </w:p>
    <w:p w14:paraId="2B20B644" w14:textId="77777777" w:rsidR="00B91EB2" w:rsidRDefault="00B91EB2" w:rsidP="00793C3C">
      <w:pPr>
        <w:numPr>
          <w:ilvl w:val="0"/>
          <w:numId w:val="88"/>
        </w:numPr>
        <w:spacing w:after="0" w:line="240" w:lineRule="auto"/>
      </w:pPr>
      <w:r>
        <w:t xml:space="preserve">При выявлении фактов </w:t>
      </w:r>
      <w:r>
        <w:rPr>
          <w:rStyle w:val="a4"/>
        </w:rPr>
        <w:t>хищения, порчи или злоупотреблений</w:t>
      </w:r>
      <w:r>
        <w:t>;</w:t>
      </w:r>
    </w:p>
    <w:p w14:paraId="20FD22C7" w14:textId="77777777" w:rsidR="00B91EB2" w:rsidRDefault="00B91EB2" w:rsidP="00793C3C">
      <w:pPr>
        <w:numPr>
          <w:ilvl w:val="0"/>
          <w:numId w:val="88"/>
        </w:numPr>
        <w:spacing w:after="0" w:line="240" w:lineRule="auto"/>
      </w:pPr>
      <w:r>
        <w:t xml:space="preserve">Перед составлением </w:t>
      </w:r>
      <w:r>
        <w:rPr>
          <w:rStyle w:val="a4"/>
        </w:rPr>
        <w:t>годовой бухгалтерской отчетности</w:t>
      </w:r>
      <w:r>
        <w:t>;</w:t>
      </w:r>
    </w:p>
    <w:p w14:paraId="2A2BE684" w14:textId="77777777" w:rsidR="00B91EB2" w:rsidRDefault="00B91EB2" w:rsidP="00793C3C">
      <w:pPr>
        <w:numPr>
          <w:ilvl w:val="0"/>
          <w:numId w:val="88"/>
        </w:numPr>
        <w:spacing w:after="0" w:line="240" w:lineRule="auto"/>
      </w:pPr>
      <w:r>
        <w:t>В случае стихийных бедствий или чрезвычайных ситуаций.</w:t>
      </w:r>
    </w:p>
    <w:p w14:paraId="71370E99" w14:textId="77777777" w:rsidR="00B91EB2" w:rsidRDefault="00B91EB2" w:rsidP="00B91EB2">
      <w:pPr>
        <w:pStyle w:val="3"/>
        <w:spacing w:before="0" w:beforeAutospacing="0" w:after="0" w:afterAutospacing="0"/>
      </w:pPr>
      <w:r>
        <w:rPr>
          <w:rStyle w:val="a4"/>
          <w:b/>
          <w:bCs/>
        </w:rPr>
        <w:t>6. Отражение результатов и ответственность</w:t>
      </w:r>
    </w:p>
    <w:p w14:paraId="6837E9B5" w14:textId="77777777" w:rsidR="00B91EB2" w:rsidRDefault="00B91EB2" w:rsidP="00B91EB2">
      <w:pPr>
        <w:pStyle w:val="a3"/>
        <w:spacing w:before="0" w:beforeAutospacing="0" w:after="0" w:afterAutospacing="0"/>
      </w:pPr>
      <w:r>
        <w:t>Результаты контроля (недостачи или излишки) отражаются в бухгалтерском учете в том месяце, когда была закончена проверка.</w:t>
      </w:r>
    </w:p>
    <w:p w14:paraId="440DB4C6" w14:textId="77777777" w:rsidR="00B91EB2" w:rsidRDefault="00B91EB2" w:rsidP="00793C3C">
      <w:pPr>
        <w:numPr>
          <w:ilvl w:val="0"/>
          <w:numId w:val="89"/>
        </w:numPr>
        <w:spacing w:after="0" w:line="240" w:lineRule="auto"/>
      </w:pPr>
      <w:r>
        <w:rPr>
          <w:rStyle w:val="a4"/>
        </w:rPr>
        <w:t>Недостачи материалов</w:t>
      </w:r>
      <w:r>
        <w:t xml:space="preserve"> отражаются по дебету счета </w:t>
      </w:r>
      <w:r>
        <w:rPr>
          <w:rStyle w:val="a4"/>
        </w:rPr>
        <w:t>94 «Недостачи и потери от порчи ценностей»</w:t>
      </w:r>
      <w:r>
        <w:t xml:space="preserve"> в корреспонденции со счетами 10, 07 или </w:t>
      </w:r>
      <w:proofErr w:type="gramStart"/>
      <w:r>
        <w:t>08,.</w:t>
      </w:r>
      <w:proofErr w:type="gramEnd"/>
    </w:p>
    <w:p w14:paraId="5CDCD89C" w14:textId="77777777" w:rsidR="00B91EB2" w:rsidRDefault="00B91EB2" w:rsidP="00793C3C">
      <w:pPr>
        <w:numPr>
          <w:ilvl w:val="0"/>
          <w:numId w:val="89"/>
        </w:numPr>
        <w:spacing w:after="0" w:line="240" w:lineRule="auto"/>
      </w:pPr>
      <w:r>
        <w:t xml:space="preserve">В пределах </w:t>
      </w:r>
      <w:r>
        <w:rPr>
          <w:rStyle w:val="a4"/>
        </w:rPr>
        <w:t>норм естественной убыли</w:t>
      </w:r>
      <w:r>
        <w:t xml:space="preserve"> потери списываются на затраты производства (счета 20, 23, 25, 26).</w:t>
      </w:r>
    </w:p>
    <w:p w14:paraId="1F6EB9DB" w14:textId="77777777" w:rsidR="00B91EB2" w:rsidRDefault="00B91EB2" w:rsidP="00793C3C">
      <w:pPr>
        <w:numPr>
          <w:ilvl w:val="0"/>
          <w:numId w:val="89"/>
        </w:numPr>
        <w:spacing w:after="0" w:line="240" w:lineRule="auto"/>
      </w:pPr>
      <w:r>
        <w:t xml:space="preserve">Сверхнормативные недостачи взыскиваются с </w:t>
      </w:r>
      <w:r>
        <w:rPr>
          <w:rStyle w:val="a4"/>
        </w:rPr>
        <w:t>виновных лиц</w:t>
      </w:r>
      <w:r>
        <w:t xml:space="preserve"> (счет 73-2) или относятся на прочие расходы, если виновные не </w:t>
      </w:r>
      <w:proofErr w:type="gramStart"/>
      <w:r>
        <w:t>установлены,.</w:t>
      </w:r>
      <w:proofErr w:type="gramEnd"/>
    </w:p>
    <w:p w14:paraId="75DCD096" w14:textId="77777777" w:rsidR="00B91EB2" w:rsidRDefault="00B91EB2" w:rsidP="00793C3C">
      <w:pPr>
        <w:numPr>
          <w:ilvl w:val="0"/>
          <w:numId w:val="89"/>
        </w:numPr>
        <w:spacing w:after="0" w:line="240" w:lineRule="auto"/>
      </w:pPr>
      <w:r>
        <w:rPr>
          <w:rStyle w:val="a4"/>
        </w:rPr>
        <w:t>Излишки</w:t>
      </w:r>
      <w:r>
        <w:t>, выявленные на стройплощадке, приходуются по рыночной стоимости и относятся на прочие доходы (счет 91-1 или 90-7</w:t>
      </w:r>
      <w:proofErr w:type="gramStart"/>
      <w:r>
        <w:t>),.</w:t>
      </w:r>
      <w:proofErr w:type="gramEnd"/>
    </w:p>
    <w:p w14:paraId="333AF604" w14:textId="1E51FCB6" w:rsidR="00B91EB2" w:rsidRDefault="00B91EB2" w:rsidP="00B91EB2">
      <w:pPr>
        <w:pStyle w:val="a3"/>
        <w:spacing w:before="0" w:beforeAutospacing="0" w:after="0" w:afterAutospacing="0"/>
      </w:pPr>
      <w:r>
        <w:rPr>
          <w:rStyle w:val="a4"/>
        </w:rPr>
        <w:t>Вывод:</w:t>
      </w:r>
      <w:r>
        <w:t xml:space="preserve"> Система контроля в строительстве строится на сочетании строгого </w:t>
      </w:r>
      <w:r>
        <w:rPr>
          <w:rStyle w:val="a4"/>
        </w:rPr>
        <w:t>документирования</w:t>
      </w:r>
      <w:r>
        <w:t xml:space="preserve"> всех операций и регулярных </w:t>
      </w:r>
      <w:r>
        <w:rPr>
          <w:rStyle w:val="a4"/>
        </w:rPr>
        <w:t>фактических проверок</w:t>
      </w:r>
      <w:r>
        <w:t xml:space="preserve">, что позволяет своевременно выявлять потери и обеспечивать сохранность капитала </w:t>
      </w:r>
      <w:proofErr w:type="gramStart"/>
      <w:r>
        <w:t>собственника,.</w:t>
      </w:r>
      <w:proofErr w:type="gramEnd"/>
    </w:p>
    <w:p w14:paraId="4A5888D1" w14:textId="77777777" w:rsidR="00446821" w:rsidRDefault="00446821" w:rsidP="00B91EB2">
      <w:pPr>
        <w:pStyle w:val="a3"/>
        <w:spacing w:before="0" w:beforeAutospacing="0" w:after="0" w:afterAutospacing="0"/>
      </w:pPr>
    </w:p>
    <w:p w14:paraId="230F8A5A" w14:textId="4A889FB7" w:rsidR="00B91EB2" w:rsidRPr="00446821" w:rsidRDefault="00B91EB2" w:rsidP="00B91EB2">
      <w:pPr>
        <w:spacing w:after="0" w:line="240" w:lineRule="auto"/>
        <w:rPr>
          <w:rFonts w:ascii="Times New Roman" w:eastAsia="Times New Roman" w:hAnsi="Times New Roman" w:cs="Times New Roman"/>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27. Особенности учета инвентаря, хозяйственных принадлежностей, инструмента и приспособлений в строительстве.</w:t>
      </w:r>
    </w:p>
    <w:p w14:paraId="3CBDB59E" w14:textId="77777777" w:rsidR="00B91EB2" w:rsidRDefault="00B91EB2" w:rsidP="00B91EB2">
      <w:pPr>
        <w:pStyle w:val="a3"/>
        <w:spacing w:before="0" w:beforeAutospacing="0" w:after="0" w:afterAutospacing="0"/>
      </w:pPr>
      <w:r>
        <w:t>В строительной отрасли учет инвентаря, хозяйственных принадлежностей, инструментов и приспособлений имеет свои особенности, связанные с их классификацией как оборотных активов и спецификой использования на строительных площадках.</w:t>
      </w:r>
    </w:p>
    <w:p w14:paraId="54ED3967" w14:textId="77777777" w:rsidR="00B91EB2" w:rsidRDefault="00B91EB2" w:rsidP="00B91EB2">
      <w:pPr>
        <w:pStyle w:val="a3"/>
        <w:spacing w:before="0" w:beforeAutospacing="0" w:after="0" w:afterAutospacing="0"/>
      </w:pPr>
      <w:r>
        <w:t>На основании предоставленных источников, основные аспекты их учета заключаются в следующем:</w:t>
      </w:r>
    </w:p>
    <w:p w14:paraId="2BBFF771" w14:textId="77777777" w:rsidR="00B91EB2" w:rsidRDefault="00B91EB2" w:rsidP="00B91EB2">
      <w:pPr>
        <w:pStyle w:val="3"/>
        <w:spacing w:before="0" w:beforeAutospacing="0" w:after="0" w:afterAutospacing="0"/>
      </w:pPr>
      <w:r>
        <w:rPr>
          <w:rStyle w:val="a4"/>
          <w:b/>
          <w:bCs/>
        </w:rPr>
        <w:t>1. Классификация и счета учета</w:t>
      </w:r>
    </w:p>
    <w:p w14:paraId="7E84676A" w14:textId="77777777" w:rsidR="00B91EB2" w:rsidRDefault="00B91EB2" w:rsidP="00B91EB2">
      <w:pPr>
        <w:pStyle w:val="a3"/>
        <w:spacing w:before="0" w:beforeAutospacing="0" w:after="0" w:afterAutospacing="0"/>
      </w:pPr>
      <w:r>
        <w:t xml:space="preserve">Согласно источникам, инвентарь, инструменты, хозяйственные принадлежности, а также специальная (защитная) одежда и временные (нетитульные) сооружения признаются </w:t>
      </w:r>
      <w:r>
        <w:rPr>
          <w:rStyle w:val="a4"/>
        </w:rPr>
        <w:t>запасами</w:t>
      </w:r>
      <w:r>
        <w:t>.</w:t>
      </w:r>
    </w:p>
    <w:p w14:paraId="388044A5" w14:textId="77777777" w:rsidR="00B91EB2" w:rsidRDefault="00B91EB2" w:rsidP="00793C3C">
      <w:pPr>
        <w:numPr>
          <w:ilvl w:val="0"/>
          <w:numId w:val="95"/>
        </w:numPr>
        <w:spacing w:after="0" w:line="240" w:lineRule="auto"/>
      </w:pPr>
      <w:r>
        <w:t xml:space="preserve">Для обобщения информации об их наличии и движении используется </w:t>
      </w:r>
      <w:r>
        <w:rPr>
          <w:rStyle w:val="a4"/>
        </w:rPr>
        <w:t>счет 10 «Материалы»</w:t>
      </w:r>
      <w:r>
        <w:t>.</w:t>
      </w:r>
    </w:p>
    <w:p w14:paraId="2BD64097" w14:textId="77777777" w:rsidR="00B91EB2" w:rsidRDefault="00B91EB2" w:rsidP="00793C3C">
      <w:pPr>
        <w:numPr>
          <w:ilvl w:val="0"/>
          <w:numId w:val="95"/>
        </w:numPr>
        <w:spacing w:after="0" w:line="240" w:lineRule="auto"/>
      </w:pPr>
      <w:r>
        <w:t>Эти активы рассматриваются как средства в обороте, предназначенные для обеспечения процесса производства или управленческих нужд организации.</w:t>
      </w:r>
    </w:p>
    <w:p w14:paraId="5578A1BE" w14:textId="77777777" w:rsidR="00B91EB2" w:rsidRDefault="00B91EB2" w:rsidP="00B91EB2">
      <w:pPr>
        <w:pStyle w:val="3"/>
        <w:spacing w:before="0" w:beforeAutospacing="0" w:after="0" w:afterAutospacing="0"/>
      </w:pPr>
      <w:r>
        <w:rPr>
          <w:rStyle w:val="a4"/>
          <w:b/>
          <w:bCs/>
        </w:rPr>
        <w:t>2. Оценка при поступлении и выбытии</w:t>
      </w:r>
    </w:p>
    <w:p w14:paraId="0FE1DB68" w14:textId="77777777" w:rsidR="00B91EB2" w:rsidRDefault="00B91EB2" w:rsidP="00793C3C">
      <w:pPr>
        <w:numPr>
          <w:ilvl w:val="0"/>
          <w:numId w:val="96"/>
        </w:numPr>
        <w:spacing w:after="0" w:line="240" w:lineRule="auto"/>
      </w:pPr>
      <w:r>
        <w:rPr>
          <w:rStyle w:val="a4"/>
        </w:rPr>
        <w:t>При поступлении</w:t>
      </w:r>
      <w:r>
        <w:t xml:space="preserve">: Инвентарь и инструменты приходуются по </w:t>
      </w:r>
      <w:r>
        <w:rPr>
          <w:rStyle w:val="a4"/>
        </w:rPr>
        <w:t>фактической себестоимости</w:t>
      </w:r>
      <w:r>
        <w:t>. Она включает затраты на приобретение, транспортно-заготовительные расходы и затраты по доведению до состояния, пригодного к использованию.</w:t>
      </w:r>
    </w:p>
    <w:p w14:paraId="66AACF0A" w14:textId="77777777" w:rsidR="00B91EB2" w:rsidRDefault="00B91EB2" w:rsidP="00793C3C">
      <w:pPr>
        <w:numPr>
          <w:ilvl w:val="0"/>
          <w:numId w:val="96"/>
        </w:numPr>
        <w:spacing w:after="0" w:line="240" w:lineRule="auto"/>
      </w:pPr>
      <w:r>
        <w:rPr>
          <w:rStyle w:val="a4"/>
        </w:rPr>
        <w:t>При выбытии (отпуске в эксплуатацию)</w:t>
      </w:r>
      <w:r>
        <w:t xml:space="preserve">: В строительных организациях (как сфере производства) оценка может производиться тремя способами: </w:t>
      </w:r>
    </w:p>
    <w:p w14:paraId="41D59D8E" w14:textId="77777777" w:rsidR="00B91EB2" w:rsidRDefault="00B91EB2" w:rsidP="00793C3C">
      <w:pPr>
        <w:numPr>
          <w:ilvl w:val="1"/>
          <w:numId w:val="96"/>
        </w:numPr>
        <w:spacing w:after="0" w:line="240" w:lineRule="auto"/>
      </w:pPr>
      <w:r>
        <w:t>По себестоимости каждой единицы;</w:t>
      </w:r>
    </w:p>
    <w:p w14:paraId="3B0A3225" w14:textId="77777777" w:rsidR="00B91EB2" w:rsidRDefault="00B91EB2" w:rsidP="00793C3C">
      <w:pPr>
        <w:numPr>
          <w:ilvl w:val="1"/>
          <w:numId w:val="96"/>
        </w:numPr>
        <w:spacing w:after="0" w:line="240" w:lineRule="auto"/>
      </w:pPr>
      <w:r>
        <w:t>По средней себестоимости;</w:t>
      </w:r>
    </w:p>
    <w:p w14:paraId="11327BF4" w14:textId="77777777" w:rsidR="00B91EB2" w:rsidRDefault="00B91EB2" w:rsidP="00793C3C">
      <w:pPr>
        <w:numPr>
          <w:ilvl w:val="1"/>
          <w:numId w:val="96"/>
        </w:numPr>
        <w:spacing w:after="0" w:line="240" w:lineRule="auto"/>
      </w:pPr>
      <w:r>
        <w:t>По себестоимости первых по времени приобретения запасов (</w:t>
      </w:r>
      <w:r>
        <w:rPr>
          <w:rStyle w:val="a4"/>
        </w:rPr>
        <w:t>способ ФИФО</w:t>
      </w:r>
      <w:r>
        <w:t>).</w:t>
      </w:r>
    </w:p>
    <w:p w14:paraId="58C9F031" w14:textId="77777777" w:rsidR="00B91EB2" w:rsidRDefault="00B91EB2" w:rsidP="00793C3C">
      <w:pPr>
        <w:numPr>
          <w:ilvl w:val="0"/>
          <w:numId w:val="96"/>
        </w:numPr>
        <w:spacing w:after="0" w:line="240" w:lineRule="auto"/>
      </w:pPr>
      <w:r>
        <w:t xml:space="preserve">Выбор конкретного метода для каждой группы инвентаря должен быть закреплен в </w:t>
      </w:r>
      <w:r>
        <w:rPr>
          <w:rStyle w:val="a4"/>
        </w:rPr>
        <w:t>учетной политике</w:t>
      </w:r>
      <w:r>
        <w:t xml:space="preserve"> организации.</w:t>
      </w:r>
    </w:p>
    <w:p w14:paraId="56107C9D" w14:textId="77777777" w:rsidR="00B91EB2" w:rsidRDefault="00B91EB2" w:rsidP="00B91EB2">
      <w:pPr>
        <w:pStyle w:val="3"/>
        <w:spacing w:before="0" w:beforeAutospacing="0" w:after="0" w:afterAutospacing="0"/>
      </w:pPr>
      <w:r>
        <w:rPr>
          <w:rStyle w:val="a4"/>
          <w:b/>
          <w:bCs/>
        </w:rPr>
        <w:t>3. Особенности состава строительного инвентаря</w:t>
      </w:r>
    </w:p>
    <w:p w14:paraId="518973B1" w14:textId="77777777" w:rsidR="00B91EB2" w:rsidRDefault="00B91EB2" w:rsidP="00B91EB2">
      <w:pPr>
        <w:pStyle w:val="a3"/>
        <w:spacing w:before="0" w:beforeAutospacing="0" w:after="0" w:afterAutospacing="0"/>
      </w:pPr>
      <w:r>
        <w:t>Специфика строительства отражается в расширенном составе объектов, учитываемых на счете 10:</w:t>
      </w:r>
    </w:p>
    <w:p w14:paraId="21283348" w14:textId="77777777" w:rsidR="00B91EB2" w:rsidRDefault="00B91EB2" w:rsidP="00793C3C">
      <w:pPr>
        <w:numPr>
          <w:ilvl w:val="0"/>
          <w:numId w:val="97"/>
        </w:numPr>
        <w:spacing w:after="0" w:line="240" w:lineRule="auto"/>
      </w:pPr>
      <w:r>
        <w:rPr>
          <w:rStyle w:val="a4"/>
        </w:rPr>
        <w:t>Специальная оснастка и приспособления</w:t>
      </w:r>
      <w:r>
        <w:t>, используемые для конкретных видов строительно-монтажных работ.</w:t>
      </w:r>
    </w:p>
    <w:p w14:paraId="1E440CCD" w14:textId="77777777" w:rsidR="00B91EB2" w:rsidRDefault="00B91EB2" w:rsidP="00793C3C">
      <w:pPr>
        <w:numPr>
          <w:ilvl w:val="0"/>
          <w:numId w:val="97"/>
        </w:numPr>
        <w:spacing w:after="0" w:line="240" w:lineRule="auto"/>
      </w:pPr>
      <w:r>
        <w:rPr>
          <w:rStyle w:val="a4"/>
        </w:rPr>
        <w:t>Временные (нетитульные) сооружения</w:t>
      </w:r>
      <w:r>
        <w:t>: это объекты, которые возводятся на период строительства (например, временные склады, душевые, настилы), но не относятся к основным средствам.</w:t>
      </w:r>
    </w:p>
    <w:p w14:paraId="33ABDE6E" w14:textId="77777777" w:rsidR="00B91EB2" w:rsidRDefault="00B91EB2" w:rsidP="00793C3C">
      <w:pPr>
        <w:numPr>
          <w:ilvl w:val="0"/>
          <w:numId w:val="97"/>
        </w:numPr>
        <w:spacing w:after="0" w:line="240" w:lineRule="auto"/>
      </w:pPr>
      <w:r>
        <w:rPr>
          <w:rStyle w:val="a4"/>
        </w:rPr>
        <w:t>Средства индивидуальной защиты</w:t>
      </w:r>
      <w:r>
        <w:t>: форменная, специальная одежда и обувь, необходимые для соблюдения техники безопасности на объектах.</w:t>
      </w:r>
    </w:p>
    <w:p w14:paraId="6380E026" w14:textId="77777777" w:rsidR="00B91EB2" w:rsidRDefault="00B91EB2" w:rsidP="00B91EB2">
      <w:pPr>
        <w:pStyle w:val="3"/>
        <w:spacing w:before="0" w:beforeAutospacing="0" w:after="0" w:afterAutospacing="0"/>
      </w:pPr>
      <w:r>
        <w:rPr>
          <w:rStyle w:val="a4"/>
          <w:b/>
          <w:bCs/>
        </w:rPr>
        <w:t>4. Организация учета и контроля</w:t>
      </w:r>
    </w:p>
    <w:p w14:paraId="622408DD" w14:textId="77777777" w:rsidR="00B91EB2" w:rsidRDefault="00B91EB2" w:rsidP="00793C3C">
      <w:pPr>
        <w:numPr>
          <w:ilvl w:val="0"/>
          <w:numId w:val="98"/>
        </w:numPr>
        <w:spacing w:after="0" w:line="240" w:lineRule="auto"/>
      </w:pPr>
      <w:r>
        <w:rPr>
          <w:rStyle w:val="a4"/>
        </w:rPr>
        <w:lastRenderedPageBreak/>
        <w:t>Единица учета</w:t>
      </w:r>
      <w:r>
        <w:t>: В зависимости от характера инвентаря единицей учета может быть номенклатурный номер, партия или однородная группа.</w:t>
      </w:r>
    </w:p>
    <w:p w14:paraId="1B74F82E" w14:textId="77777777" w:rsidR="00B91EB2" w:rsidRDefault="00B91EB2" w:rsidP="00793C3C">
      <w:pPr>
        <w:numPr>
          <w:ilvl w:val="0"/>
          <w:numId w:val="98"/>
        </w:numPr>
        <w:spacing w:after="0" w:line="240" w:lineRule="auto"/>
      </w:pPr>
      <w:r>
        <w:rPr>
          <w:rStyle w:val="a4"/>
        </w:rPr>
        <w:t>Складской учет</w:t>
      </w:r>
      <w:r>
        <w:t xml:space="preserve">: В местах хранения (на </w:t>
      </w:r>
      <w:proofErr w:type="spellStart"/>
      <w:r>
        <w:t>приобъектных</w:t>
      </w:r>
      <w:proofErr w:type="spellEnd"/>
      <w:r>
        <w:t xml:space="preserve"> складах) учет ведется в карточках (книгах) складского учета в натуральных показателях материально ответственными лицами.</w:t>
      </w:r>
    </w:p>
    <w:p w14:paraId="7161B3C8" w14:textId="77777777" w:rsidR="00B91EB2" w:rsidRDefault="00B91EB2" w:rsidP="00793C3C">
      <w:pPr>
        <w:numPr>
          <w:ilvl w:val="0"/>
          <w:numId w:val="98"/>
        </w:numPr>
        <w:spacing w:after="0" w:line="240" w:lineRule="auto"/>
      </w:pPr>
      <w:r>
        <w:rPr>
          <w:rStyle w:val="a4"/>
        </w:rPr>
        <w:t>Инвентаризация</w:t>
      </w:r>
      <w:r>
        <w:t xml:space="preserve">: Инвентарь и инструменты являются обязательными объектами инвентаризации. Проверка их фактического наличия проводится путем </w:t>
      </w:r>
      <w:r>
        <w:rPr>
          <w:rStyle w:val="a4"/>
        </w:rPr>
        <w:t>подсчета, взвешивания или обмера</w:t>
      </w:r>
      <w:r>
        <w:t xml:space="preserve"> для обеспечения сохранности активов и достоверности отчетности.</w:t>
      </w:r>
    </w:p>
    <w:p w14:paraId="4C3AECE7" w14:textId="77777777" w:rsidR="00B91EB2" w:rsidRDefault="00B91EB2" w:rsidP="00B91EB2">
      <w:pPr>
        <w:pStyle w:val="3"/>
        <w:spacing w:before="0" w:beforeAutospacing="0" w:after="0" w:afterAutospacing="0"/>
      </w:pPr>
      <w:r>
        <w:rPr>
          <w:rStyle w:val="a4"/>
          <w:b/>
          <w:bCs/>
        </w:rPr>
        <w:t>5. Отражение в отчетности</w:t>
      </w:r>
    </w:p>
    <w:p w14:paraId="0B9F2D77" w14:textId="77777777" w:rsidR="00B91EB2" w:rsidRDefault="00B91EB2" w:rsidP="00B91EB2">
      <w:pPr>
        <w:pStyle w:val="a3"/>
        <w:spacing w:before="0" w:beforeAutospacing="0" w:after="0" w:afterAutospacing="0"/>
      </w:pPr>
      <w:r>
        <w:t xml:space="preserve">В бухгалтерском балансе стоимость инвентаря и принадлежностей, находящихся на складах, отражается в составе </w:t>
      </w:r>
      <w:r>
        <w:rPr>
          <w:rStyle w:val="a4"/>
        </w:rPr>
        <w:t>краткосрочных активов</w:t>
      </w:r>
      <w:r>
        <w:t xml:space="preserve"> (раздел II) по фактической себестоимости. Если инвентарь устарел или поврежден, он может отражаться в балансе за вычетом созданного </w:t>
      </w:r>
      <w:r>
        <w:rPr>
          <w:rStyle w:val="a4"/>
        </w:rPr>
        <w:t>резерва под снижение стоимости</w:t>
      </w:r>
      <w:r>
        <w:t>.</w:t>
      </w:r>
    </w:p>
    <w:p w14:paraId="290A078B" w14:textId="4F1095CC" w:rsidR="00B91EB2" w:rsidRPr="004D3B31" w:rsidRDefault="00B91EB2" w:rsidP="00B91EB2">
      <w:pPr>
        <w:pStyle w:val="a3"/>
        <w:spacing w:before="0" w:beforeAutospacing="0"/>
      </w:pPr>
      <w:r>
        <w:rPr>
          <w:rStyle w:val="a4"/>
        </w:rPr>
        <w:t>Важное дополнение (не из источников):</w:t>
      </w:r>
      <w:r>
        <w:t xml:space="preserve"> В бухгалтерской практике Беларуси существует специфика списания стоимости инвентаря и инструментов: они могут списываться на затраты либо сразу в размере 100% при передаче в эксплуатацию, либо частями (например, 50% при выдаче и 50% при выбытии). Конкретный порядок списания стоимости предметов, учитываемых на счете 10, организация должна самостоятельно закрепить в своей учетной политике. Рекомендую дополнительно проверить актуальные инструкции Министерства финансов РБ по учету отдельных предметов в составе оборотных средств.</w:t>
      </w:r>
    </w:p>
    <w:p w14:paraId="263B6548" w14:textId="7DB2B620" w:rsidR="00B91EB2" w:rsidRPr="00446821" w:rsidRDefault="00B91EB2" w:rsidP="00B91EB2">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31. Особенности учета расчетов с субподрядчиками.</w:t>
      </w:r>
    </w:p>
    <w:p w14:paraId="3ADBC4B4" w14:textId="77777777" w:rsidR="00B91EB2" w:rsidRDefault="00B91EB2" w:rsidP="00B91EB2">
      <w:pPr>
        <w:pStyle w:val="a3"/>
        <w:spacing w:before="0" w:beforeAutospacing="0" w:after="0" w:afterAutospacing="0"/>
      </w:pPr>
      <w:r>
        <w:t>Учет расчетов с субподрядчиками в строительных организациях (у генерального подрядчика) имеет свои особенности, связанные с тем, что для генподрядчика субподрядчик выступает в роли исполнителя определенных этапов работ, а стоимость этих работ включается в общую себестоимость строительного объекта.</w:t>
      </w:r>
    </w:p>
    <w:p w14:paraId="1C160522" w14:textId="77777777" w:rsidR="00B91EB2" w:rsidRDefault="00B91EB2" w:rsidP="00B91EB2">
      <w:pPr>
        <w:pStyle w:val="a3"/>
        <w:spacing w:before="0" w:beforeAutospacing="0" w:after="0" w:afterAutospacing="0"/>
      </w:pPr>
      <w:r>
        <w:t>На основании предоставленных источников и общих принципов бухгалтерского учета, можно выделить следующие ключевые аспекты:</w:t>
      </w:r>
    </w:p>
    <w:p w14:paraId="13CFB7BB" w14:textId="77777777" w:rsidR="00B91EB2" w:rsidRDefault="00B91EB2" w:rsidP="00B91EB2">
      <w:pPr>
        <w:pStyle w:val="3"/>
        <w:spacing w:before="0" w:beforeAutospacing="0" w:after="0" w:afterAutospacing="0"/>
      </w:pPr>
      <w:r>
        <w:rPr>
          <w:rStyle w:val="a4"/>
          <w:b/>
          <w:bCs/>
        </w:rPr>
        <w:t>1. Использование счета 60 для учета расчетов</w:t>
      </w:r>
    </w:p>
    <w:p w14:paraId="22C83443" w14:textId="77777777" w:rsidR="00B91EB2" w:rsidRDefault="00B91EB2" w:rsidP="00B91EB2">
      <w:pPr>
        <w:pStyle w:val="a3"/>
        <w:spacing w:before="0" w:beforeAutospacing="0" w:after="0" w:afterAutospacing="0"/>
      </w:pPr>
      <w:r>
        <w:t xml:space="preserve">Для обобщения информации о расчетах с субподрядчиками используется счет </w:t>
      </w:r>
      <w:r>
        <w:rPr>
          <w:rStyle w:val="a4"/>
        </w:rPr>
        <w:t>60 «Расчеты с поставщиками и подрядчиками»</w:t>
      </w:r>
      <w:r>
        <w:t>.</w:t>
      </w:r>
    </w:p>
    <w:p w14:paraId="7589B212" w14:textId="77777777" w:rsidR="00B91EB2" w:rsidRDefault="00B91EB2" w:rsidP="00793C3C">
      <w:pPr>
        <w:numPr>
          <w:ilvl w:val="0"/>
          <w:numId w:val="99"/>
        </w:numPr>
        <w:spacing w:after="0" w:line="240" w:lineRule="auto"/>
      </w:pPr>
      <w:r>
        <w:rPr>
          <w:rStyle w:val="a4"/>
        </w:rPr>
        <w:t>Кредиторская задолженность</w:t>
      </w:r>
      <w:r>
        <w:t xml:space="preserve"> перед субподрядчиком возникает в момент подписания акта приемки-передачи выполненных работ.</w:t>
      </w:r>
    </w:p>
    <w:p w14:paraId="3E816489" w14:textId="77777777" w:rsidR="00B91EB2" w:rsidRDefault="00B91EB2" w:rsidP="00793C3C">
      <w:pPr>
        <w:numPr>
          <w:ilvl w:val="0"/>
          <w:numId w:val="99"/>
        </w:numPr>
        <w:spacing w:after="0" w:line="240" w:lineRule="auto"/>
      </w:pPr>
      <w:r>
        <w:t xml:space="preserve">В учете генподрядчика принятые работы отражаются записью: </w:t>
      </w:r>
      <w:r>
        <w:rPr>
          <w:rStyle w:val="a4"/>
        </w:rPr>
        <w:t>Дебет 20 «Основное производство» — Кредит 60</w:t>
      </w:r>
      <w:r>
        <w:t>. Это связано с тем, что затраты субподрядчика являются для генподрядчика прямыми затратами на выполнение договора.</w:t>
      </w:r>
    </w:p>
    <w:p w14:paraId="04FAA953" w14:textId="77777777" w:rsidR="00B91EB2" w:rsidRDefault="00B91EB2" w:rsidP="00B91EB2">
      <w:pPr>
        <w:pStyle w:val="3"/>
        <w:spacing w:before="0" w:beforeAutospacing="0" w:after="0" w:afterAutospacing="0"/>
      </w:pPr>
      <w:r>
        <w:rPr>
          <w:rStyle w:val="a4"/>
          <w:b/>
          <w:bCs/>
        </w:rPr>
        <w:t>2. Признание расходов при длительном цикле</w:t>
      </w:r>
    </w:p>
    <w:p w14:paraId="1F3E888E" w14:textId="77777777" w:rsidR="00B91EB2" w:rsidRDefault="00B91EB2" w:rsidP="00B91EB2">
      <w:pPr>
        <w:pStyle w:val="a3"/>
        <w:spacing w:before="0" w:beforeAutospacing="0" w:after="0" w:afterAutospacing="0"/>
      </w:pPr>
      <w:r>
        <w:t>Строительные работы часто характеризуются длительным производственным циклом, что влияет на дату отражения расчетов:</w:t>
      </w:r>
    </w:p>
    <w:p w14:paraId="3D097A4A" w14:textId="77777777" w:rsidR="00B91EB2" w:rsidRDefault="00B91EB2" w:rsidP="00793C3C">
      <w:pPr>
        <w:numPr>
          <w:ilvl w:val="0"/>
          <w:numId w:val="100"/>
        </w:numPr>
        <w:spacing w:after="0" w:line="240" w:lineRule="auto"/>
      </w:pPr>
      <w:r>
        <w:rPr>
          <w:rStyle w:val="a4"/>
        </w:rPr>
        <w:t>Принцип соответствия:</w:t>
      </w:r>
      <w:r>
        <w:t xml:space="preserve"> Затраты по работам субподрядчиков признаются расходами в том отчетном периоде, в котором генподрядчик признает выручку от реализации соответствующих этапов работ заказчику.</w:t>
      </w:r>
    </w:p>
    <w:p w14:paraId="2FA54665" w14:textId="77777777" w:rsidR="00B91EB2" w:rsidRDefault="00B91EB2" w:rsidP="00793C3C">
      <w:pPr>
        <w:numPr>
          <w:ilvl w:val="0"/>
          <w:numId w:val="100"/>
        </w:numPr>
        <w:spacing w:after="0" w:line="240" w:lineRule="auto"/>
      </w:pPr>
      <w:r>
        <w:t xml:space="preserve">Если работы субподрядчика приняты, но объект (или этап) еще не сдан конечному заказчику, эти затраты остаются в составе </w:t>
      </w:r>
      <w:r>
        <w:rPr>
          <w:rStyle w:val="a4"/>
        </w:rPr>
        <w:t>незавершенного производства</w:t>
      </w:r>
      <w:r>
        <w:t xml:space="preserve"> на счете 20.</w:t>
      </w:r>
    </w:p>
    <w:p w14:paraId="728A5E8A" w14:textId="77777777" w:rsidR="00B91EB2" w:rsidRDefault="00B91EB2" w:rsidP="00B91EB2">
      <w:pPr>
        <w:pStyle w:val="3"/>
        <w:spacing w:before="0" w:beforeAutospacing="0" w:after="0" w:afterAutospacing="0"/>
      </w:pPr>
      <w:r>
        <w:rPr>
          <w:rStyle w:val="a4"/>
          <w:b/>
          <w:bCs/>
        </w:rPr>
        <w:t>3. Документальное оформление</w:t>
      </w:r>
    </w:p>
    <w:p w14:paraId="4159C9C5" w14:textId="77777777" w:rsidR="00B91EB2" w:rsidRDefault="00B91EB2" w:rsidP="00B91EB2">
      <w:pPr>
        <w:pStyle w:val="a3"/>
        <w:spacing w:before="0" w:beforeAutospacing="0" w:after="0" w:afterAutospacing="0"/>
      </w:pPr>
      <w:r>
        <w:t xml:space="preserve">Основанием для записи в бухгалтерском учете является </w:t>
      </w:r>
      <w:r>
        <w:rPr>
          <w:rStyle w:val="a4"/>
        </w:rPr>
        <w:t>первичный учетный документ</w:t>
      </w:r>
      <w:r>
        <w:t>.</w:t>
      </w:r>
    </w:p>
    <w:p w14:paraId="2C9E6B4D" w14:textId="77777777" w:rsidR="00B91EB2" w:rsidRDefault="00B91EB2" w:rsidP="00793C3C">
      <w:pPr>
        <w:numPr>
          <w:ilvl w:val="0"/>
          <w:numId w:val="101"/>
        </w:numPr>
        <w:spacing w:after="0" w:line="240" w:lineRule="auto"/>
      </w:pPr>
      <w:r>
        <w:t>Для расчетов с субподрядчиками это обычно акты выполненных работ, которые должны содержать все обязательные реквизиты: наименование, дату, содержание операции, измерители и подписи ответственных лиц.</w:t>
      </w:r>
    </w:p>
    <w:p w14:paraId="54872F8E" w14:textId="77777777" w:rsidR="00B91EB2" w:rsidRDefault="00B91EB2" w:rsidP="00793C3C">
      <w:pPr>
        <w:numPr>
          <w:ilvl w:val="0"/>
          <w:numId w:val="101"/>
        </w:numPr>
        <w:spacing w:after="0" w:line="240" w:lineRule="auto"/>
      </w:pPr>
      <w:r>
        <w:t>При выявлении расхождений между фактическим объемом работ и данными документов составляются соответствующие акты (аналогично актам приемки товаров по количеству и качеству).</w:t>
      </w:r>
    </w:p>
    <w:p w14:paraId="61383878" w14:textId="77777777" w:rsidR="00B91EB2" w:rsidRDefault="00B91EB2" w:rsidP="00B91EB2">
      <w:pPr>
        <w:pStyle w:val="3"/>
        <w:spacing w:before="0" w:beforeAutospacing="0" w:after="0" w:afterAutospacing="0"/>
      </w:pPr>
      <w:r>
        <w:rPr>
          <w:rStyle w:val="a4"/>
          <w:b/>
          <w:bCs/>
        </w:rPr>
        <w:t>4. Учет НДС и налоговые аспекты</w:t>
      </w:r>
    </w:p>
    <w:p w14:paraId="44DB4449" w14:textId="77777777" w:rsidR="00B91EB2" w:rsidRDefault="00B91EB2" w:rsidP="00793C3C">
      <w:pPr>
        <w:numPr>
          <w:ilvl w:val="0"/>
          <w:numId w:val="102"/>
        </w:numPr>
        <w:spacing w:after="0" w:line="240" w:lineRule="auto"/>
      </w:pPr>
      <w:r>
        <w:t xml:space="preserve">Суммы НДС, предъявленные субподрядчиком, отражаются по дебету счета </w:t>
      </w:r>
      <w:r>
        <w:rPr>
          <w:rStyle w:val="a4"/>
        </w:rPr>
        <w:t>18 «Налог на добавленную стоимость по приобретенным товарам, работам, услугам»</w:t>
      </w:r>
      <w:r>
        <w:t xml:space="preserve"> в корреспонденции с кредитом счета 60.</w:t>
      </w:r>
    </w:p>
    <w:p w14:paraId="2AD7858E" w14:textId="77777777" w:rsidR="00B91EB2" w:rsidRDefault="00B91EB2" w:rsidP="00793C3C">
      <w:pPr>
        <w:numPr>
          <w:ilvl w:val="0"/>
          <w:numId w:val="102"/>
        </w:numPr>
        <w:spacing w:after="0" w:line="240" w:lineRule="auto"/>
      </w:pPr>
      <w:r>
        <w:t xml:space="preserve">При выполнении условий законодательства эти суммы принимаются к вычету: </w:t>
      </w:r>
      <w:r>
        <w:rPr>
          <w:rStyle w:val="a4"/>
        </w:rPr>
        <w:t>Дебет 68 — Кредит 18</w:t>
      </w:r>
      <w:r>
        <w:t>.</w:t>
      </w:r>
    </w:p>
    <w:p w14:paraId="292B54AE" w14:textId="77777777" w:rsidR="00B91EB2" w:rsidRDefault="00B91EB2" w:rsidP="00B91EB2">
      <w:pPr>
        <w:pStyle w:val="3"/>
        <w:spacing w:before="0" w:beforeAutospacing="0" w:after="0" w:afterAutospacing="0"/>
      </w:pPr>
      <w:r>
        <w:rPr>
          <w:rStyle w:val="a4"/>
          <w:b/>
          <w:bCs/>
        </w:rPr>
        <w:t>5. Контроль и инвентаризация обязательств</w:t>
      </w:r>
    </w:p>
    <w:p w14:paraId="7E5C649C" w14:textId="77777777" w:rsidR="00B91EB2" w:rsidRDefault="00B91EB2" w:rsidP="00446821">
      <w:pPr>
        <w:pStyle w:val="a3"/>
        <w:spacing w:before="0" w:beforeAutospacing="0" w:after="0" w:afterAutospacing="0"/>
      </w:pPr>
      <w:r>
        <w:lastRenderedPageBreak/>
        <w:t xml:space="preserve">Организация обязана проводить </w:t>
      </w:r>
      <w:r>
        <w:rPr>
          <w:rStyle w:val="a4"/>
        </w:rPr>
        <w:t>инвентаризацию обязательств</w:t>
      </w:r>
      <w:r>
        <w:t xml:space="preserve"> (дебиторской и кредиторской задолженности) перед составлением годовой отчетности.</w:t>
      </w:r>
    </w:p>
    <w:p w14:paraId="398CA6DD" w14:textId="77777777" w:rsidR="00B91EB2" w:rsidRDefault="00B91EB2" w:rsidP="00446821">
      <w:pPr>
        <w:numPr>
          <w:ilvl w:val="0"/>
          <w:numId w:val="103"/>
        </w:numPr>
        <w:spacing w:after="0" w:line="240" w:lineRule="auto"/>
      </w:pPr>
      <w:r>
        <w:t>В ходе инвентаризации проверяется реальность задолженности перед субподрядчиками путем сверки расчетов.</w:t>
      </w:r>
    </w:p>
    <w:p w14:paraId="63EA3F3B" w14:textId="77777777" w:rsidR="00B91EB2" w:rsidRDefault="00B91EB2" w:rsidP="00446821">
      <w:pPr>
        <w:numPr>
          <w:ilvl w:val="0"/>
          <w:numId w:val="103"/>
        </w:numPr>
        <w:spacing w:after="0" w:line="240" w:lineRule="auto"/>
      </w:pPr>
      <w:r>
        <w:t xml:space="preserve">Если срок исковой давности по задолженности субподрядчику истек, такая сумма списывается в состав </w:t>
      </w:r>
      <w:r>
        <w:rPr>
          <w:rStyle w:val="a4"/>
        </w:rPr>
        <w:t>доходов по текущей деятельности</w:t>
      </w:r>
      <w:r>
        <w:t xml:space="preserve"> (Кредит 90-7).</w:t>
      </w:r>
    </w:p>
    <w:p w14:paraId="06A1FCA1" w14:textId="456413A8" w:rsidR="00B91EB2" w:rsidRDefault="00B91EB2" w:rsidP="00446821">
      <w:pPr>
        <w:pStyle w:val="a3"/>
        <w:spacing w:before="0" w:beforeAutospacing="0" w:after="0" w:afterAutospacing="0"/>
      </w:pPr>
      <w:r>
        <w:rPr>
          <w:rStyle w:val="a4"/>
        </w:rPr>
        <w:t>Итог:</w:t>
      </w:r>
      <w:r>
        <w:t xml:space="preserve"> Учет расчетов с субподрядчиками базируется на отражении их работ как части себестоимости строительного проекта генподрядчика (через счет 20) и использовании счета 60 для контроля финансовых обязательств, при обязательном соблюдении принципа начисления и временной определенности фактов хозяйственной жизни.</w:t>
      </w:r>
    </w:p>
    <w:p w14:paraId="2B52DD3D" w14:textId="77777777" w:rsidR="00B91EB2" w:rsidRPr="004D3B31" w:rsidRDefault="00B91EB2" w:rsidP="00B91EB2">
      <w:pPr>
        <w:pStyle w:val="a3"/>
        <w:spacing w:before="0" w:beforeAutospacing="0" w:after="0" w:afterAutospacing="0"/>
      </w:pPr>
    </w:p>
    <w:p w14:paraId="0D003A6F" w14:textId="4AD578B9" w:rsidR="00B91EB2" w:rsidRPr="00446821" w:rsidRDefault="00B91EB2" w:rsidP="00B91EB2">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38.</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Порядок признания выручки от реализации строительных работ.</w:t>
      </w:r>
    </w:p>
    <w:p w14:paraId="7F504603" w14:textId="77777777" w:rsidR="00B91EB2" w:rsidRDefault="00B91EB2" w:rsidP="00B91EB2">
      <w:pPr>
        <w:pStyle w:val="a3"/>
        <w:spacing w:before="0" w:beforeAutospacing="0" w:after="0" w:afterAutospacing="0"/>
      </w:pPr>
      <w:r>
        <w:t>Порядок признания выручки от реализации строительных работ в бухгалтерском учете регулируется спецификой строительного производства, которая часто предполагает длительный цикл выполнения работ. На основании предоставленных источников можно выделить следующие ключевые аспекты:</w:t>
      </w:r>
    </w:p>
    <w:p w14:paraId="459AE2B7" w14:textId="77777777" w:rsidR="00B91EB2" w:rsidRDefault="00B91EB2" w:rsidP="00B91EB2">
      <w:pPr>
        <w:pStyle w:val="3"/>
        <w:spacing w:before="0" w:beforeAutospacing="0" w:after="0" w:afterAutospacing="0"/>
      </w:pPr>
      <w:r>
        <w:rPr>
          <w:rStyle w:val="a4"/>
          <w:b/>
          <w:bCs/>
        </w:rPr>
        <w:t>1. Основные условия признания выручки</w:t>
      </w:r>
    </w:p>
    <w:p w14:paraId="61F8699C" w14:textId="77777777" w:rsidR="00B91EB2" w:rsidRDefault="00B91EB2" w:rsidP="00B91EB2">
      <w:pPr>
        <w:pStyle w:val="a3"/>
        <w:spacing w:before="0" w:beforeAutospacing="0" w:after="0" w:afterAutospacing="0"/>
      </w:pPr>
      <w:r>
        <w:t>Выручка от выполнения работ (в том числе строительных) признается в бухгалтерском учете только при одновременном соблюдении следующих условий:</w:t>
      </w:r>
    </w:p>
    <w:p w14:paraId="11F86B6D" w14:textId="77777777" w:rsidR="00B91EB2" w:rsidRDefault="00B91EB2" w:rsidP="00793C3C">
      <w:pPr>
        <w:numPr>
          <w:ilvl w:val="0"/>
          <w:numId w:val="104"/>
        </w:numPr>
        <w:spacing w:after="0" w:line="240" w:lineRule="auto"/>
      </w:pPr>
      <w:r>
        <w:rPr>
          <w:rStyle w:val="a4"/>
        </w:rPr>
        <w:t>Сумма выручки может быть определена</w:t>
      </w:r>
      <w:r>
        <w:t>.</w:t>
      </w:r>
    </w:p>
    <w:p w14:paraId="023E01B4" w14:textId="77777777" w:rsidR="00B91EB2" w:rsidRDefault="00B91EB2" w:rsidP="00793C3C">
      <w:pPr>
        <w:numPr>
          <w:ilvl w:val="0"/>
          <w:numId w:val="104"/>
        </w:numPr>
        <w:spacing w:after="0" w:line="240" w:lineRule="auto"/>
      </w:pPr>
      <w:r>
        <w:t xml:space="preserve">Организация предполагает </w:t>
      </w:r>
      <w:r>
        <w:rPr>
          <w:rStyle w:val="a4"/>
        </w:rPr>
        <w:t>получение экономических выгод</w:t>
      </w:r>
      <w:r>
        <w:t xml:space="preserve"> в результате операции.</w:t>
      </w:r>
    </w:p>
    <w:p w14:paraId="1FD40659" w14:textId="77777777" w:rsidR="00B91EB2" w:rsidRDefault="00B91EB2" w:rsidP="00793C3C">
      <w:pPr>
        <w:numPr>
          <w:ilvl w:val="0"/>
          <w:numId w:val="104"/>
        </w:numPr>
        <w:spacing w:after="0" w:line="240" w:lineRule="auto"/>
      </w:pPr>
      <w:r>
        <w:rPr>
          <w:rStyle w:val="a4"/>
        </w:rPr>
        <w:t>Степень готовности</w:t>
      </w:r>
      <w:r>
        <w:t xml:space="preserve"> работы на отчетную дату может быть определена.</w:t>
      </w:r>
    </w:p>
    <w:p w14:paraId="24044167" w14:textId="77777777" w:rsidR="00B91EB2" w:rsidRDefault="00B91EB2" w:rsidP="00793C3C">
      <w:pPr>
        <w:numPr>
          <w:ilvl w:val="0"/>
          <w:numId w:val="104"/>
        </w:numPr>
        <w:spacing w:after="0" w:line="240" w:lineRule="auto"/>
      </w:pPr>
      <w:r>
        <w:rPr>
          <w:rStyle w:val="a4"/>
        </w:rPr>
        <w:t>Расходы</w:t>
      </w:r>
      <w:r>
        <w:t>, уже произведенные и необходимые для завершения работ, могут быть определены.</w:t>
      </w:r>
    </w:p>
    <w:p w14:paraId="524DD852" w14:textId="77777777" w:rsidR="00B91EB2" w:rsidRDefault="00B91EB2" w:rsidP="00B91EB2">
      <w:pPr>
        <w:pStyle w:val="3"/>
        <w:spacing w:before="0" w:beforeAutospacing="0" w:after="0" w:afterAutospacing="0"/>
      </w:pPr>
      <w:r>
        <w:rPr>
          <w:rStyle w:val="a4"/>
          <w:b/>
          <w:bCs/>
        </w:rPr>
        <w:t>2. Методы признания при длительном цикле</w:t>
      </w:r>
    </w:p>
    <w:p w14:paraId="0F709BB5" w14:textId="77777777" w:rsidR="00B91EB2" w:rsidRDefault="00B91EB2" w:rsidP="00B91EB2">
      <w:pPr>
        <w:pStyle w:val="a3"/>
        <w:spacing w:before="0" w:beforeAutospacing="0" w:after="0" w:afterAutospacing="0"/>
      </w:pPr>
      <w:r>
        <w:t>Для строительных работ, имеющих длительный цикл выполнения, предусмотрено два основных метода признания выручки:</w:t>
      </w:r>
    </w:p>
    <w:p w14:paraId="6E122107" w14:textId="77777777" w:rsidR="00B91EB2" w:rsidRDefault="00B91EB2" w:rsidP="00793C3C">
      <w:pPr>
        <w:numPr>
          <w:ilvl w:val="0"/>
          <w:numId w:val="105"/>
        </w:numPr>
        <w:spacing w:after="0" w:line="240" w:lineRule="auto"/>
      </w:pPr>
      <w:r>
        <w:rPr>
          <w:rStyle w:val="a4"/>
        </w:rPr>
        <w:t>По мере готовности:</w:t>
      </w:r>
      <w:r>
        <w:t xml:space="preserve"> выручка признается на основании степени готовности работ, согласованной сторонами договора, и приемки заказчиком отдельных этапов. Этот метод применяется, если степень готовности на отчетную дату возможно определить.</w:t>
      </w:r>
    </w:p>
    <w:p w14:paraId="488A052D" w14:textId="77777777" w:rsidR="00B91EB2" w:rsidRDefault="00B91EB2" w:rsidP="00793C3C">
      <w:pPr>
        <w:numPr>
          <w:ilvl w:val="0"/>
          <w:numId w:val="105"/>
        </w:numPr>
        <w:spacing w:after="0" w:line="240" w:lineRule="auto"/>
      </w:pPr>
      <w:r>
        <w:rPr>
          <w:rStyle w:val="a4"/>
        </w:rPr>
        <w:t>По завершении работ в целом:</w:t>
      </w:r>
      <w:r>
        <w:t xml:space="preserve"> этот метод используется в случаях, когда определить степень готовности работ на отчетную дату невозможно.</w:t>
      </w:r>
    </w:p>
    <w:p w14:paraId="71F55E18" w14:textId="77777777" w:rsidR="00B91EB2" w:rsidRDefault="00B91EB2" w:rsidP="00B91EB2">
      <w:pPr>
        <w:pStyle w:val="3"/>
        <w:spacing w:before="0" w:beforeAutospacing="0" w:after="0" w:afterAutospacing="0"/>
      </w:pPr>
      <w:r>
        <w:rPr>
          <w:rStyle w:val="a4"/>
          <w:b/>
          <w:bCs/>
        </w:rPr>
        <w:t>3. Оценка выручки в особых случаях</w:t>
      </w:r>
    </w:p>
    <w:p w14:paraId="6D27BB3F" w14:textId="77777777" w:rsidR="00B91EB2" w:rsidRDefault="00B91EB2" w:rsidP="00793C3C">
      <w:pPr>
        <w:numPr>
          <w:ilvl w:val="0"/>
          <w:numId w:val="106"/>
        </w:numPr>
        <w:spacing w:after="0" w:line="240" w:lineRule="auto"/>
      </w:pPr>
      <w:r>
        <w:t xml:space="preserve">Если сумму выручки </w:t>
      </w:r>
      <w:r>
        <w:rPr>
          <w:rStyle w:val="a4"/>
        </w:rPr>
        <w:t>невозможно определить</w:t>
      </w:r>
      <w:r>
        <w:t>, она принимается к учету в размере признанных и подлежащих возмещению затрат на выполнение этой работы.</w:t>
      </w:r>
    </w:p>
    <w:p w14:paraId="28475BE5" w14:textId="77777777" w:rsidR="00B91EB2" w:rsidRDefault="00B91EB2" w:rsidP="00793C3C">
      <w:pPr>
        <w:numPr>
          <w:ilvl w:val="0"/>
          <w:numId w:val="106"/>
        </w:numPr>
        <w:spacing w:after="0" w:line="240" w:lineRule="auto"/>
      </w:pPr>
      <w:r>
        <w:t xml:space="preserve">Если сумма выручки не может быть определена и </w:t>
      </w:r>
      <w:r>
        <w:rPr>
          <w:rStyle w:val="a4"/>
        </w:rPr>
        <w:t>возмещение затрат не предполагается</w:t>
      </w:r>
      <w:r>
        <w:t>, выручка не признается, а все затраты списываются на расходы отчетного периода.</w:t>
      </w:r>
    </w:p>
    <w:p w14:paraId="549D2B58" w14:textId="77777777" w:rsidR="00B91EB2" w:rsidRDefault="00B91EB2" w:rsidP="00793C3C">
      <w:pPr>
        <w:numPr>
          <w:ilvl w:val="0"/>
          <w:numId w:val="106"/>
        </w:numPr>
        <w:spacing w:after="0" w:line="240" w:lineRule="auto"/>
      </w:pPr>
      <w:r>
        <w:t xml:space="preserve">Выручка </w:t>
      </w:r>
      <w:r>
        <w:rPr>
          <w:rStyle w:val="a4"/>
        </w:rPr>
        <w:t>уменьшается</w:t>
      </w:r>
      <w:r>
        <w:t xml:space="preserve"> на сумму премий и бонусов, предоставленных заказчику за выполнение определенных условий договора (например, за объем заказов).</w:t>
      </w:r>
    </w:p>
    <w:p w14:paraId="2C94AFED" w14:textId="77777777" w:rsidR="00B91EB2" w:rsidRDefault="00B91EB2" w:rsidP="00B91EB2">
      <w:pPr>
        <w:pStyle w:val="3"/>
        <w:spacing w:before="0" w:beforeAutospacing="0" w:after="0" w:afterAutospacing="0"/>
      </w:pPr>
      <w:r>
        <w:rPr>
          <w:rStyle w:val="a4"/>
          <w:b/>
          <w:bCs/>
        </w:rPr>
        <w:t>4. Бухгалтерское отражение и соответствие доходов и расходов</w:t>
      </w:r>
    </w:p>
    <w:p w14:paraId="5F2DF295" w14:textId="77777777" w:rsidR="00B91EB2" w:rsidRDefault="00B91EB2" w:rsidP="00793C3C">
      <w:pPr>
        <w:numPr>
          <w:ilvl w:val="0"/>
          <w:numId w:val="107"/>
        </w:numPr>
        <w:spacing w:after="0" w:line="240" w:lineRule="auto"/>
      </w:pPr>
      <w:r>
        <w:t xml:space="preserve">Выручка отражается по дебету счетов расчетов или денежных средств (счета </w:t>
      </w:r>
      <w:r>
        <w:rPr>
          <w:rStyle w:val="a4"/>
        </w:rPr>
        <w:t>62, 50, 51, 52</w:t>
      </w:r>
      <w:r>
        <w:t xml:space="preserve">) и кредиту субсчета </w:t>
      </w:r>
      <w:r>
        <w:rPr>
          <w:rStyle w:val="a4"/>
        </w:rPr>
        <w:t>90-1 «Выручка от реализации продукции, товаров, работ, услуг»</w:t>
      </w:r>
      <w:r>
        <w:t>.</w:t>
      </w:r>
    </w:p>
    <w:p w14:paraId="00C03605" w14:textId="77777777" w:rsidR="00B91EB2" w:rsidRDefault="00B91EB2" w:rsidP="00793C3C">
      <w:pPr>
        <w:numPr>
          <w:ilvl w:val="0"/>
          <w:numId w:val="107"/>
        </w:numPr>
        <w:spacing w:after="0" w:line="240" w:lineRule="auto"/>
      </w:pPr>
      <w:r>
        <w:t xml:space="preserve">Согласно </w:t>
      </w:r>
      <w:r>
        <w:rPr>
          <w:rStyle w:val="a4"/>
        </w:rPr>
        <w:t>принципу соответствия</w:t>
      </w:r>
      <w:r>
        <w:t xml:space="preserve">, при признании выручки по мере готовности (по этапам), затраты на выполнение этих этапов признаются расходами (дебет </w:t>
      </w:r>
      <w:r>
        <w:rPr>
          <w:rStyle w:val="a4"/>
        </w:rPr>
        <w:t>90-4</w:t>
      </w:r>
      <w:r>
        <w:t>) в том же отчетном периоде.</w:t>
      </w:r>
    </w:p>
    <w:p w14:paraId="68E502E7" w14:textId="77777777" w:rsidR="00B91EB2" w:rsidRDefault="00B91EB2" w:rsidP="00B91EB2">
      <w:pPr>
        <w:pStyle w:val="3"/>
        <w:spacing w:before="0" w:beforeAutospacing="0" w:after="0" w:afterAutospacing="0"/>
      </w:pPr>
      <w:r>
        <w:rPr>
          <w:rStyle w:val="a4"/>
          <w:b/>
          <w:bCs/>
        </w:rPr>
        <w:t>5. Поступления, не являющиеся выручкой</w:t>
      </w:r>
    </w:p>
    <w:p w14:paraId="34AD54C0" w14:textId="77777777" w:rsidR="00B91EB2" w:rsidRDefault="00B91EB2" w:rsidP="00B91EB2">
      <w:pPr>
        <w:pStyle w:val="a3"/>
        <w:spacing w:before="0" w:beforeAutospacing="0" w:after="0" w:afterAutospacing="0"/>
      </w:pPr>
      <w:r>
        <w:t>В соответствии с источниками, к доходам (выручке) организации не относятся следующие поступления:</w:t>
      </w:r>
    </w:p>
    <w:p w14:paraId="78992037" w14:textId="77777777" w:rsidR="00B91EB2" w:rsidRDefault="00B91EB2" w:rsidP="00793C3C">
      <w:pPr>
        <w:numPr>
          <w:ilvl w:val="0"/>
          <w:numId w:val="108"/>
        </w:numPr>
        <w:spacing w:after="0" w:line="240" w:lineRule="auto"/>
      </w:pPr>
      <w:r>
        <w:t xml:space="preserve">Суммы, полученные в порядке </w:t>
      </w:r>
      <w:r>
        <w:rPr>
          <w:rStyle w:val="a4"/>
        </w:rPr>
        <w:t>авансов и предварительной оплаты</w:t>
      </w:r>
      <w:r>
        <w:t xml:space="preserve"> работ.</w:t>
      </w:r>
    </w:p>
    <w:p w14:paraId="2575CF59" w14:textId="77777777" w:rsidR="00B91EB2" w:rsidRDefault="00B91EB2" w:rsidP="00793C3C">
      <w:pPr>
        <w:numPr>
          <w:ilvl w:val="0"/>
          <w:numId w:val="108"/>
        </w:numPr>
        <w:spacing w:before="100" w:beforeAutospacing="1" w:after="0" w:line="240" w:lineRule="auto"/>
      </w:pPr>
      <w:r>
        <w:t xml:space="preserve">Поступления по </w:t>
      </w:r>
      <w:r>
        <w:rPr>
          <w:rStyle w:val="a4"/>
        </w:rPr>
        <w:t>договорам долевого строительства</w:t>
      </w:r>
      <w:r>
        <w:t>.</w:t>
      </w:r>
    </w:p>
    <w:p w14:paraId="33A05C6E" w14:textId="77777777" w:rsidR="00B91EB2" w:rsidRDefault="00B91EB2" w:rsidP="00793C3C">
      <w:pPr>
        <w:numPr>
          <w:ilvl w:val="0"/>
          <w:numId w:val="108"/>
        </w:numPr>
        <w:spacing w:before="100" w:beforeAutospacing="1" w:after="0" w:line="240" w:lineRule="auto"/>
      </w:pPr>
      <w:r>
        <w:t>Суммы налогов и сборов (например, НДС), включенные в цену для заказчика.</w:t>
      </w:r>
    </w:p>
    <w:p w14:paraId="2A06AC4C" w14:textId="77777777" w:rsidR="00B91EB2" w:rsidRDefault="00B91EB2" w:rsidP="00B91EB2">
      <w:pPr>
        <w:pStyle w:val="a3"/>
        <w:spacing w:before="0" w:beforeAutospacing="0" w:after="0" w:afterAutospacing="0"/>
      </w:pPr>
      <w:r>
        <w:rPr>
          <w:rStyle w:val="a4"/>
        </w:rPr>
        <w:t>Вывод:</w:t>
      </w:r>
      <w:r>
        <w:t xml:space="preserve"> Таким образом, в строительстве преобладает метод признания выручки </w:t>
      </w:r>
      <w:r>
        <w:rPr>
          <w:rStyle w:val="a4"/>
        </w:rPr>
        <w:t>по мере готовности</w:t>
      </w:r>
      <w:r>
        <w:t>, что требует надежной оценки степени завершенности объекта и четкого документирования этапов приемки работ заказчиком.</w:t>
      </w:r>
    </w:p>
    <w:p w14:paraId="11B8A124" w14:textId="77777777" w:rsidR="00B91EB2" w:rsidRPr="004D3B31" w:rsidRDefault="00B91EB2" w:rsidP="00B91EB2">
      <w:pPr>
        <w:spacing w:after="0" w:line="240" w:lineRule="auto"/>
        <w:rPr>
          <w:rFonts w:ascii="Times New Roman" w:eastAsia="Times New Roman" w:hAnsi="Times New Roman" w:cs="Times New Roman"/>
          <w:kern w:val="0"/>
          <w:sz w:val="24"/>
          <w:szCs w:val="24"/>
          <w:lang w:eastAsia="ru-BY"/>
          <w14:ligatures w14:val="none"/>
        </w:rPr>
      </w:pPr>
    </w:p>
    <w:p w14:paraId="5CCE663A" w14:textId="2D85963B" w:rsidR="00B91EB2" w:rsidRPr="00446821" w:rsidRDefault="00B91EB2" w:rsidP="00B91EB2">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40.</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Порядок учета прямых и косвенных расходов при строительстве хозяйственным способом. Порядок определения себестоимости строительных работ.</w:t>
      </w:r>
    </w:p>
    <w:p w14:paraId="3D6C00A4" w14:textId="77777777" w:rsidR="00B91EB2" w:rsidRDefault="00B91EB2" w:rsidP="00B91EB2">
      <w:pPr>
        <w:pStyle w:val="a3"/>
        <w:spacing w:before="0" w:beforeAutospacing="0" w:after="0" w:afterAutospacing="0"/>
      </w:pPr>
      <w:r>
        <w:lastRenderedPageBreak/>
        <w:t xml:space="preserve">При строительстве </w:t>
      </w:r>
      <w:r>
        <w:rPr>
          <w:rStyle w:val="a4"/>
        </w:rPr>
        <w:t>хозяйственным способом</w:t>
      </w:r>
      <w:r>
        <w:t xml:space="preserve"> организация выполняет работы собственными силами для своих нужд, выступая одновременно в роли заказчика и исполнителя. В этом случае бухгалтерский учет строится на накоплении фактических затрат по каждому объекту строительства с целью формирования его первоначальной стоимости.</w:t>
      </w:r>
    </w:p>
    <w:p w14:paraId="73617488" w14:textId="77777777" w:rsidR="00B91EB2" w:rsidRDefault="00B91EB2" w:rsidP="00B91EB2">
      <w:pPr>
        <w:pStyle w:val="a3"/>
        <w:spacing w:before="0" w:beforeAutospacing="0" w:after="0" w:afterAutospacing="0"/>
      </w:pPr>
      <w:r>
        <w:t>На основании предоставленных источников, порядок учета затрат и определения себестоимости включает следующие положения:</w:t>
      </w:r>
    </w:p>
    <w:p w14:paraId="7CC08741" w14:textId="77777777" w:rsidR="00B91EB2" w:rsidRDefault="00B91EB2" w:rsidP="00B91EB2">
      <w:pPr>
        <w:pStyle w:val="3"/>
        <w:spacing w:before="0" w:beforeAutospacing="0" w:after="0" w:afterAutospacing="0"/>
      </w:pPr>
      <w:r>
        <w:rPr>
          <w:rStyle w:val="a4"/>
          <w:b/>
          <w:bCs/>
        </w:rPr>
        <w:t>1. Учет прямых расходов</w:t>
      </w:r>
    </w:p>
    <w:p w14:paraId="0111C094" w14:textId="77777777" w:rsidR="00B91EB2" w:rsidRDefault="00B91EB2" w:rsidP="00B91EB2">
      <w:pPr>
        <w:pStyle w:val="a3"/>
        <w:spacing w:before="0" w:beforeAutospacing="0" w:after="0" w:afterAutospacing="0"/>
      </w:pPr>
      <w:r>
        <w:rPr>
          <w:rStyle w:val="a4"/>
        </w:rPr>
        <w:t>Прямые затраты</w:t>
      </w:r>
      <w:r>
        <w:t xml:space="preserve"> — это расходы, которые могут быть непосредственно включены в себестоимость конкретного объекта строительства. К ним относятся:</w:t>
      </w:r>
    </w:p>
    <w:p w14:paraId="211599E7" w14:textId="77777777" w:rsidR="00B91EB2" w:rsidRDefault="00B91EB2" w:rsidP="00793C3C">
      <w:pPr>
        <w:numPr>
          <w:ilvl w:val="0"/>
          <w:numId w:val="109"/>
        </w:numPr>
        <w:spacing w:after="0" w:line="240" w:lineRule="auto"/>
      </w:pPr>
      <w:r>
        <w:rPr>
          <w:rStyle w:val="a4"/>
        </w:rPr>
        <w:t>Прямые материальные затраты:</w:t>
      </w:r>
      <w:r>
        <w:t xml:space="preserve"> Стоимость израсходованных строительных материалов, конструкций, деталей и оборудования к установке, составляющих основу объекта. В учете они списываются записями: </w:t>
      </w:r>
      <w:r>
        <w:rPr>
          <w:rStyle w:val="a4"/>
        </w:rPr>
        <w:t>Дебет 08 — Кредит 10, 07</w:t>
      </w:r>
      <w:r>
        <w:t>.</w:t>
      </w:r>
    </w:p>
    <w:p w14:paraId="54BDE5DF" w14:textId="77777777" w:rsidR="00B91EB2" w:rsidRDefault="00B91EB2" w:rsidP="00793C3C">
      <w:pPr>
        <w:numPr>
          <w:ilvl w:val="0"/>
          <w:numId w:val="109"/>
        </w:numPr>
        <w:spacing w:after="0" w:line="240" w:lineRule="auto"/>
      </w:pPr>
      <w:r>
        <w:rPr>
          <w:rStyle w:val="a4"/>
        </w:rPr>
        <w:t>Прямые затраты на оплату труда:</w:t>
      </w:r>
      <w:r>
        <w:t xml:space="preserve"> Затраты на оплату труда и другие выплаты работникам, занятым непосредственно на строительном объекте, а также суммы обязательных отчислений (в ФСЗН и </w:t>
      </w:r>
      <w:proofErr w:type="spellStart"/>
      <w:r>
        <w:t>Белгосстрах</w:t>
      </w:r>
      <w:proofErr w:type="spellEnd"/>
      <w:r>
        <w:t xml:space="preserve">) от этих выплат. Отражаются записью: </w:t>
      </w:r>
      <w:r>
        <w:rPr>
          <w:rStyle w:val="a4"/>
        </w:rPr>
        <w:t>Дебет 08 — Кредит 70, 69</w:t>
      </w:r>
      <w:r>
        <w:t>.</w:t>
      </w:r>
    </w:p>
    <w:p w14:paraId="14286EC6" w14:textId="77777777" w:rsidR="00B91EB2" w:rsidRDefault="00B91EB2" w:rsidP="00793C3C">
      <w:pPr>
        <w:numPr>
          <w:ilvl w:val="0"/>
          <w:numId w:val="109"/>
        </w:numPr>
        <w:spacing w:after="0" w:line="240" w:lineRule="auto"/>
      </w:pPr>
      <w:r>
        <w:rPr>
          <w:rStyle w:val="a4"/>
        </w:rPr>
        <w:t>Прочие прямые затраты:</w:t>
      </w:r>
      <w:r>
        <w:t xml:space="preserve"> Иные затраты, имеющие прямое отношение к объекту, например, амортизация строительных машин и механизмов, используемых на данном участке.</w:t>
      </w:r>
    </w:p>
    <w:p w14:paraId="6E2E5A20" w14:textId="77777777" w:rsidR="00B91EB2" w:rsidRDefault="00B91EB2" w:rsidP="00B91EB2">
      <w:pPr>
        <w:pStyle w:val="3"/>
        <w:spacing w:before="0" w:beforeAutospacing="0" w:after="0" w:afterAutospacing="0"/>
      </w:pPr>
      <w:r>
        <w:rPr>
          <w:rStyle w:val="a4"/>
          <w:b/>
          <w:bCs/>
        </w:rPr>
        <w:t>2. Учет косвенных расходов</w:t>
      </w:r>
    </w:p>
    <w:p w14:paraId="0344604F" w14:textId="77777777" w:rsidR="00B91EB2" w:rsidRDefault="00B91EB2" w:rsidP="00B91EB2">
      <w:pPr>
        <w:pStyle w:val="a3"/>
        <w:spacing w:before="0" w:beforeAutospacing="0" w:after="0" w:afterAutospacing="0"/>
      </w:pPr>
      <w:r>
        <w:rPr>
          <w:rStyle w:val="a4"/>
        </w:rPr>
        <w:t>Косвенные затраты</w:t>
      </w:r>
      <w:r>
        <w:t xml:space="preserve"> связаны с обслуживанием и управлением строительным процессом в целом или с выполнением нескольких видов работ одновременно.</w:t>
      </w:r>
    </w:p>
    <w:p w14:paraId="712F72B7" w14:textId="77777777" w:rsidR="00B91EB2" w:rsidRDefault="00B91EB2" w:rsidP="00793C3C">
      <w:pPr>
        <w:numPr>
          <w:ilvl w:val="0"/>
          <w:numId w:val="110"/>
        </w:numPr>
        <w:spacing w:after="0" w:line="240" w:lineRule="auto"/>
      </w:pPr>
      <w:r>
        <w:t xml:space="preserve">К ним относятся </w:t>
      </w:r>
      <w:r>
        <w:rPr>
          <w:rStyle w:val="a4"/>
        </w:rPr>
        <w:t>общепроизводственные затраты</w:t>
      </w:r>
      <w:r>
        <w:t xml:space="preserve"> (расходы по содержанию строительной площадки, оплата труда линейного персонала — прорабов, мастеров и т.д.).</w:t>
      </w:r>
    </w:p>
    <w:p w14:paraId="4450C347" w14:textId="77777777" w:rsidR="00B91EB2" w:rsidRDefault="00B91EB2" w:rsidP="00793C3C">
      <w:pPr>
        <w:numPr>
          <w:ilvl w:val="0"/>
          <w:numId w:val="110"/>
        </w:numPr>
        <w:spacing w:after="100" w:afterAutospacing="1" w:line="240" w:lineRule="auto"/>
      </w:pPr>
      <w:r>
        <w:t xml:space="preserve">Косвенные затраты аккумулируются на счете </w:t>
      </w:r>
      <w:r>
        <w:rPr>
          <w:rStyle w:val="a4"/>
        </w:rPr>
        <w:t>25 «Общепроизводственные затраты»</w:t>
      </w:r>
      <w:r>
        <w:t xml:space="preserve"> и по окончании отчетного периода включаются в себестоимость объектов строительства путем распределения по определенной базе (например, пропорционально прямым затратам).</w:t>
      </w:r>
    </w:p>
    <w:p w14:paraId="696061D1" w14:textId="77777777" w:rsidR="00B91EB2" w:rsidRDefault="00B91EB2" w:rsidP="00793C3C">
      <w:pPr>
        <w:numPr>
          <w:ilvl w:val="0"/>
          <w:numId w:val="110"/>
        </w:numPr>
        <w:spacing w:after="100" w:afterAutospacing="1" w:line="240" w:lineRule="auto"/>
      </w:pPr>
      <w:r>
        <w:t xml:space="preserve">В учете списание распределенных косвенных расходов отражается записью: </w:t>
      </w:r>
      <w:r>
        <w:rPr>
          <w:rStyle w:val="a4"/>
        </w:rPr>
        <w:t>Дебет 08 — Кредит 25</w:t>
      </w:r>
      <w:r>
        <w:t>.</w:t>
      </w:r>
    </w:p>
    <w:p w14:paraId="319585C3" w14:textId="77777777" w:rsidR="00B91EB2" w:rsidRDefault="00B91EB2" w:rsidP="00793C3C">
      <w:pPr>
        <w:numPr>
          <w:ilvl w:val="0"/>
          <w:numId w:val="110"/>
        </w:numPr>
        <w:spacing w:after="0" w:line="240" w:lineRule="auto"/>
      </w:pPr>
      <w:r>
        <w:rPr>
          <w:rStyle w:val="a4"/>
        </w:rPr>
        <w:t>Управленческие расходы</w:t>
      </w:r>
      <w:r>
        <w:t xml:space="preserve"> (общехозяйственные затраты на счете 26), как правило, признаются расходами отчетного периода и списываются в дебет счета 90-5, однако в части, непосредственно связанной со строительством, могут включаться в стоимость инвестиционного актива, если это предусмотрено учетной политикой.</w:t>
      </w:r>
    </w:p>
    <w:p w14:paraId="503966D3" w14:textId="77777777" w:rsidR="00B91EB2" w:rsidRDefault="00B91EB2" w:rsidP="00B91EB2">
      <w:pPr>
        <w:pStyle w:val="3"/>
        <w:spacing w:before="0" w:beforeAutospacing="0" w:after="0" w:afterAutospacing="0"/>
      </w:pPr>
      <w:r>
        <w:rPr>
          <w:rStyle w:val="a4"/>
          <w:b/>
          <w:bCs/>
        </w:rPr>
        <w:t>3. Порядок определения себестоимости строительных работ</w:t>
      </w:r>
    </w:p>
    <w:p w14:paraId="452A9673" w14:textId="77777777" w:rsidR="00B91EB2" w:rsidRDefault="00B91EB2" w:rsidP="00B91EB2">
      <w:pPr>
        <w:pStyle w:val="a3"/>
        <w:spacing w:before="0" w:beforeAutospacing="0" w:after="0" w:afterAutospacing="0"/>
      </w:pPr>
      <w:r>
        <w:rPr>
          <w:rStyle w:val="a4"/>
        </w:rPr>
        <w:t>Калькулирование</w:t>
      </w:r>
      <w:r>
        <w:t xml:space="preserve"> фактической себестоимости при хозяйственном способе представляет собой денежную оценку совокупных затрат, необходимых для создания объекта и принятия его к учету.</w:t>
      </w:r>
    </w:p>
    <w:p w14:paraId="0DDAA5E7" w14:textId="77777777" w:rsidR="00B91EB2" w:rsidRDefault="00B91EB2" w:rsidP="00793C3C">
      <w:pPr>
        <w:numPr>
          <w:ilvl w:val="0"/>
          <w:numId w:val="111"/>
        </w:numPr>
        <w:spacing w:after="0" w:line="240" w:lineRule="auto"/>
      </w:pPr>
      <w:r>
        <w:rPr>
          <w:rStyle w:val="a4"/>
        </w:rPr>
        <w:t>Накопление затрат</w:t>
      </w:r>
      <w:proofErr w:type="gramStart"/>
      <w:r>
        <w:rPr>
          <w:rStyle w:val="a4"/>
        </w:rPr>
        <w:t>:</w:t>
      </w:r>
      <w:r>
        <w:t xml:space="preserve"> Все</w:t>
      </w:r>
      <w:proofErr w:type="gramEnd"/>
      <w:r>
        <w:t xml:space="preserve"> фактически произведенные затраты собираются по дебету счета </w:t>
      </w:r>
      <w:r>
        <w:rPr>
          <w:rStyle w:val="a4"/>
        </w:rPr>
        <w:t>08 «Вложения в долгосрочные активы»</w:t>
      </w:r>
      <w:r>
        <w:t>. Аналитический учет ведется отдельно по каждому строящемуся объекту согласно проектно-сметной документации.</w:t>
      </w:r>
    </w:p>
    <w:p w14:paraId="181B4684" w14:textId="77777777" w:rsidR="00B91EB2" w:rsidRDefault="00B91EB2" w:rsidP="00793C3C">
      <w:pPr>
        <w:numPr>
          <w:ilvl w:val="0"/>
          <w:numId w:val="111"/>
        </w:numPr>
        <w:spacing w:after="0" w:line="240" w:lineRule="auto"/>
      </w:pPr>
      <w:r>
        <w:rPr>
          <w:rStyle w:val="a4"/>
        </w:rPr>
        <w:t>Учет результатов инвентаризации</w:t>
      </w:r>
      <w:proofErr w:type="gramStart"/>
      <w:r>
        <w:rPr>
          <w:rStyle w:val="a4"/>
        </w:rPr>
        <w:t>:</w:t>
      </w:r>
      <w:r>
        <w:t xml:space="preserve"> При</w:t>
      </w:r>
      <w:proofErr w:type="gramEnd"/>
      <w:r>
        <w:t xml:space="preserve"> определении окончательной себестоимости учитываются результаты инвентаризации. Выявленные излишки материалов приходуются (</w:t>
      </w:r>
      <w:r>
        <w:rPr>
          <w:rStyle w:val="a4"/>
        </w:rPr>
        <w:t>Дебет 10, 07 — Кредит 91-1</w:t>
      </w:r>
      <w:r>
        <w:t>), а недостачи в пределах норм списываются на затраты (</w:t>
      </w:r>
      <w:r>
        <w:rPr>
          <w:rStyle w:val="a4"/>
        </w:rPr>
        <w:t>Дебет 08 — Кредит 94</w:t>
      </w:r>
      <w:r>
        <w:t>). Недостачи сверх норм относятся на виновных лиц или на финансовые результаты, уменьшая стоимость накопленных вложений.</w:t>
      </w:r>
    </w:p>
    <w:p w14:paraId="696D0740" w14:textId="77777777" w:rsidR="00B91EB2" w:rsidRDefault="00B91EB2" w:rsidP="00793C3C">
      <w:pPr>
        <w:numPr>
          <w:ilvl w:val="0"/>
          <w:numId w:val="111"/>
        </w:numPr>
        <w:spacing w:after="0" w:line="240" w:lineRule="auto"/>
      </w:pPr>
      <w:r>
        <w:rPr>
          <w:rStyle w:val="a4"/>
        </w:rPr>
        <w:t>Формирование первоначальной стоимости:</w:t>
      </w:r>
      <w:r>
        <w:t xml:space="preserve"> Себестоимость объекта при хозяйственном способе включает только фактические затраты на ресурсы без добавления прибыли (наценки) [Предыдущий контекст].</w:t>
      </w:r>
    </w:p>
    <w:p w14:paraId="16BBFF2A" w14:textId="77777777" w:rsidR="00B91EB2" w:rsidRDefault="00B91EB2" w:rsidP="00793C3C">
      <w:pPr>
        <w:numPr>
          <w:ilvl w:val="0"/>
          <w:numId w:val="111"/>
        </w:numPr>
        <w:spacing w:after="0" w:line="240" w:lineRule="auto"/>
      </w:pPr>
      <w:r>
        <w:rPr>
          <w:rStyle w:val="a4"/>
        </w:rPr>
        <w:t>Завершение калькулирования</w:t>
      </w:r>
      <w:proofErr w:type="gramStart"/>
      <w:r>
        <w:rPr>
          <w:rStyle w:val="a4"/>
        </w:rPr>
        <w:t>:</w:t>
      </w:r>
      <w:r>
        <w:t xml:space="preserve"> После</w:t>
      </w:r>
      <w:proofErr w:type="gramEnd"/>
      <w:r>
        <w:t xml:space="preserve"> окончания работ и ввода объекта в эксплуатацию общая сумма затрат со счета 08 переносится на счет </w:t>
      </w:r>
      <w:r>
        <w:rPr>
          <w:rStyle w:val="a4"/>
        </w:rPr>
        <w:t>01 «Основные средства»</w:t>
      </w:r>
      <w:r>
        <w:t>.</w:t>
      </w:r>
    </w:p>
    <w:p w14:paraId="4538AABA" w14:textId="77777777" w:rsidR="00B91EB2" w:rsidRDefault="00B91EB2" w:rsidP="00B91EB2">
      <w:pPr>
        <w:pStyle w:val="a3"/>
        <w:spacing w:before="0" w:beforeAutospacing="0" w:after="0" w:afterAutospacing="0"/>
      </w:pPr>
      <w:r>
        <w:rPr>
          <w:rStyle w:val="a4"/>
        </w:rPr>
        <w:t>Итог:</w:t>
      </w:r>
      <w:r>
        <w:t xml:space="preserve"> Модель учета при хозяйственном способе основана на использовании счета </w:t>
      </w:r>
      <w:r>
        <w:rPr>
          <w:rStyle w:val="a4"/>
        </w:rPr>
        <w:t>08</w:t>
      </w:r>
      <w:r>
        <w:t xml:space="preserve"> как центральной точки аккумуляции прямых и распределенных косвенных затрат, что позволяет сформировать достоверную себестоимость актива для его последующей эксплуатации.</w:t>
      </w:r>
    </w:p>
    <w:p w14:paraId="78E132CB" w14:textId="77777777" w:rsidR="00B91EB2" w:rsidRPr="004D3B31" w:rsidRDefault="00B91EB2" w:rsidP="00B91EB2">
      <w:pPr>
        <w:spacing w:after="0" w:line="240" w:lineRule="auto"/>
        <w:rPr>
          <w:rFonts w:ascii="Times New Roman" w:eastAsia="Times New Roman" w:hAnsi="Times New Roman" w:cs="Times New Roman"/>
          <w:kern w:val="0"/>
          <w:sz w:val="24"/>
          <w:szCs w:val="24"/>
          <w:lang w:eastAsia="ru-BY"/>
          <w14:ligatures w14:val="none"/>
        </w:rPr>
      </w:pPr>
    </w:p>
    <w:p w14:paraId="753497DB" w14:textId="77777777" w:rsidR="00B91EB2" w:rsidRPr="00446821" w:rsidRDefault="00B91EB2" w:rsidP="00B91EB2">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51.</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Учет строительных работ, выполняемых подрядным способом.</w:t>
      </w:r>
    </w:p>
    <w:p w14:paraId="1383E5E5" w14:textId="77777777" w:rsidR="00B91EB2" w:rsidRDefault="00B91EB2" w:rsidP="00B91EB2">
      <w:pPr>
        <w:pStyle w:val="a3"/>
        <w:spacing w:before="0" w:beforeAutospacing="0" w:after="0" w:afterAutospacing="0"/>
      </w:pPr>
      <w:r>
        <w:t xml:space="preserve">Учет строительных работ, выполняемых </w:t>
      </w:r>
      <w:r>
        <w:rPr>
          <w:rStyle w:val="a4"/>
        </w:rPr>
        <w:t>подрядным способом</w:t>
      </w:r>
      <w:r>
        <w:t xml:space="preserve">, рассматривает процесс строительства как </w:t>
      </w:r>
      <w:r>
        <w:rPr>
          <w:rStyle w:val="a4"/>
        </w:rPr>
        <w:t>текущую деятельность</w:t>
      </w:r>
      <w:r>
        <w:t xml:space="preserve"> подрядчика, направленную на получение дохода от выполнения работ для сторонних заказчиков. В этой модели основное внимание уделяется точному отражению затрат, признанию выручки и формированию финансового результата.</w:t>
      </w:r>
    </w:p>
    <w:p w14:paraId="46173B23" w14:textId="77777777" w:rsidR="00B91EB2" w:rsidRDefault="00B91EB2" w:rsidP="00B91EB2">
      <w:pPr>
        <w:pStyle w:val="a3"/>
        <w:spacing w:before="0" w:beforeAutospacing="0" w:after="0" w:afterAutospacing="0"/>
      </w:pPr>
      <w:r>
        <w:lastRenderedPageBreak/>
        <w:t>На основании предоставленных источников, ключевыми элементами учета при подрядном способе являются:</w:t>
      </w:r>
    </w:p>
    <w:p w14:paraId="0444895B" w14:textId="77777777" w:rsidR="00B91EB2" w:rsidRDefault="00B91EB2" w:rsidP="00B91EB2">
      <w:pPr>
        <w:pStyle w:val="3"/>
        <w:spacing w:before="0" w:beforeAutospacing="0" w:after="0" w:afterAutospacing="0"/>
      </w:pPr>
      <w:r>
        <w:rPr>
          <w:rStyle w:val="a4"/>
          <w:b/>
          <w:bCs/>
        </w:rPr>
        <w:t>1. Учет затрат на производство (Счет 20)</w:t>
      </w:r>
    </w:p>
    <w:p w14:paraId="54562127" w14:textId="77777777" w:rsidR="00B91EB2" w:rsidRDefault="00B91EB2" w:rsidP="00B91EB2">
      <w:pPr>
        <w:pStyle w:val="a3"/>
        <w:spacing w:before="0" w:beforeAutospacing="0" w:after="0" w:afterAutospacing="0"/>
      </w:pPr>
      <w:r>
        <w:t xml:space="preserve">Все затраты, связанные с выполнением строительно-монтажных работ, аккумулируются подрядчиком на счете </w:t>
      </w:r>
      <w:r>
        <w:rPr>
          <w:rStyle w:val="a4"/>
        </w:rPr>
        <w:t>20 «Основное производство»</w:t>
      </w:r>
      <w:r>
        <w:t>.</w:t>
      </w:r>
    </w:p>
    <w:p w14:paraId="0742BEBF" w14:textId="77777777" w:rsidR="00B91EB2" w:rsidRDefault="00B91EB2" w:rsidP="00793C3C">
      <w:pPr>
        <w:numPr>
          <w:ilvl w:val="0"/>
          <w:numId w:val="112"/>
        </w:numPr>
        <w:spacing w:after="0" w:line="240" w:lineRule="auto"/>
      </w:pPr>
      <w:r>
        <w:rPr>
          <w:rStyle w:val="a4"/>
        </w:rPr>
        <w:t>Прямые затраты</w:t>
      </w:r>
      <w:proofErr w:type="gramStart"/>
      <w:r>
        <w:rPr>
          <w:rStyle w:val="a4"/>
        </w:rPr>
        <w:t>:</w:t>
      </w:r>
      <w:r>
        <w:t xml:space="preserve"> Непосредственно</w:t>
      </w:r>
      <w:proofErr w:type="gramEnd"/>
      <w:r>
        <w:t xml:space="preserve"> включаются в себестоимость конкретного объекта. В их состав входят </w:t>
      </w:r>
      <w:r>
        <w:rPr>
          <w:rStyle w:val="a4"/>
        </w:rPr>
        <w:t>материальные затраты</w:t>
      </w:r>
      <w:r>
        <w:t xml:space="preserve"> (сырье, материалы, конструкции), </w:t>
      </w:r>
      <w:r>
        <w:rPr>
          <w:rStyle w:val="a4"/>
        </w:rPr>
        <w:t>затраты на оплату труда</w:t>
      </w:r>
      <w:r>
        <w:t xml:space="preserve"> рабочих на объекте и обязательные отчисления от них.</w:t>
      </w:r>
    </w:p>
    <w:p w14:paraId="269C563E" w14:textId="77777777" w:rsidR="00B91EB2" w:rsidRDefault="00B91EB2" w:rsidP="00793C3C">
      <w:pPr>
        <w:numPr>
          <w:ilvl w:val="0"/>
          <w:numId w:val="112"/>
        </w:numPr>
        <w:spacing w:after="0" w:line="240" w:lineRule="auto"/>
      </w:pPr>
      <w:r>
        <w:rPr>
          <w:rStyle w:val="a4"/>
        </w:rPr>
        <w:t>Косвенные затраты:</w:t>
      </w:r>
      <w:r>
        <w:t xml:space="preserve"> Связаны с управлением и обслуживанием нескольких объектов (общепроизводственные расходы). Они могут включаться в себестоимость работ или относиться к управленческим расходам в зависимости от учетной политики.</w:t>
      </w:r>
    </w:p>
    <w:p w14:paraId="56A54C7B" w14:textId="77777777" w:rsidR="00B91EB2" w:rsidRDefault="00B91EB2" w:rsidP="00793C3C">
      <w:pPr>
        <w:numPr>
          <w:ilvl w:val="0"/>
          <w:numId w:val="112"/>
        </w:numPr>
        <w:spacing w:after="0" w:line="240" w:lineRule="auto"/>
      </w:pPr>
      <w:r>
        <w:rPr>
          <w:rStyle w:val="a4"/>
        </w:rPr>
        <w:t>Расчеты с субподрядчиками</w:t>
      </w:r>
      <w:proofErr w:type="gramStart"/>
      <w:r>
        <w:rPr>
          <w:rStyle w:val="a4"/>
        </w:rPr>
        <w:t>:</w:t>
      </w:r>
      <w:r>
        <w:t xml:space="preserve"> Если</w:t>
      </w:r>
      <w:proofErr w:type="gramEnd"/>
      <w:r>
        <w:t xml:space="preserve"> подрядчик привлекает сторонние организации, их работы учитываются как часть затрат генподрядчика на основании актов приемки.</w:t>
      </w:r>
    </w:p>
    <w:p w14:paraId="1E740139" w14:textId="77777777" w:rsidR="00B91EB2" w:rsidRDefault="00B91EB2" w:rsidP="00B91EB2">
      <w:pPr>
        <w:pStyle w:val="3"/>
        <w:spacing w:before="0" w:beforeAutospacing="0" w:after="0" w:afterAutospacing="0"/>
      </w:pPr>
      <w:r>
        <w:rPr>
          <w:rStyle w:val="a4"/>
          <w:b/>
          <w:bCs/>
        </w:rPr>
        <w:t>2. Признание выручки от реализации работ</w:t>
      </w:r>
    </w:p>
    <w:p w14:paraId="635FA8D1" w14:textId="77777777" w:rsidR="00B91EB2" w:rsidRDefault="00B91EB2" w:rsidP="00B91EB2">
      <w:pPr>
        <w:pStyle w:val="a3"/>
        <w:spacing w:before="0" w:beforeAutospacing="0" w:after="0" w:afterAutospacing="0"/>
      </w:pPr>
      <w:r>
        <w:t xml:space="preserve">Для строительных работ, имеющих, как правило, </w:t>
      </w:r>
      <w:r>
        <w:rPr>
          <w:rStyle w:val="a4"/>
        </w:rPr>
        <w:t>длительный цикл выполнения</w:t>
      </w:r>
      <w:r>
        <w:t>, выручка признается с соблюдением принципа начисления.</w:t>
      </w:r>
    </w:p>
    <w:p w14:paraId="67DC5435" w14:textId="77777777" w:rsidR="00B91EB2" w:rsidRDefault="00B91EB2" w:rsidP="00793C3C">
      <w:pPr>
        <w:numPr>
          <w:ilvl w:val="0"/>
          <w:numId w:val="113"/>
        </w:numPr>
        <w:spacing w:after="0" w:line="240" w:lineRule="auto"/>
      </w:pPr>
      <w:r>
        <w:rPr>
          <w:rStyle w:val="a4"/>
        </w:rPr>
        <w:t>Условия признания:</w:t>
      </w:r>
      <w:r>
        <w:t xml:space="preserve"> Сумма выручки должна быть определена, получение экономических выгод — вероятно, а степень готовности работы на отчетную дату — достоверно установлена.</w:t>
      </w:r>
    </w:p>
    <w:p w14:paraId="0A975FE1" w14:textId="77777777" w:rsidR="00B91EB2" w:rsidRDefault="00B91EB2" w:rsidP="00793C3C">
      <w:pPr>
        <w:numPr>
          <w:ilvl w:val="0"/>
          <w:numId w:val="113"/>
        </w:numPr>
        <w:spacing w:after="0" w:line="240" w:lineRule="auto"/>
      </w:pPr>
      <w:r>
        <w:rPr>
          <w:rStyle w:val="a4"/>
        </w:rPr>
        <w:t>Методы признания:</w:t>
      </w:r>
      <w:r>
        <w:t xml:space="preserve"> </w:t>
      </w:r>
    </w:p>
    <w:p w14:paraId="6C46006B" w14:textId="77777777" w:rsidR="00B91EB2" w:rsidRDefault="00B91EB2" w:rsidP="00793C3C">
      <w:pPr>
        <w:numPr>
          <w:ilvl w:val="1"/>
          <w:numId w:val="113"/>
        </w:numPr>
        <w:spacing w:after="0" w:line="240" w:lineRule="auto"/>
      </w:pPr>
      <w:r>
        <w:rPr>
          <w:rStyle w:val="a4"/>
        </w:rPr>
        <w:t>По мере готовности:</w:t>
      </w:r>
      <w:r>
        <w:t xml:space="preserve"> Выручка признается на основании степени готовности работы и приемки заказчиком отдельных этапов.</w:t>
      </w:r>
    </w:p>
    <w:p w14:paraId="548B063A" w14:textId="77777777" w:rsidR="00B91EB2" w:rsidRDefault="00B91EB2" w:rsidP="00793C3C">
      <w:pPr>
        <w:numPr>
          <w:ilvl w:val="1"/>
          <w:numId w:val="113"/>
        </w:numPr>
        <w:spacing w:after="0" w:line="240" w:lineRule="auto"/>
      </w:pPr>
      <w:r>
        <w:rPr>
          <w:rStyle w:val="a4"/>
        </w:rPr>
        <w:t>По завершении работ</w:t>
      </w:r>
      <w:proofErr w:type="gramStart"/>
      <w:r>
        <w:rPr>
          <w:rStyle w:val="a4"/>
        </w:rPr>
        <w:t>:</w:t>
      </w:r>
      <w:r>
        <w:t xml:space="preserve"> Применяется</w:t>
      </w:r>
      <w:proofErr w:type="gramEnd"/>
      <w:r>
        <w:t>, если невозможно надежно определить степень готовности объекта на отчетную дату.</w:t>
      </w:r>
    </w:p>
    <w:p w14:paraId="747AB490" w14:textId="77777777" w:rsidR="00B91EB2" w:rsidRDefault="00B91EB2" w:rsidP="00793C3C">
      <w:pPr>
        <w:numPr>
          <w:ilvl w:val="0"/>
          <w:numId w:val="113"/>
        </w:numPr>
        <w:spacing w:after="0" w:line="240" w:lineRule="auto"/>
      </w:pPr>
      <w:r>
        <w:rPr>
          <w:rStyle w:val="a4"/>
        </w:rPr>
        <w:t>Бухгалтерские записи:</w:t>
      </w:r>
      <w:r>
        <w:t xml:space="preserve"> Признанная выручка отражается по дебету счетов расчетов (</w:t>
      </w:r>
      <w:r>
        <w:rPr>
          <w:rStyle w:val="a4"/>
        </w:rPr>
        <w:t>62</w:t>
      </w:r>
      <w:r>
        <w:t xml:space="preserve">) и кредиту субсчета </w:t>
      </w:r>
      <w:r>
        <w:rPr>
          <w:rStyle w:val="a4"/>
        </w:rPr>
        <w:t>90-1 «Выручка от реализации работ»</w:t>
      </w:r>
      <w:r>
        <w:t>.</w:t>
      </w:r>
    </w:p>
    <w:p w14:paraId="226DDBD2" w14:textId="77777777" w:rsidR="00B91EB2" w:rsidRDefault="00B91EB2" w:rsidP="00B91EB2">
      <w:pPr>
        <w:pStyle w:val="3"/>
        <w:spacing w:before="0" w:beforeAutospacing="0" w:after="0" w:afterAutospacing="0"/>
      </w:pPr>
      <w:r>
        <w:rPr>
          <w:rStyle w:val="a4"/>
          <w:b/>
          <w:bCs/>
        </w:rPr>
        <w:t>3. Определение себестоимости и финансового результата</w:t>
      </w:r>
    </w:p>
    <w:p w14:paraId="6B96C328" w14:textId="77777777" w:rsidR="00B91EB2" w:rsidRDefault="00B91EB2" w:rsidP="00B91EB2">
      <w:pPr>
        <w:pStyle w:val="a3"/>
        <w:spacing w:before="0" w:beforeAutospacing="0" w:after="0" w:afterAutospacing="0"/>
      </w:pPr>
      <w:r>
        <w:t xml:space="preserve">Согласно </w:t>
      </w:r>
      <w:r>
        <w:rPr>
          <w:rStyle w:val="a4"/>
        </w:rPr>
        <w:t>принципу соответствия доходов и расходов</w:t>
      </w:r>
      <w:r>
        <w:t>, затраты на выполнение работ признаются в качестве расходов в том же отчетном периоде, в котором признана выручка от их реализации.</w:t>
      </w:r>
    </w:p>
    <w:p w14:paraId="11C9B465" w14:textId="77777777" w:rsidR="00B91EB2" w:rsidRDefault="00B91EB2" w:rsidP="00793C3C">
      <w:pPr>
        <w:numPr>
          <w:ilvl w:val="0"/>
          <w:numId w:val="114"/>
        </w:numPr>
        <w:spacing w:after="0" w:line="240" w:lineRule="auto"/>
      </w:pPr>
      <w:r>
        <w:rPr>
          <w:rStyle w:val="a4"/>
        </w:rPr>
        <w:t>Списание себестоимости:</w:t>
      </w:r>
      <w:r>
        <w:t xml:space="preserve"> Стоимость работ, принятых заказчиком, списывается со счета 20 в дебет субсчета </w:t>
      </w:r>
      <w:r>
        <w:rPr>
          <w:rStyle w:val="a4"/>
        </w:rPr>
        <w:t>90-4 «Себестоимость реализованных работ»</w:t>
      </w:r>
      <w:r>
        <w:t>.</w:t>
      </w:r>
    </w:p>
    <w:p w14:paraId="021A38AC" w14:textId="77777777" w:rsidR="00B91EB2" w:rsidRDefault="00B91EB2" w:rsidP="00793C3C">
      <w:pPr>
        <w:numPr>
          <w:ilvl w:val="0"/>
          <w:numId w:val="114"/>
        </w:numPr>
        <w:spacing w:after="0" w:line="240" w:lineRule="auto"/>
      </w:pPr>
      <w:r>
        <w:rPr>
          <w:rStyle w:val="a4"/>
        </w:rPr>
        <w:t>Незавершенное производство (НЗП):</w:t>
      </w:r>
      <w:r>
        <w:t xml:space="preserve"> Затраты по этапам, которые еще не сданы заказчику, остаются на счете 20 в качестве остатков НЗП.</w:t>
      </w:r>
    </w:p>
    <w:p w14:paraId="42FCD7E1" w14:textId="77777777" w:rsidR="00B91EB2" w:rsidRDefault="00B91EB2" w:rsidP="00793C3C">
      <w:pPr>
        <w:numPr>
          <w:ilvl w:val="0"/>
          <w:numId w:val="114"/>
        </w:numPr>
        <w:spacing w:after="0" w:line="240" w:lineRule="auto"/>
      </w:pPr>
      <w:r>
        <w:rPr>
          <w:rStyle w:val="a4"/>
        </w:rPr>
        <w:t>Валовая прибыль:</w:t>
      </w:r>
      <w:r>
        <w:t xml:space="preserve"> Разница между выручкой (90-1) и себестоимостью (90-4) формирует результат текущей деятельности подрядчика.</w:t>
      </w:r>
    </w:p>
    <w:p w14:paraId="78F2B1D2" w14:textId="77777777" w:rsidR="00B91EB2" w:rsidRDefault="00B91EB2" w:rsidP="00B91EB2">
      <w:pPr>
        <w:pStyle w:val="3"/>
        <w:spacing w:before="0" w:beforeAutospacing="0" w:after="0" w:afterAutospacing="0"/>
      </w:pPr>
      <w:r>
        <w:rPr>
          <w:rStyle w:val="a4"/>
          <w:b/>
          <w:bCs/>
        </w:rPr>
        <w:t>4. Документальное оформление</w:t>
      </w:r>
    </w:p>
    <w:p w14:paraId="119CC964" w14:textId="77777777" w:rsidR="00B91EB2" w:rsidRDefault="00B91EB2" w:rsidP="00B91EB2">
      <w:pPr>
        <w:pStyle w:val="a3"/>
        <w:spacing w:before="0" w:beforeAutospacing="0" w:after="0" w:afterAutospacing="0"/>
      </w:pPr>
      <w:r>
        <w:t xml:space="preserve">Для начала и ведения работ подрядчику необходима </w:t>
      </w:r>
      <w:r>
        <w:rPr>
          <w:rStyle w:val="a4"/>
        </w:rPr>
        <w:t>проектно-сметная документация</w:t>
      </w:r>
      <w:r>
        <w:t xml:space="preserve">, которая обосновывает объемы и стоимость работ. Основным документом для отражения реализации в учете являются </w:t>
      </w:r>
      <w:r>
        <w:rPr>
          <w:rStyle w:val="a4"/>
        </w:rPr>
        <w:t>акты выполненных работ</w:t>
      </w:r>
      <w:r>
        <w:t>, подтверждающие передачу рисков и выгод заказчику.</w:t>
      </w:r>
    </w:p>
    <w:p w14:paraId="46E6BDCC" w14:textId="77777777" w:rsidR="00B91EB2" w:rsidRDefault="00B91EB2" w:rsidP="00B91EB2">
      <w:pPr>
        <w:pStyle w:val="a3"/>
        <w:spacing w:before="0" w:beforeAutospacing="0" w:after="0" w:afterAutospacing="0"/>
      </w:pPr>
      <w:r>
        <w:rPr>
          <w:rStyle w:val="a4"/>
        </w:rPr>
        <w:t>Вывод:</w:t>
      </w:r>
      <w:r>
        <w:t xml:space="preserve"> Учет при подрядном способе строится по модели </w:t>
      </w:r>
      <w:r>
        <w:rPr>
          <w:rStyle w:val="a4"/>
        </w:rPr>
        <w:t>производственного предприятия</w:t>
      </w:r>
      <w:r>
        <w:t>, где строительный объект является заказом, себестоимость которого калькулируется на счете 20, а реализация отражается через счет 90 по мере перехода права собственности или готовности этапов.</w:t>
      </w:r>
    </w:p>
    <w:p w14:paraId="3482CCB7" w14:textId="77777777" w:rsidR="00864804" w:rsidRPr="004D3B31" w:rsidRDefault="00864804" w:rsidP="004D3B31">
      <w:pPr>
        <w:spacing w:after="0" w:line="240" w:lineRule="auto"/>
        <w:rPr>
          <w:rFonts w:ascii="Times New Roman" w:eastAsia="Times New Roman" w:hAnsi="Times New Roman" w:cs="Times New Roman"/>
          <w:kern w:val="0"/>
          <w:sz w:val="24"/>
          <w:szCs w:val="24"/>
          <w:lang w:eastAsia="ru-BY"/>
          <w14:ligatures w14:val="none"/>
        </w:rPr>
      </w:pPr>
    </w:p>
    <w:p w14:paraId="1CCE93DB" w14:textId="77777777" w:rsidR="004D3B31" w:rsidRPr="004D3B31" w:rsidRDefault="004D3B31" w:rsidP="004D3B31">
      <w:pPr>
        <w:spacing w:after="0" w:line="240" w:lineRule="auto"/>
        <w:rPr>
          <w:rFonts w:ascii="Times New Roman" w:eastAsia="Times New Roman" w:hAnsi="Times New Roman" w:cs="Times New Roman"/>
          <w:kern w:val="0"/>
          <w:sz w:val="32"/>
          <w:szCs w:val="32"/>
          <w:lang w:eastAsia="ru-BY"/>
          <w14:ligatures w14:val="none"/>
        </w:rPr>
      </w:pPr>
      <w:r w:rsidRPr="004D3B31">
        <w:rPr>
          <w:rFonts w:ascii="Times New Roman" w:eastAsia="Times New Roman" w:hAnsi="Times New Roman" w:cs="Times New Roman"/>
          <w:b/>
          <w:bCs/>
          <w:kern w:val="0"/>
          <w:sz w:val="32"/>
          <w:szCs w:val="32"/>
          <w:lang w:eastAsia="ru-BY"/>
          <w14:ligatures w14:val="none"/>
        </w:rPr>
        <w:t>Тема 4. Бухгалтерский учет в транспортных организациях</w:t>
      </w:r>
    </w:p>
    <w:p w14:paraId="3C0AFB66"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Здесь ключевое значение имеет учет подвижного состава, запасных частей и горюче-смазочных материалов.</w:t>
      </w:r>
    </w:p>
    <w:p w14:paraId="0C5B4370"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7.</w:t>
      </w:r>
      <w:r w:rsidRPr="004D3B31">
        <w:rPr>
          <w:rFonts w:ascii="Times New Roman" w:eastAsia="Times New Roman" w:hAnsi="Times New Roman" w:cs="Times New Roman"/>
          <w:kern w:val="0"/>
          <w:sz w:val="24"/>
          <w:szCs w:val="24"/>
          <w:lang w:eastAsia="ru-BY"/>
          <w14:ligatures w14:val="none"/>
        </w:rPr>
        <w:t xml:space="preserve"> Номенклатура статей учета затрат и калькуляционных статей для исчисления себестоимости транспортных перевозок.</w:t>
      </w:r>
    </w:p>
    <w:p w14:paraId="2436C8D3"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9.</w:t>
      </w:r>
      <w:r w:rsidRPr="004D3B31">
        <w:rPr>
          <w:rFonts w:ascii="Times New Roman" w:eastAsia="Times New Roman" w:hAnsi="Times New Roman" w:cs="Times New Roman"/>
          <w:kern w:val="0"/>
          <w:sz w:val="24"/>
          <w:szCs w:val="24"/>
          <w:lang w:eastAsia="ru-BY"/>
          <w14:ligatures w14:val="none"/>
        </w:rPr>
        <w:t xml:space="preserve"> Общая модель бухгалтерского учета в транспортных организациях.</w:t>
      </w:r>
    </w:p>
    <w:p w14:paraId="64C315C6"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14.</w:t>
      </w:r>
      <w:r w:rsidRPr="004D3B31">
        <w:rPr>
          <w:rFonts w:ascii="Times New Roman" w:eastAsia="Times New Roman" w:hAnsi="Times New Roman" w:cs="Times New Roman"/>
          <w:kern w:val="0"/>
          <w:sz w:val="24"/>
          <w:szCs w:val="24"/>
          <w:lang w:eastAsia="ru-BY"/>
          <w14:ligatures w14:val="none"/>
        </w:rPr>
        <w:t xml:space="preserve"> Общая схема формирования финансового результата транспортных организаций.</w:t>
      </w:r>
    </w:p>
    <w:p w14:paraId="2B2745F1"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16.</w:t>
      </w:r>
      <w:r w:rsidRPr="004D3B31">
        <w:rPr>
          <w:rFonts w:ascii="Times New Roman" w:eastAsia="Times New Roman" w:hAnsi="Times New Roman" w:cs="Times New Roman"/>
          <w:kern w:val="0"/>
          <w:sz w:val="24"/>
          <w:szCs w:val="24"/>
          <w:lang w:eastAsia="ru-BY"/>
          <w14:ligatures w14:val="none"/>
        </w:rPr>
        <w:t xml:space="preserve"> Объекты учета затрат и калькулирования себестоимости в транспортных организациях.</w:t>
      </w:r>
    </w:p>
    <w:p w14:paraId="1CB2EF71"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19.</w:t>
      </w:r>
      <w:r w:rsidRPr="004D3B31">
        <w:rPr>
          <w:rFonts w:ascii="Times New Roman" w:eastAsia="Times New Roman" w:hAnsi="Times New Roman" w:cs="Times New Roman"/>
          <w:kern w:val="0"/>
          <w:sz w:val="24"/>
          <w:szCs w:val="24"/>
          <w:lang w:eastAsia="ru-BY"/>
          <w14:ligatures w14:val="none"/>
        </w:rPr>
        <w:t xml:space="preserve"> Особенности бухгалтерского учета грузовых и пассажирских транспортных средств.</w:t>
      </w:r>
    </w:p>
    <w:p w14:paraId="17988111"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21.</w:t>
      </w:r>
      <w:r w:rsidRPr="004D3B31">
        <w:rPr>
          <w:rFonts w:ascii="Times New Roman" w:eastAsia="Times New Roman" w:hAnsi="Times New Roman" w:cs="Times New Roman"/>
          <w:kern w:val="0"/>
          <w:sz w:val="24"/>
          <w:szCs w:val="24"/>
          <w:lang w:eastAsia="ru-BY"/>
          <w14:ligatures w14:val="none"/>
        </w:rPr>
        <w:t xml:space="preserve"> Особенности признания выручки от реализации транспортных и экспедиционных услуг.</w:t>
      </w:r>
    </w:p>
    <w:p w14:paraId="509C39CC"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25.</w:t>
      </w:r>
      <w:r w:rsidRPr="004D3B31">
        <w:rPr>
          <w:rFonts w:ascii="Times New Roman" w:eastAsia="Times New Roman" w:hAnsi="Times New Roman" w:cs="Times New Roman"/>
          <w:kern w:val="0"/>
          <w:sz w:val="24"/>
          <w:szCs w:val="24"/>
          <w:lang w:eastAsia="ru-BY"/>
          <w14:ligatures w14:val="none"/>
        </w:rPr>
        <w:t xml:space="preserve"> Особенности учета запасных частей и комплектующих объектов.</w:t>
      </w:r>
    </w:p>
    <w:p w14:paraId="14623209"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32.</w:t>
      </w:r>
      <w:r w:rsidRPr="004D3B31">
        <w:rPr>
          <w:rFonts w:ascii="Times New Roman" w:eastAsia="Times New Roman" w:hAnsi="Times New Roman" w:cs="Times New Roman"/>
          <w:kern w:val="0"/>
          <w:sz w:val="24"/>
          <w:szCs w:val="24"/>
          <w:lang w:eastAsia="ru-BY"/>
          <w14:ligatures w14:val="none"/>
        </w:rPr>
        <w:t xml:space="preserve"> Особенности хранения, учета и контроля горюче-смазочных материалов.</w:t>
      </w:r>
    </w:p>
    <w:p w14:paraId="16263E77" w14:textId="2E80EBEF" w:rsid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48.</w:t>
      </w:r>
      <w:r w:rsidRPr="004D3B31">
        <w:rPr>
          <w:rFonts w:ascii="Times New Roman" w:eastAsia="Times New Roman" w:hAnsi="Times New Roman" w:cs="Times New Roman"/>
          <w:kern w:val="0"/>
          <w:sz w:val="24"/>
          <w:szCs w:val="24"/>
          <w:lang w:eastAsia="ru-BY"/>
          <w14:ligatures w14:val="none"/>
        </w:rPr>
        <w:t xml:space="preserve"> Учет затрат основного производства на транспорте.</w:t>
      </w:r>
    </w:p>
    <w:p w14:paraId="22E7ECE5" w14:textId="3677C217" w:rsidR="00B91EB2" w:rsidRDefault="00B91EB2" w:rsidP="004D3B31">
      <w:pPr>
        <w:spacing w:after="0" w:line="240" w:lineRule="auto"/>
        <w:rPr>
          <w:rFonts w:ascii="Times New Roman" w:eastAsia="Times New Roman" w:hAnsi="Times New Roman" w:cs="Times New Roman"/>
          <w:kern w:val="0"/>
          <w:sz w:val="24"/>
          <w:szCs w:val="24"/>
          <w:lang w:eastAsia="ru-BY"/>
          <w14:ligatures w14:val="none"/>
        </w:rPr>
      </w:pPr>
    </w:p>
    <w:p w14:paraId="59B64F5C" w14:textId="77777777" w:rsidR="00B91EB2" w:rsidRPr="00446821" w:rsidRDefault="00B91EB2" w:rsidP="00B91EB2">
      <w:pPr>
        <w:spacing w:after="0" w:line="240" w:lineRule="auto"/>
        <w:rPr>
          <w:rFonts w:ascii="Times New Roman" w:eastAsia="Times New Roman" w:hAnsi="Times New Roman" w:cs="Times New Roman"/>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7.</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Номенклатура статей учета затрат и калькуляционных статей для исчисления себестоимости транспортных перевозок.</w:t>
      </w:r>
    </w:p>
    <w:p w14:paraId="46C2370C" w14:textId="77777777" w:rsidR="00B91EB2" w:rsidRDefault="00B91EB2" w:rsidP="00B91EB2">
      <w:pPr>
        <w:pStyle w:val="a3"/>
        <w:spacing w:before="0" w:beforeAutospacing="0" w:after="0" w:afterAutospacing="0"/>
      </w:pPr>
      <w:r>
        <w:t>Номенклатура статей учета затрат и калькуляционных статей на транспорте определяется спецификой этой отрасли, где основной удельный вес в структуре активов занимают подвижной состав, горюче-смазочные материалы (ГСМ) и запасные части.</w:t>
      </w:r>
    </w:p>
    <w:p w14:paraId="23C69DC1" w14:textId="77777777" w:rsidR="00B91EB2" w:rsidRDefault="00B91EB2" w:rsidP="00B91EB2">
      <w:pPr>
        <w:pStyle w:val="a3"/>
        <w:spacing w:before="0" w:beforeAutospacing="0" w:after="0" w:afterAutospacing="0"/>
      </w:pPr>
      <w:r>
        <w:t>Согласно источникам, формирование себестоимости транспортных работ (услуг) основывается на группировке расходов по элементам и статьям калькуляции, разделяя их на прямые и косвенные.</w:t>
      </w:r>
    </w:p>
    <w:p w14:paraId="159EB927" w14:textId="77777777" w:rsidR="00B91EB2" w:rsidRDefault="00B91EB2" w:rsidP="00B91EB2">
      <w:pPr>
        <w:pStyle w:val="3"/>
        <w:spacing w:before="0" w:beforeAutospacing="0" w:after="0" w:afterAutospacing="0"/>
      </w:pPr>
      <w:r>
        <w:rPr>
          <w:rStyle w:val="a4"/>
          <w:b/>
          <w:bCs/>
        </w:rPr>
        <w:t>1. Группировка прямых затрат</w:t>
      </w:r>
    </w:p>
    <w:p w14:paraId="0531BDF3" w14:textId="77777777" w:rsidR="00B91EB2" w:rsidRDefault="00B91EB2" w:rsidP="00B91EB2">
      <w:pPr>
        <w:pStyle w:val="a3"/>
        <w:spacing w:before="0" w:beforeAutospacing="0" w:after="0" w:afterAutospacing="0"/>
      </w:pPr>
      <w:r>
        <w:t>К прямых затратам на транспорте относятся расходы, которые могут быть непосредственно включены в себестоимость конкретного вида перевозок или услуг. Исходя из общих правил и отраслевых особенностей, выделяют следующие статьи:</w:t>
      </w:r>
    </w:p>
    <w:p w14:paraId="6050D044" w14:textId="77777777" w:rsidR="00B91EB2" w:rsidRDefault="00B91EB2" w:rsidP="00793C3C">
      <w:pPr>
        <w:numPr>
          <w:ilvl w:val="0"/>
          <w:numId w:val="115"/>
        </w:numPr>
        <w:spacing w:after="0" w:line="240" w:lineRule="auto"/>
      </w:pPr>
      <w:r>
        <w:rPr>
          <w:rStyle w:val="a4"/>
        </w:rPr>
        <w:t>Затраты на оплату труда водителей и эксплуатационного персонала</w:t>
      </w:r>
      <w:proofErr w:type="gramStart"/>
      <w:r>
        <w:rPr>
          <w:rStyle w:val="a4"/>
        </w:rPr>
        <w:t>:</w:t>
      </w:r>
      <w:r>
        <w:t xml:space="preserve"> Включают</w:t>
      </w:r>
      <w:proofErr w:type="gramEnd"/>
      <w:r>
        <w:t xml:space="preserve"> заработную плату и другие выплаты работникам, непосредственно занятым в процессе оказания транспортных услуг.</w:t>
      </w:r>
    </w:p>
    <w:p w14:paraId="1752BB5D" w14:textId="77777777" w:rsidR="00B91EB2" w:rsidRDefault="00B91EB2" w:rsidP="00793C3C">
      <w:pPr>
        <w:numPr>
          <w:ilvl w:val="0"/>
          <w:numId w:val="115"/>
        </w:numPr>
        <w:spacing w:after="0" w:line="240" w:lineRule="auto"/>
      </w:pPr>
      <w:r>
        <w:rPr>
          <w:rStyle w:val="a4"/>
        </w:rPr>
        <w:t>Обязательные отчисления от затрат на оплату труда:</w:t>
      </w:r>
      <w:r>
        <w:t xml:space="preserve"> Суммы отчислений в ФСЗН и </w:t>
      </w:r>
      <w:proofErr w:type="spellStart"/>
      <w:r>
        <w:t>Белгосстрах</w:t>
      </w:r>
      <w:proofErr w:type="spellEnd"/>
      <w:r>
        <w:t>, начисленные на зарплату вышеуказанного персонала.</w:t>
      </w:r>
    </w:p>
    <w:p w14:paraId="5BEA9F86" w14:textId="77777777" w:rsidR="00B91EB2" w:rsidRDefault="00B91EB2" w:rsidP="00793C3C">
      <w:pPr>
        <w:numPr>
          <w:ilvl w:val="0"/>
          <w:numId w:val="115"/>
        </w:numPr>
        <w:spacing w:after="0" w:line="240" w:lineRule="auto"/>
      </w:pPr>
      <w:r>
        <w:rPr>
          <w:rStyle w:val="a4"/>
        </w:rPr>
        <w:t>Топливо и смазочные материалы (ГСМ)</w:t>
      </w:r>
      <w:proofErr w:type="gramStart"/>
      <w:r>
        <w:rPr>
          <w:rStyle w:val="a4"/>
        </w:rPr>
        <w:t>:</w:t>
      </w:r>
      <w:r>
        <w:t xml:space="preserve"> Являются</w:t>
      </w:r>
      <w:proofErr w:type="gramEnd"/>
      <w:r>
        <w:t xml:space="preserve"> одной из ключевых статей в транспортных организациях из-за высокого удельного веса в составе краткосрочных активов. Включают стоимость всех видов топлива и масел, израсходованных на пробег и работу специального оборудования транспортных средств.</w:t>
      </w:r>
    </w:p>
    <w:p w14:paraId="52F6AF1F" w14:textId="77777777" w:rsidR="00B91EB2" w:rsidRDefault="00B91EB2" w:rsidP="00793C3C">
      <w:pPr>
        <w:numPr>
          <w:ilvl w:val="0"/>
          <w:numId w:val="115"/>
        </w:numPr>
        <w:spacing w:after="0" w:line="240" w:lineRule="auto"/>
      </w:pPr>
      <w:r>
        <w:rPr>
          <w:rStyle w:val="a4"/>
        </w:rPr>
        <w:t>Затраты на техническое обслуживание и ремонт</w:t>
      </w:r>
      <w:proofErr w:type="gramStart"/>
      <w:r>
        <w:rPr>
          <w:rStyle w:val="a4"/>
        </w:rPr>
        <w:t>:</w:t>
      </w:r>
      <w:r>
        <w:t xml:space="preserve"> Включают</w:t>
      </w:r>
      <w:proofErr w:type="gramEnd"/>
      <w:r>
        <w:t xml:space="preserve"> стоимость запасных частей, комплектующих изделий и материалов, использованных для поддержания подвижного состава в рабочем состоянии.</w:t>
      </w:r>
    </w:p>
    <w:p w14:paraId="5CA91120" w14:textId="77777777" w:rsidR="00B91EB2" w:rsidRDefault="00B91EB2" w:rsidP="00793C3C">
      <w:pPr>
        <w:numPr>
          <w:ilvl w:val="0"/>
          <w:numId w:val="115"/>
        </w:numPr>
        <w:spacing w:after="0" w:line="240" w:lineRule="auto"/>
      </w:pPr>
      <w:r>
        <w:rPr>
          <w:rStyle w:val="a4"/>
        </w:rPr>
        <w:t>Амортизация подвижного состава</w:t>
      </w:r>
      <w:proofErr w:type="gramStart"/>
      <w:r>
        <w:rPr>
          <w:rStyle w:val="a4"/>
        </w:rPr>
        <w:t>:</w:t>
      </w:r>
      <w:r>
        <w:t xml:space="preserve"> Отражает</w:t>
      </w:r>
      <w:proofErr w:type="gramEnd"/>
      <w:r>
        <w:t xml:space="preserve"> постепенный перенос стоимости транспортных средств (автомобилей, судов, вагонов и т.д.) на стоимость перевозок в течение срока их полезного использования. На транспорте амортизация часто составляет значительную долю затрат из-за высокой стоимости техники.</w:t>
      </w:r>
    </w:p>
    <w:p w14:paraId="5D02E2CC" w14:textId="77777777" w:rsidR="00B91EB2" w:rsidRDefault="00B91EB2" w:rsidP="00793C3C">
      <w:pPr>
        <w:numPr>
          <w:ilvl w:val="0"/>
          <w:numId w:val="115"/>
        </w:numPr>
        <w:spacing w:after="0" w:line="240" w:lineRule="auto"/>
      </w:pPr>
      <w:r>
        <w:rPr>
          <w:rStyle w:val="a4"/>
        </w:rPr>
        <w:t>Прочие прямые затраты:</w:t>
      </w:r>
      <w:r>
        <w:t xml:space="preserve"> Иные расходы, которые можно прямо отнести на конкретный заказ или вид работ.</w:t>
      </w:r>
    </w:p>
    <w:p w14:paraId="52C394B5" w14:textId="77777777" w:rsidR="00B91EB2" w:rsidRDefault="00B91EB2" w:rsidP="00B91EB2">
      <w:pPr>
        <w:pStyle w:val="3"/>
        <w:spacing w:before="0" w:beforeAutospacing="0" w:after="0" w:afterAutospacing="0"/>
      </w:pPr>
      <w:r>
        <w:rPr>
          <w:rStyle w:val="a4"/>
          <w:b/>
          <w:bCs/>
        </w:rPr>
        <w:t>2. Группировка косвенных затрат</w:t>
      </w:r>
    </w:p>
    <w:p w14:paraId="342CD379" w14:textId="77777777" w:rsidR="00B91EB2" w:rsidRDefault="00B91EB2" w:rsidP="00B91EB2">
      <w:pPr>
        <w:pStyle w:val="a3"/>
        <w:spacing w:before="0" w:beforeAutospacing="0" w:after="0" w:afterAutospacing="0"/>
      </w:pPr>
      <w:r>
        <w:t>Косвенные затраты связаны с обслуживанием производства и управлением организацией в целом. Они включают:</w:t>
      </w:r>
    </w:p>
    <w:p w14:paraId="36B99C21" w14:textId="77777777" w:rsidR="00B91EB2" w:rsidRDefault="00B91EB2" w:rsidP="00793C3C">
      <w:pPr>
        <w:numPr>
          <w:ilvl w:val="0"/>
          <w:numId w:val="116"/>
        </w:numPr>
        <w:spacing w:after="0" w:line="240" w:lineRule="auto"/>
      </w:pPr>
      <w:r>
        <w:rPr>
          <w:rStyle w:val="a4"/>
        </w:rPr>
        <w:t>Распределяемые переменные косвенные затраты (общепроизводственные):</w:t>
      </w:r>
      <w:r>
        <w:t xml:space="preserve"> Затраты на содержание гаражей, стоянок, ремонтных мастерских, величина которых зависит от объемов выполняемых работ. Они включаются в себестоимость услуг по определенной базе распределения.</w:t>
      </w:r>
    </w:p>
    <w:p w14:paraId="09A7694B" w14:textId="77777777" w:rsidR="00B91EB2" w:rsidRDefault="00B91EB2" w:rsidP="00793C3C">
      <w:pPr>
        <w:numPr>
          <w:ilvl w:val="0"/>
          <w:numId w:val="116"/>
        </w:numPr>
        <w:spacing w:after="0" w:line="240" w:lineRule="auto"/>
      </w:pPr>
      <w:r>
        <w:rPr>
          <w:rStyle w:val="a4"/>
        </w:rPr>
        <w:t>Управленческие расходы (общехозяйственные):</w:t>
      </w:r>
      <w:r>
        <w:t xml:space="preserve"> Условно-постоянные затраты, связанные с общим управлением транспортной организацией (содержание администрации, офиса), учитываемые на счете 26. Согласно учетной политике, они могут списываться в полной сумме в дебет счета 90 при определении финансового результата.</w:t>
      </w:r>
    </w:p>
    <w:p w14:paraId="767F2AC6" w14:textId="77777777" w:rsidR="00B91EB2" w:rsidRDefault="00B91EB2" w:rsidP="00B91EB2">
      <w:pPr>
        <w:pStyle w:val="3"/>
        <w:spacing w:before="0" w:beforeAutospacing="0" w:after="0" w:afterAutospacing="0"/>
      </w:pPr>
      <w:r>
        <w:rPr>
          <w:rStyle w:val="a4"/>
          <w:b/>
          <w:bCs/>
        </w:rPr>
        <w:t>3. Особенности калькулирования</w:t>
      </w:r>
    </w:p>
    <w:p w14:paraId="0798E78B" w14:textId="77777777" w:rsidR="00B91EB2" w:rsidRDefault="00B91EB2" w:rsidP="00B91EB2">
      <w:pPr>
        <w:pStyle w:val="a3"/>
        <w:spacing w:before="0" w:beforeAutospacing="0" w:after="0" w:afterAutospacing="0"/>
      </w:pPr>
      <w:r>
        <w:t>Калькулирование себестоимости на транспорте необходимо для определения затрат на единицу продукции (услуг) и обоснования тарифов.</w:t>
      </w:r>
    </w:p>
    <w:p w14:paraId="0FF76B7B" w14:textId="77777777" w:rsidR="00B91EB2" w:rsidRDefault="00B91EB2" w:rsidP="00793C3C">
      <w:pPr>
        <w:numPr>
          <w:ilvl w:val="0"/>
          <w:numId w:val="117"/>
        </w:numPr>
        <w:spacing w:after="0" w:line="240" w:lineRule="auto"/>
      </w:pPr>
      <w:r>
        <w:rPr>
          <w:rStyle w:val="a4"/>
        </w:rPr>
        <w:t>Объектами калькулирования</w:t>
      </w:r>
      <w:r>
        <w:t xml:space="preserve"> обычно выступают виды перевозок (пассажирские, грузовые), а калькуляционными единицами — показатели пробега (км) или транспортной работы (тонно-километры, машино-часы).</w:t>
      </w:r>
    </w:p>
    <w:p w14:paraId="21E31910" w14:textId="77777777" w:rsidR="00B91EB2" w:rsidRDefault="00B91EB2" w:rsidP="00793C3C">
      <w:pPr>
        <w:numPr>
          <w:ilvl w:val="0"/>
          <w:numId w:val="117"/>
        </w:numPr>
        <w:spacing w:after="0" w:line="240" w:lineRule="auto"/>
      </w:pPr>
      <w:r>
        <w:rPr>
          <w:rStyle w:val="a4"/>
        </w:rPr>
        <w:t>Измерение</w:t>
      </w:r>
      <w:r>
        <w:t xml:space="preserve"> производится путем денежной оценки совокупных ресурсов, потребленных в процессе перевозки.</w:t>
      </w:r>
    </w:p>
    <w:p w14:paraId="20454A50" w14:textId="77777777" w:rsidR="00B91EB2" w:rsidRDefault="00B91EB2" w:rsidP="00793C3C">
      <w:pPr>
        <w:numPr>
          <w:ilvl w:val="0"/>
          <w:numId w:val="117"/>
        </w:numPr>
        <w:spacing w:after="0" w:line="240" w:lineRule="auto"/>
      </w:pPr>
      <w:r>
        <w:rPr>
          <w:rStyle w:val="a4"/>
        </w:rPr>
        <w:t>Контроль ГСМ</w:t>
      </w:r>
      <w:r>
        <w:t>: Учитывая специфику, организации обязаны вести строгий учет и контроль сохранности горюче-смазочных материалов.</w:t>
      </w:r>
    </w:p>
    <w:p w14:paraId="04A48ACC" w14:textId="2A312008" w:rsidR="00B91EB2" w:rsidRDefault="00B91EB2" w:rsidP="00B91EB2">
      <w:pPr>
        <w:pStyle w:val="a3"/>
        <w:spacing w:before="0" w:beforeAutospacing="0" w:after="0" w:afterAutospacing="0"/>
      </w:pPr>
      <w:r>
        <w:rPr>
          <w:rStyle w:val="a4"/>
        </w:rPr>
        <w:t>Итог:</w:t>
      </w:r>
      <w:r>
        <w:t xml:space="preserve"> Типовая номенклатура для транспорта включает затраты на персонал, топливо, запчасти, амортизацию техники и общехозяйственные нужды, что позволяет детально анализировать эффективность использования подвижного состава и формировать финансовый результат по текущей деятельности.</w:t>
      </w:r>
    </w:p>
    <w:p w14:paraId="39A68974" w14:textId="77777777" w:rsidR="00B91EB2" w:rsidRDefault="00B91EB2" w:rsidP="00B91EB2">
      <w:pPr>
        <w:pStyle w:val="a3"/>
        <w:spacing w:before="0" w:beforeAutospacing="0" w:after="0" w:afterAutospacing="0"/>
      </w:pPr>
    </w:p>
    <w:p w14:paraId="60BDC1E6" w14:textId="77777777" w:rsidR="00B91EB2" w:rsidRPr="00446821" w:rsidRDefault="00B91EB2" w:rsidP="00B91EB2">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9.</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Общая модель бухгалтерского учета в транспортных организациях.</w:t>
      </w:r>
    </w:p>
    <w:p w14:paraId="76CF810C" w14:textId="77777777" w:rsidR="00B91EB2" w:rsidRDefault="00B91EB2" w:rsidP="00B91EB2">
      <w:pPr>
        <w:pStyle w:val="a3"/>
        <w:spacing w:before="0" w:beforeAutospacing="0" w:after="0" w:afterAutospacing="0"/>
      </w:pPr>
      <w:r>
        <w:lastRenderedPageBreak/>
        <w:t>Общая модель бухгалтерского учета в транспортных организациях строится на общих принципах формирования информации об активах, обязательствах, собственном капитале, доходах и расходах, но имеет ряд отраслевых особенностей, связанных со структурой активов и порядком признания выручки.</w:t>
      </w:r>
    </w:p>
    <w:p w14:paraId="11969496" w14:textId="77777777" w:rsidR="00B91EB2" w:rsidRDefault="00B91EB2" w:rsidP="00B91EB2">
      <w:pPr>
        <w:pStyle w:val="a3"/>
        <w:spacing w:before="0" w:beforeAutospacing="0" w:after="0" w:afterAutospacing="0"/>
      </w:pPr>
      <w:r>
        <w:t>На основании предоставленных источников можно выделить следующие ключевые элементы этой модели:</w:t>
      </w:r>
    </w:p>
    <w:p w14:paraId="58CEEF45" w14:textId="77777777" w:rsidR="00B91EB2" w:rsidRDefault="00B91EB2" w:rsidP="00B91EB2">
      <w:pPr>
        <w:pStyle w:val="3"/>
        <w:spacing w:before="0" w:beforeAutospacing="0" w:after="0" w:afterAutospacing="0"/>
      </w:pPr>
      <w:r>
        <w:rPr>
          <w:rStyle w:val="a4"/>
          <w:b/>
          <w:bCs/>
        </w:rPr>
        <w:t>1. Особенности структуры активов</w:t>
      </w:r>
    </w:p>
    <w:p w14:paraId="15BE0D6D" w14:textId="77777777" w:rsidR="00B91EB2" w:rsidRDefault="00B91EB2" w:rsidP="00B91EB2">
      <w:pPr>
        <w:pStyle w:val="a3"/>
        <w:spacing w:before="0" w:beforeAutospacing="0" w:after="0" w:afterAutospacing="0"/>
      </w:pPr>
      <w:r>
        <w:t>Транспортные организации имеют специфический состав имущества, что отражается в их бухгалтерском балансе.</w:t>
      </w:r>
    </w:p>
    <w:p w14:paraId="3715BC88" w14:textId="77777777" w:rsidR="00B91EB2" w:rsidRDefault="00B91EB2" w:rsidP="00793C3C">
      <w:pPr>
        <w:numPr>
          <w:ilvl w:val="0"/>
          <w:numId w:val="118"/>
        </w:numPr>
        <w:spacing w:after="0" w:line="240" w:lineRule="auto"/>
      </w:pPr>
      <w:r>
        <w:rPr>
          <w:rStyle w:val="a4"/>
        </w:rPr>
        <w:t>Долгосрочные активы:</w:t>
      </w:r>
      <w:r>
        <w:t xml:space="preserve"> Наибольший удельный вес в этой группе занимают </w:t>
      </w:r>
      <w:r>
        <w:rPr>
          <w:rStyle w:val="a4"/>
        </w:rPr>
        <w:t>подвижной состав</w:t>
      </w:r>
      <w:r>
        <w:t xml:space="preserve"> и транспортные средства.</w:t>
      </w:r>
    </w:p>
    <w:p w14:paraId="57EE6E25" w14:textId="77777777" w:rsidR="00B91EB2" w:rsidRDefault="00B91EB2" w:rsidP="00793C3C">
      <w:pPr>
        <w:numPr>
          <w:ilvl w:val="0"/>
          <w:numId w:val="118"/>
        </w:numPr>
        <w:spacing w:after="0" w:line="240" w:lineRule="auto"/>
      </w:pPr>
      <w:r>
        <w:rPr>
          <w:rStyle w:val="a4"/>
        </w:rPr>
        <w:t>Краткосрочные активы:</w:t>
      </w:r>
      <w:r>
        <w:t xml:space="preserve"> Основными статьями являются </w:t>
      </w:r>
      <w:r>
        <w:rPr>
          <w:rStyle w:val="a4"/>
        </w:rPr>
        <w:t>запасные части</w:t>
      </w:r>
      <w:r>
        <w:t xml:space="preserve"> и </w:t>
      </w:r>
      <w:r>
        <w:rPr>
          <w:rStyle w:val="a4"/>
        </w:rPr>
        <w:t>горюче-смазочные материалы</w:t>
      </w:r>
      <w:r>
        <w:t xml:space="preserve"> (ГСМ), необходимые для обеспечения бесперебойной эксплуатации транспорта.</w:t>
      </w:r>
    </w:p>
    <w:p w14:paraId="710458E1" w14:textId="77777777" w:rsidR="00B91EB2" w:rsidRDefault="00B91EB2" w:rsidP="00B91EB2">
      <w:pPr>
        <w:pStyle w:val="3"/>
        <w:spacing w:before="0" w:beforeAutospacing="0" w:after="0" w:afterAutospacing="0"/>
      </w:pPr>
      <w:r>
        <w:rPr>
          <w:rStyle w:val="a4"/>
          <w:b/>
          <w:bCs/>
        </w:rPr>
        <w:t>2. Учет доходов по текущей деятельности</w:t>
      </w:r>
    </w:p>
    <w:p w14:paraId="4ED2AEF7" w14:textId="77777777" w:rsidR="00B91EB2" w:rsidRDefault="00B91EB2" w:rsidP="00B91EB2">
      <w:pPr>
        <w:pStyle w:val="a3"/>
        <w:spacing w:before="0" w:beforeAutospacing="0" w:after="0" w:afterAutospacing="0"/>
      </w:pPr>
      <w:r>
        <w:t>Текущей деятельностью транспортной организации является оказание транспортных и экспедиционных услуг.</w:t>
      </w:r>
    </w:p>
    <w:p w14:paraId="038F240F" w14:textId="77777777" w:rsidR="00B91EB2" w:rsidRDefault="00B91EB2" w:rsidP="00793C3C">
      <w:pPr>
        <w:numPr>
          <w:ilvl w:val="0"/>
          <w:numId w:val="119"/>
        </w:numPr>
        <w:spacing w:after="0" w:line="240" w:lineRule="auto"/>
      </w:pPr>
      <w:r>
        <w:rPr>
          <w:rStyle w:val="a4"/>
        </w:rPr>
        <w:t>Признание выручки:</w:t>
      </w:r>
      <w:r>
        <w:t xml:space="preserve"> Выручка от оказания услуг признается в учете при соблюдении условий: сумма может быть определена, получение выгод вероятно, степень готовности услуги на отчетную дату может быть установлена, а расходы на ее выполнение поддаются оценке.</w:t>
      </w:r>
    </w:p>
    <w:p w14:paraId="2566FD43" w14:textId="77777777" w:rsidR="00B91EB2" w:rsidRDefault="00B91EB2" w:rsidP="00793C3C">
      <w:pPr>
        <w:numPr>
          <w:ilvl w:val="0"/>
          <w:numId w:val="119"/>
        </w:numPr>
        <w:spacing w:after="0" w:line="240" w:lineRule="auto"/>
      </w:pPr>
      <w:r>
        <w:rPr>
          <w:rStyle w:val="a4"/>
        </w:rPr>
        <w:t>Длительный цикл</w:t>
      </w:r>
      <w:proofErr w:type="gramStart"/>
      <w:r>
        <w:rPr>
          <w:rStyle w:val="a4"/>
        </w:rPr>
        <w:t>:</w:t>
      </w:r>
      <w:r>
        <w:t xml:space="preserve"> Если</w:t>
      </w:r>
      <w:proofErr w:type="gramEnd"/>
      <w:r>
        <w:t xml:space="preserve"> транспортная услуга имеет длительный цикл выполнения (например, международные перевозки), выручка может признаваться либо </w:t>
      </w:r>
      <w:r>
        <w:rPr>
          <w:rStyle w:val="a4"/>
        </w:rPr>
        <w:t>по мере готовности</w:t>
      </w:r>
      <w:r>
        <w:t xml:space="preserve"> (на основании степени готовности, согласованной сторонами), либо </w:t>
      </w:r>
      <w:r>
        <w:rPr>
          <w:rStyle w:val="a4"/>
        </w:rPr>
        <w:t>по завершении услуги в целом</w:t>
      </w:r>
      <w:r>
        <w:t>.</w:t>
      </w:r>
    </w:p>
    <w:p w14:paraId="7B0EB473" w14:textId="77777777" w:rsidR="00B91EB2" w:rsidRDefault="00B91EB2" w:rsidP="00B91EB2">
      <w:pPr>
        <w:pStyle w:val="3"/>
        <w:spacing w:before="0" w:beforeAutospacing="0" w:after="0" w:afterAutospacing="0"/>
      </w:pPr>
      <w:r>
        <w:rPr>
          <w:rStyle w:val="a4"/>
          <w:b/>
          <w:bCs/>
        </w:rPr>
        <w:t>3. Учет расходов и себестоимости</w:t>
      </w:r>
    </w:p>
    <w:p w14:paraId="7E2D9A0F" w14:textId="77777777" w:rsidR="00B91EB2" w:rsidRDefault="00B91EB2" w:rsidP="00B91EB2">
      <w:pPr>
        <w:pStyle w:val="a3"/>
        <w:spacing w:before="0" w:beforeAutospacing="0" w:after="0" w:afterAutospacing="0"/>
      </w:pPr>
      <w:r>
        <w:t>Расходы по текущей деятельности включают в себя затраты, формирующие себестоимость реализованных услуг, управленческие расходы и расходы на реализацию.</w:t>
      </w:r>
    </w:p>
    <w:p w14:paraId="367C1C13" w14:textId="77777777" w:rsidR="00B91EB2" w:rsidRDefault="00B91EB2" w:rsidP="00793C3C">
      <w:pPr>
        <w:numPr>
          <w:ilvl w:val="0"/>
          <w:numId w:val="120"/>
        </w:numPr>
        <w:spacing w:after="0" w:line="240" w:lineRule="auto"/>
      </w:pPr>
      <w:r>
        <w:rPr>
          <w:rStyle w:val="a4"/>
        </w:rPr>
        <w:t>Прямые затраты</w:t>
      </w:r>
      <w:proofErr w:type="gramStart"/>
      <w:r>
        <w:rPr>
          <w:rStyle w:val="a4"/>
        </w:rPr>
        <w:t>:</w:t>
      </w:r>
      <w:r>
        <w:t xml:space="preserve"> К</w:t>
      </w:r>
      <w:proofErr w:type="gramEnd"/>
      <w:r>
        <w:t xml:space="preserve"> ним относятся затраты, которые могут быть прямо включены в себестоимость конкретной перевозки (например, ГСМ, оплата труда водителей с отчислениями).</w:t>
      </w:r>
    </w:p>
    <w:p w14:paraId="524DCAA9" w14:textId="77777777" w:rsidR="00B91EB2" w:rsidRDefault="00B91EB2" w:rsidP="00793C3C">
      <w:pPr>
        <w:numPr>
          <w:ilvl w:val="0"/>
          <w:numId w:val="120"/>
        </w:numPr>
        <w:spacing w:after="0" w:line="240" w:lineRule="auto"/>
      </w:pPr>
      <w:r>
        <w:rPr>
          <w:rStyle w:val="a4"/>
        </w:rPr>
        <w:t>Косвенные затраты:</w:t>
      </w:r>
      <w:r>
        <w:t xml:space="preserve"> Связаны с обслуживанием и управлением несколькими видами перевозок или всей организацией в целом. Они распределяются по определенной базе (например, пропорционально пробегу или выручке).</w:t>
      </w:r>
    </w:p>
    <w:p w14:paraId="0D64935C" w14:textId="77777777" w:rsidR="00B91EB2" w:rsidRDefault="00B91EB2" w:rsidP="00793C3C">
      <w:pPr>
        <w:numPr>
          <w:ilvl w:val="0"/>
          <w:numId w:val="120"/>
        </w:numPr>
        <w:spacing w:after="0" w:line="240" w:lineRule="auto"/>
      </w:pPr>
      <w:r>
        <w:rPr>
          <w:rStyle w:val="a4"/>
        </w:rPr>
        <w:t>Управленческие расходы</w:t>
      </w:r>
      <w:proofErr w:type="gramStart"/>
      <w:r>
        <w:rPr>
          <w:rStyle w:val="a4"/>
        </w:rPr>
        <w:t>:</w:t>
      </w:r>
      <w:r>
        <w:t xml:space="preserve"> Это</w:t>
      </w:r>
      <w:proofErr w:type="gramEnd"/>
      <w:r>
        <w:t xml:space="preserve"> условно-постоянные затраты (счет 26), которые списываются в полной сумме в дебет субсчета 90-5 при определении финансового результата.</w:t>
      </w:r>
    </w:p>
    <w:p w14:paraId="6675DB5B" w14:textId="77777777" w:rsidR="00B91EB2" w:rsidRDefault="00B91EB2" w:rsidP="00B91EB2">
      <w:pPr>
        <w:pStyle w:val="3"/>
        <w:spacing w:before="0" w:beforeAutospacing="0" w:after="0" w:afterAutospacing="0"/>
      </w:pPr>
      <w:r>
        <w:rPr>
          <w:rStyle w:val="a4"/>
          <w:b/>
          <w:bCs/>
        </w:rPr>
        <w:t>4. Формирование финансового результата</w:t>
      </w:r>
    </w:p>
    <w:p w14:paraId="526D0EF8" w14:textId="77777777" w:rsidR="00B91EB2" w:rsidRDefault="00B91EB2" w:rsidP="00B91EB2">
      <w:pPr>
        <w:pStyle w:val="a3"/>
        <w:spacing w:before="0" w:beforeAutospacing="0" w:after="0" w:afterAutospacing="0"/>
      </w:pPr>
      <w:r>
        <w:t xml:space="preserve">Финансовый результат транспортной организации формируется на счете </w:t>
      </w:r>
      <w:r>
        <w:rPr>
          <w:rStyle w:val="a4"/>
        </w:rPr>
        <w:t>90 «Доходы и расходы по текущей деятельности»</w:t>
      </w:r>
      <w:r>
        <w:t>.</w:t>
      </w:r>
    </w:p>
    <w:p w14:paraId="3CE422ED" w14:textId="77777777" w:rsidR="00B91EB2" w:rsidRDefault="00B91EB2" w:rsidP="00793C3C">
      <w:pPr>
        <w:numPr>
          <w:ilvl w:val="0"/>
          <w:numId w:val="121"/>
        </w:numPr>
        <w:spacing w:after="0" w:line="240" w:lineRule="auto"/>
      </w:pPr>
      <w:r>
        <w:rPr>
          <w:rStyle w:val="a4"/>
        </w:rPr>
        <w:t>Валовая прибыль:</w:t>
      </w:r>
      <w:r>
        <w:t xml:space="preserve"> Разница между выручкой (субсчет 90-1) и себестоимостью услуг (субсчет 90-4).</w:t>
      </w:r>
    </w:p>
    <w:p w14:paraId="171CA7FB" w14:textId="77777777" w:rsidR="00B91EB2" w:rsidRDefault="00B91EB2" w:rsidP="00793C3C">
      <w:pPr>
        <w:numPr>
          <w:ilvl w:val="0"/>
          <w:numId w:val="121"/>
        </w:numPr>
        <w:spacing w:after="0" w:line="240" w:lineRule="auto"/>
      </w:pPr>
      <w:r>
        <w:rPr>
          <w:rStyle w:val="a4"/>
        </w:rPr>
        <w:t>Прочие доходы и расходы</w:t>
      </w:r>
      <w:proofErr w:type="gramStart"/>
      <w:r>
        <w:rPr>
          <w:rStyle w:val="a4"/>
        </w:rPr>
        <w:t>:</w:t>
      </w:r>
      <w:r>
        <w:t xml:space="preserve"> На</w:t>
      </w:r>
      <w:proofErr w:type="gramEnd"/>
      <w:r>
        <w:t xml:space="preserve"> субсчетах 90-7 и 90-10 отражаются сопутствующие результаты, например, доходы и расходы от реализации материалов (запчастей), суммы выявленных инвентаризацией излишков или недостач ГСМ и материалов.</w:t>
      </w:r>
    </w:p>
    <w:p w14:paraId="4164FF68" w14:textId="77777777" w:rsidR="00B91EB2" w:rsidRDefault="00B91EB2" w:rsidP="00B91EB2">
      <w:pPr>
        <w:pStyle w:val="3"/>
        <w:spacing w:before="0" w:beforeAutospacing="0" w:after="0" w:afterAutospacing="0"/>
      </w:pPr>
      <w:r>
        <w:rPr>
          <w:rStyle w:val="a4"/>
          <w:b/>
          <w:bCs/>
        </w:rPr>
        <w:t>5. Контроль и инвентаризация</w:t>
      </w:r>
    </w:p>
    <w:p w14:paraId="5AA70D99" w14:textId="77777777" w:rsidR="00B91EB2" w:rsidRDefault="00B91EB2" w:rsidP="00B91EB2">
      <w:pPr>
        <w:pStyle w:val="a3"/>
        <w:spacing w:before="0" w:beforeAutospacing="0" w:after="0" w:afterAutospacing="0"/>
      </w:pPr>
      <w:r>
        <w:t>Для обеспечения достоверности учета в транспортных организациях регулярно проводится инвентаризация активов.</w:t>
      </w:r>
    </w:p>
    <w:p w14:paraId="55C19819" w14:textId="77777777" w:rsidR="00B91EB2" w:rsidRDefault="00B91EB2" w:rsidP="00793C3C">
      <w:pPr>
        <w:numPr>
          <w:ilvl w:val="0"/>
          <w:numId w:val="122"/>
        </w:numPr>
        <w:spacing w:after="0" w:line="240" w:lineRule="auto"/>
      </w:pPr>
      <w:r>
        <w:t xml:space="preserve">Инвентаризация </w:t>
      </w:r>
      <w:r>
        <w:rPr>
          <w:rStyle w:val="a4"/>
        </w:rPr>
        <w:t>ГСМ, запасных частей и подвижного состава</w:t>
      </w:r>
      <w:r>
        <w:t xml:space="preserve"> обязательна перед составлением годовой отчетности и при смене материально ответственных лиц.</w:t>
      </w:r>
    </w:p>
    <w:p w14:paraId="7EF4D809" w14:textId="77777777" w:rsidR="00B91EB2" w:rsidRDefault="00B91EB2" w:rsidP="00793C3C">
      <w:pPr>
        <w:numPr>
          <w:ilvl w:val="0"/>
          <w:numId w:val="122"/>
        </w:numPr>
        <w:spacing w:after="0" w:line="240" w:lineRule="auto"/>
      </w:pPr>
      <w:r>
        <w:t xml:space="preserve">Для ГСМ, хранящихся в резервуарах (навалом), допускается определение объема на основании </w:t>
      </w:r>
      <w:r>
        <w:rPr>
          <w:rStyle w:val="a4"/>
        </w:rPr>
        <w:t>обмеров и технических расчетов</w:t>
      </w:r>
      <w:r>
        <w:t>.</w:t>
      </w:r>
    </w:p>
    <w:p w14:paraId="1210D320" w14:textId="77777777" w:rsidR="00B91EB2" w:rsidRDefault="00B91EB2" w:rsidP="00B91EB2">
      <w:pPr>
        <w:pStyle w:val="a3"/>
        <w:spacing w:before="0" w:beforeAutospacing="0" w:after="0" w:afterAutospacing="0"/>
      </w:pPr>
      <w:r>
        <w:rPr>
          <w:rStyle w:val="a4"/>
        </w:rPr>
        <w:t>Важно:</w:t>
      </w:r>
      <w:r>
        <w:t xml:space="preserve"> В предоставленных источниках упоминаются такие темы, как «Номенклатура статей учета затрат для исчисления себестоимости транспортных перевозок» и «Объекты учета затрат в транспортных организациях», однако их детальное содержание (конкретный перечень статей) в текстах лекций не приводится, так как они указаны только в перечне экзаменационных вопросов. Для получения детальной номенклатуры статей рекомендуется обратиться к отраслевым нормативным актам Министерства транспорта и коммуникаций.</w:t>
      </w:r>
    </w:p>
    <w:p w14:paraId="7A87DE88" w14:textId="49710BE1" w:rsidR="00B91EB2" w:rsidRDefault="00B91EB2" w:rsidP="004D3B31">
      <w:pPr>
        <w:spacing w:after="0" w:line="240" w:lineRule="auto"/>
        <w:rPr>
          <w:rFonts w:ascii="Times New Roman" w:eastAsia="Times New Roman" w:hAnsi="Times New Roman" w:cs="Times New Roman"/>
          <w:kern w:val="0"/>
          <w:sz w:val="24"/>
          <w:szCs w:val="24"/>
          <w:lang w:eastAsia="ru-BY"/>
          <w14:ligatures w14:val="none"/>
        </w:rPr>
      </w:pPr>
    </w:p>
    <w:p w14:paraId="710936D5" w14:textId="2E1E976E" w:rsidR="00B91EB2" w:rsidRPr="00446821" w:rsidRDefault="00B91EB2" w:rsidP="00B91EB2">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14.</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Общая схема формирования финансового результата транспортных организаций.</w:t>
      </w:r>
    </w:p>
    <w:p w14:paraId="559A1E04" w14:textId="77777777" w:rsidR="00D13BB3" w:rsidRDefault="00D13BB3" w:rsidP="00D13BB3">
      <w:pPr>
        <w:pStyle w:val="a3"/>
        <w:spacing w:before="0" w:beforeAutospacing="0" w:after="0" w:afterAutospacing="0"/>
      </w:pPr>
      <w:r>
        <w:lastRenderedPageBreak/>
        <w:t>Общая схема формирования финансового результата транспортных организаций основывается на сопоставлении доходов и расходов, накопленных в течение отчетного периода. Финансовый результат представляет собой разницу между доходами и расходами и может быть выражен либо в виде прибыли (превышение доходов), либо в виде убытка (превышение расходов).</w:t>
      </w:r>
    </w:p>
    <w:p w14:paraId="147E7398" w14:textId="77777777" w:rsidR="00D13BB3" w:rsidRDefault="00D13BB3" w:rsidP="00D13BB3">
      <w:pPr>
        <w:pStyle w:val="a3"/>
        <w:spacing w:before="0" w:beforeAutospacing="0" w:after="0" w:afterAutospacing="0"/>
      </w:pPr>
      <w:r>
        <w:t>Для транспортных организаций этот процесс можно разделить на несколько ключевых этапов в соответствии с предоставленными источниками:</w:t>
      </w:r>
    </w:p>
    <w:p w14:paraId="52255686" w14:textId="77777777" w:rsidR="00D13BB3" w:rsidRDefault="00D13BB3" w:rsidP="00D13BB3">
      <w:pPr>
        <w:pStyle w:val="3"/>
        <w:spacing w:before="0" w:beforeAutospacing="0" w:after="0" w:afterAutospacing="0"/>
      </w:pPr>
      <w:r>
        <w:rPr>
          <w:rStyle w:val="a4"/>
          <w:b/>
          <w:bCs/>
        </w:rPr>
        <w:t>1. Формирование результата по текущей деятельности (Счет 90)</w:t>
      </w:r>
    </w:p>
    <w:p w14:paraId="7D753761" w14:textId="77777777" w:rsidR="00D13BB3" w:rsidRDefault="00D13BB3" w:rsidP="00D13BB3">
      <w:pPr>
        <w:pStyle w:val="a3"/>
        <w:spacing w:before="0" w:beforeAutospacing="0" w:after="0" w:afterAutospacing="0"/>
      </w:pPr>
      <w:r>
        <w:t>Текущая деятельность транспорта — это оказание транспортных и экспедиционных услуг. Схема формирования результата здесь выглядит следующим образом:</w:t>
      </w:r>
    </w:p>
    <w:p w14:paraId="14DA893D" w14:textId="77777777" w:rsidR="00D13BB3" w:rsidRDefault="00D13BB3" w:rsidP="00793C3C">
      <w:pPr>
        <w:numPr>
          <w:ilvl w:val="0"/>
          <w:numId w:val="123"/>
        </w:numPr>
        <w:spacing w:after="0" w:line="240" w:lineRule="auto"/>
      </w:pPr>
      <w:r>
        <w:rPr>
          <w:rStyle w:val="a4"/>
        </w:rPr>
        <w:t>Выручка от реализации (субсчет 90-1)</w:t>
      </w:r>
      <w:proofErr w:type="gramStart"/>
      <w:r>
        <w:t>: Признается</w:t>
      </w:r>
      <w:proofErr w:type="gramEnd"/>
      <w:r>
        <w:t xml:space="preserve"> при соблюдении условий передачи рисков и выгод, возможности определения суммы выручки и получения экономических выгод.</w:t>
      </w:r>
    </w:p>
    <w:p w14:paraId="1ECFAC86" w14:textId="77777777" w:rsidR="00D13BB3" w:rsidRDefault="00D13BB3" w:rsidP="00793C3C">
      <w:pPr>
        <w:numPr>
          <w:ilvl w:val="0"/>
          <w:numId w:val="123"/>
        </w:numPr>
        <w:spacing w:after="0" w:line="240" w:lineRule="auto"/>
      </w:pPr>
      <w:r>
        <w:rPr>
          <w:rStyle w:val="a4"/>
        </w:rPr>
        <w:t>Себестоимость реализованных услуг (субсчет 90-4)</w:t>
      </w:r>
      <w:proofErr w:type="gramStart"/>
      <w:r>
        <w:t>: Включает</w:t>
      </w:r>
      <w:proofErr w:type="gramEnd"/>
      <w:r>
        <w:t xml:space="preserve"> прямые затраты (топливо, оплата труда водителей) и распределяемые переменные косвенные затраты.</w:t>
      </w:r>
    </w:p>
    <w:p w14:paraId="201A4F79" w14:textId="77777777" w:rsidR="00D13BB3" w:rsidRDefault="00D13BB3" w:rsidP="00793C3C">
      <w:pPr>
        <w:numPr>
          <w:ilvl w:val="0"/>
          <w:numId w:val="123"/>
        </w:numPr>
        <w:spacing w:after="0" w:line="240" w:lineRule="auto"/>
      </w:pPr>
      <w:r>
        <w:rPr>
          <w:rStyle w:val="a4"/>
        </w:rPr>
        <w:t>Управленческие расходы (субсчет 90-5)</w:t>
      </w:r>
      <w:r>
        <w:t>: Условно-постоянные косвенные общехозяйственные затраты, которые могут списываться в полной сумме в дебет этого субсчета при определении финансового результата.</w:t>
      </w:r>
    </w:p>
    <w:p w14:paraId="2C6790AD" w14:textId="77777777" w:rsidR="00D13BB3" w:rsidRDefault="00D13BB3" w:rsidP="00793C3C">
      <w:pPr>
        <w:numPr>
          <w:ilvl w:val="0"/>
          <w:numId w:val="123"/>
        </w:numPr>
        <w:spacing w:after="0" w:line="240" w:lineRule="auto"/>
      </w:pPr>
      <w:r>
        <w:rPr>
          <w:rStyle w:val="a4"/>
        </w:rPr>
        <w:t>Прочие доходы и расходы по текущей деятельности (субсчета 90-7 и 90-10)</w:t>
      </w:r>
      <w:proofErr w:type="gramStart"/>
      <w:r>
        <w:t>: Здесь</w:t>
      </w:r>
      <w:proofErr w:type="gramEnd"/>
      <w:r>
        <w:t xml:space="preserve"> отражаются результаты операций, сопутствующих перевозкам, например, доходы от реализации запчастей и ГСМ, а также суммы излишков или недостач, выявленных при инвентаризации.</w:t>
      </w:r>
    </w:p>
    <w:p w14:paraId="1C260DC6" w14:textId="77777777" w:rsidR="00D13BB3" w:rsidRDefault="00D13BB3" w:rsidP="00D13BB3">
      <w:pPr>
        <w:pStyle w:val="3"/>
        <w:spacing w:before="0" w:beforeAutospacing="0" w:after="0" w:afterAutospacing="0"/>
      </w:pPr>
      <w:r>
        <w:rPr>
          <w:rStyle w:val="a4"/>
          <w:b/>
          <w:bCs/>
        </w:rPr>
        <w:t>2. Формирование результата по инвестиционной и финансовой деятельности (Счет 91)</w:t>
      </w:r>
    </w:p>
    <w:p w14:paraId="7AEB1EFF" w14:textId="77777777" w:rsidR="00D13BB3" w:rsidRDefault="00D13BB3" w:rsidP="00D13BB3">
      <w:pPr>
        <w:pStyle w:val="a3"/>
        <w:spacing w:before="0" w:beforeAutospacing="0" w:after="0" w:afterAutospacing="0"/>
      </w:pPr>
      <w:r>
        <w:t>Транспортные организации часто проводят операции, не связанные напрямую с перевозками, результаты которых аккумулируются на счете 91:</w:t>
      </w:r>
    </w:p>
    <w:p w14:paraId="29111413" w14:textId="77777777" w:rsidR="00D13BB3" w:rsidRDefault="00D13BB3" w:rsidP="00793C3C">
      <w:pPr>
        <w:numPr>
          <w:ilvl w:val="0"/>
          <w:numId w:val="124"/>
        </w:numPr>
        <w:spacing w:after="0" w:line="240" w:lineRule="auto"/>
      </w:pPr>
      <w:r>
        <w:rPr>
          <w:rStyle w:val="a4"/>
        </w:rPr>
        <w:t>Инвестиционная деятельность</w:t>
      </w:r>
      <w:r>
        <w:t>: Доходы и расходы от выбытия транспортных средств (основных средств), реализации ценных бумаг или участия в уставных фондах других организаций.</w:t>
      </w:r>
    </w:p>
    <w:p w14:paraId="0F3BE510" w14:textId="77777777" w:rsidR="00D13BB3" w:rsidRDefault="00D13BB3" w:rsidP="00793C3C">
      <w:pPr>
        <w:numPr>
          <w:ilvl w:val="0"/>
          <w:numId w:val="124"/>
        </w:numPr>
        <w:spacing w:after="0" w:line="240" w:lineRule="auto"/>
      </w:pPr>
      <w:r>
        <w:rPr>
          <w:rStyle w:val="a4"/>
        </w:rPr>
        <w:t>Финансовая деятельность</w:t>
      </w:r>
      <w:r>
        <w:t>: Проценты по кредитам и займам, курсовые разницы от пересчета валютных активов (например, при международных перевозках).</w:t>
      </w:r>
    </w:p>
    <w:p w14:paraId="07CF4738" w14:textId="77777777" w:rsidR="00D13BB3" w:rsidRDefault="00D13BB3" w:rsidP="00D13BB3">
      <w:pPr>
        <w:pStyle w:val="3"/>
        <w:spacing w:before="0" w:beforeAutospacing="0" w:after="0" w:afterAutospacing="0"/>
      </w:pPr>
      <w:r>
        <w:rPr>
          <w:rStyle w:val="a4"/>
          <w:b/>
          <w:bCs/>
        </w:rPr>
        <w:t>3. Определение общего (конечного) финансового результата</w:t>
      </w:r>
    </w:p>
    <w:p w14:paraId="35EBEFDC" w14:textId="77777777" w:rsidR="00D13BB3" w:rsidRDefault="00D13BB3" w:rsidP="00793C3C">
      <w:pPr>
        <w:numPr>
          <w:ilvl w:val="0"/>
          <w:numId w:val="125"/>
        </w:numPr>
        <w:spacing w:after="0" w:line="240" w:lineRule="auto"/>
      </w:pPr>
      <w:r>
        <w:rPr>
          <w:rStyle w:val="a4"/>
        </w:rPr>
        <w:t>Накопительный характер</w:t>
      </w:r>
      <w:r>
        <w:t>: Финансовый результат исчисляется нарастающим итогом с начала календарного года до отчетной даты.</w:t>
      </w:r>
    </w:p>
    <w:p w14:paraId="375D8D76" w14:textId="77777777" w:rsidR="00D13BB3" w:rsidRDefault="00D13BB3" w:rsidP="00793C3C">
      <w:pPr>
        <w:numPr>
          <w:ilvl w:val="0"/>
          <w:numId w:val="125"/>
        </w:numPr>
        <w:spacing w:after="0" w:line="240" w:lineRule="auto"/>
      </w:pPr>
      <w:r>
        <w:rPr>
          <w:rStyle w:val="a4"/>
        </w:rPr>
        <w:t>Чистая прибыль (убыток)</w:t>
      </w:r>
      <w:proofErr w:type="gramStart"/>
      <w:r>
        <w:t>: Это</w:t>
      </w:r>
      <w:proofErr w:type="gramEnd"/>
      <w:r>
        <w:t xml:space="preserve"> конечный показатель, который формируется после вычета из прибыли отчетного периода налогов и сборов, уплачиваемых из прибыли (например, налога на прибыль).</w:t>
      </w:r>
    </w:p>
    <w:p w14:paraId="1B08A6BC" w14:textId="77777777" w:rsidR="00D13BB3" w:rsidRDefault="00D13BB3" w:rsidP="00793C3C">
      <w:pPr>
        <w:numPr>
          <w:ilvl w:val="0"/>
          <w:numId w:val="125"/>
        </w:numPr>
        <w:spacing w:after="0" w:line="240" w:lineRule="auto"/>
      </w:pPr>
      <w:r>
        <w:rPr>
          <w:rStyle w:val="a4"/>
        </w:rPr>
        <w:t>Влияние на капитал</w:t>
      </w:r>
      <w:r>
        <w:t>: Полученная прибыль увеличивает собственный капитал организации, а убыток — уменьшает его.</w:t>
      </w:r>
    </w:p>
    <w:p w14:paraId="35F13CFC" w14:textId="77777777" w:rsidR="00D13BB3" w:rsidRDefault="00D13BB3" w:rsidP="00D13BB3">
      <w:pPr>
        <w:pStyle w:val="3"/>
        <w:spacing w:before="0" w:beforeAutospacing="0" w:after="0" w:afterAutospacing="0"/>
      </w:pPr>
      <w:r>
        <w:rPr>
          <w:rStyle w:val="a4"/>
          <w:b/>
          <w:bCs/>
        </w:rPr>
        <w:t>4. Инвентаризация как инструмент контроля результата</w:t>
      </w:r>
    </w:p>
    <w:p w14:paraId="02BD5C5A" w14:textId="77777777" w:rsidR="00D13BB3" w:rsidRDefault="00D13BB3" w:rsidP="00D13BB3">
      <w:pPr>
        <w:pStyle w:val="a3"/>
        <w:spacing w:before="0" w:beforeAutospacing="0" w:after="0" w:afterAutospacing="0"/>
      </w:pPr>
      <w:r>
        <w:t>Особенностью транспорта является необходимость регулярной проверки фактического наличия ГСМ и запчастей. Результаты инвентаризации напрямую влияют на финансовый результат:</w:t>
      </w:r>
    </w:p>
    <w:p w14:paraId="358CA324" w14:textId="77777777" w:rsidR="00D13BB3" w:rsidRDefault="00D13BB3" w:rsidP="00793C3C">
      <w:pPr>
        <w:numPr>
          <w:ilvl w:val="0"/>
          <w:numId w:val="126"/>
        </w:numPr>
        <w:spacing w:after="0" w:line="240" w:lineRule="auto"/>
      </w:pPr>
      <w:r>
        <w:rPr>
          <w:rStyle w:val="a4"/>
        </w:rPr>
        <w:t>Излишки</w:t>
      </w:r>
      <w:r>
        <w:t xml:space="preserve"> приходуются по рыночным ценам и относятся на прочие доходы по текущей деятельности.</w:t>
      </w:r>
    </w:p>
    <w:p w14:paraId="6F5B69A1" w14:textId="77777777" w:rsidR="00D13BB3" w:rsidRDefault="00D13BB3" w:rsidP="00793C3C">
      <w:pPr>
        <w:numPr>
          <w:ilvl w:val="0"/>
          <w:numId w:val="126"/>
        </w:numPr>
        <w:spacing w:after="0" w:line="240" w:lineRule="auto"/>
      </w:pPr>
      <w:r>
        <w:rPr>
          <w:rStyle w:val="a4"/>
        </w:rPr>
        <w:t>Недостачи сверх норм</w:t>
      </w:r>
      <w:r>
        <w:t xml:space="preserve"> при отсутствии виновных лиц списываются на прочие расходы, уменьшая общую прибыль организации.</w:t>
      </w:r>
    </w:p>
    <w:p w14:paraId="20F03642" w14:textId="77777777" w:rsidR="00D13BB3" w:rsidRDefault="00D13BB3" w:rsidP="00D13BB3">
      <w:pPr>
        <w:pStyle w:val="a3"/>
        <w:spacing w:before="0" w:beforeAutospacing="0" w:after="0" w:afterAutospacing="0"/>
      </w:pPr>
      <w:r>
        <w:rPr>
          <w:rStyle w:val="a4"/>
        </w:rPr>
        <w:t>Резюме</w:t>
      </w:r>
      <w:r>
        <w:t xml:space="preserve">: Общая схема формирования финансового результата в транспортной организации представляет собой последовательное закрытие счетов доходов и расходов (90 и 91) и определение итогового сальдо (прибыли или убытка), которое в конце года отражается в бухгалтерском балансе как </w:t>
      </w:r>
      <w:r>
        <w:rPr>
          <w:rStyle w:val="a4"/>
        </w:rPr>
        <w:t>нераспределенная прибыль</w:t>
      </w:r>
      <w:r>
        <w:t xml:space="preserve"> или </w:t>
      </w:r>
      <w:r>
        <w:rPr>
          <w:rStyle w:val="a4"/>
        </w:rPr>
        <w:t>непокрытый убыток</w:t>
      </w:r>
      <w:r>
        <w:t>.</w:t>
      </w:r>
    </w:p>
    <w:p w14:paraId="66A42569" w14:textId="77777777" w:rsidR="00B91EB2" w:rsidRPr="004D3B31" w:rsidRDefault="00B91EB2" w:rsidP="00B91EB2">
      <w:pPr>
        <w:spacing w:after="0" w:line="240" w:lineRule="auto"/>
        <w:rPr>
          <w:rFonts w:ascii="Times New Roman" w:eastAsia="Times New Roman" w:hAnsi="Times New Roman" w:cs="Times New Roman"/>
          <w:kern w:val="0"/>
          <w:sz w:val="24"/>
          <w:szCs w:val="24"/>
          <w:lang w:eastAsia="ru-BY"/>
          <w14:ligatures w14:val="none"/>
        </w:rPr>
      </w:pPr>
    </w:p>
    <w:p w14:paraId="09897295" w14:textId="423C0DCD" w:rsidR="00B91EB2" w:rsidRPr="00446821" w:rsidRDefault="00B91EB2" w:rsidP="00B91EB2">
      <w:pPr>
        <w:spacing w:after="0" w:line="240" w:lineRule="auto"/>
        <w:rPr>
          <w:rFonts w:ascii="Times New Roman" w:eastAsia="Times New Roman" w:hAnsi="Times New Roman" w:cs="Times New Roman"/>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16.</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Объекты учета затрат и калькулирования себестоимости в транспортных организациях.</w:t>
      </w:r>
    </w:p>
    <w:p w14:paraId="2ED95D02" w14:textId="77777777" w:rsidR="00D13BB3" w:rsidRDefault="00D13BB3" w:rsidP="00D13BB3">
      <w:pPr>
        <w:pStyle w:val="a3"/>
        <w:spacing w:before="0" w:beforeAutospacing="0" w:after="0" w:afterAutospacing="0"/>
      </w:pPr>
      <w:r>
        <w:t>В транспортных организациях выбор объектов учета затрат и калькулирования обусловлен спецификой перевозочного процесса и необходимостью точного определения себестоимости единицы услуг для обоснования тарифов.</w:t>
      </w:r>
    </w:p>
    <w:p w14:paraId="63D1F27C" w14:textId="77777777" w:rsidR="00D13BB3" w:rsidRDefault="00D13BB3" w:rsidP="00D13BB3">
      <w:pPr>
        <w:pStyle w:val="a3"/>
        <w:spacing w:before="0" w:beforeAutospacing="0" w:after="0" w:afterAutospacing="0"/>
      </w:pPr>
      <w:r>
        <w:t>На основании предоставленных источников можно выделить следующие положения:</w:t>
      </w:r>
    </w:p>
    <w:p w14:paraId="08507A4F" w14:textId="77777777" w:rsidR="00D13BB3" w:rsidRDefault="00D13BB3" w:rsidP="00D13BB3">
      <w:pPr>
        <w:pStyle w:val="3"/>
        <w:spacing w:before="0" w:beforeAutospacing="0" w:after="0" w:afterAutospacing="0"/>
      </w:pPr>
      <w:r>
        <w:rPr>
          <w:rStyle w:val="a4"/>
          <w:b/>
          <w:bCs/>
        </w:rPr>
        <w:t>1. Объекты учета затрат</w:t>
      </w:r>
    </w:p>
    <w:p w14:paraId="1270D476" w14:textId="77777777" w:rsidR="00D13BB3" w:rsidRDefault="00D13BB3" w:rsidP="00D13BB3">
      <w:pPr>
        <w:pStyle w:val="a3"/>
        <w:spacing w:before="0" w:beforeAutospacing="0" w:after="0" w:afterAutospacing="0"/>
      </w:pPr>
      <w:r>
        <w:rPr>
          <w:rStyle w:val="a4"/>
        </w:rPr>
        <w:t>Объекты учета затрат</w:t>
      </w:r>
      <w:r>
        <w:t xml:space="preserve"> — это направления, по которым группируются расходы организации для контроля и последующего распределения.</w:t>
      </w:r>
    </w:p>
    <w:p w14:paraId="0D936958" w14:textId="77777777" w:rsidR="00D13BB3" w:rsidRDefault="00D13BB3" w:rsidP="00793C3C">
      <w:pPr>
        <w:numPr>
          <w:ilvl w:val="0"/>
          <w:numId w:val="127"/>
        </w:numPr>
        <w:spacing w:after="0" w:line="240" w:lineRule="auto"/>
      </w:pPr>
      <w:r>
        <w:rPr>
          <w:rStyle w:val="a4"/>
        </w:rPr>
        <w:lastRenderedPageBreak/>
        <w:t>Текущая деятельность</w:t>
      </w:r>
      <w:r>
        <w:t>: Основным объектом учета на транспорте является процесс оказания транспортных и экспедиционных услуг, приносящий доход.</w:t>
      </w:r>
    </w:p>
    <w:p w14:paraId="6B3D0A77" w14:textId="77777777" w:rsidR="00D13BB3" w:rsidRDefault="00D13BB3" w:rsidP="00793C3C">
      <w:pPr>
        <w:numPr>
          <w:ilvl w:val="0"/>
          <w:numId w:val="127"/>
        </w:numPr>
        <w:spacing w:after="0" w:line="240" w:lineRule="auto"/>
      </w:pPr>
      <w:r>
        <w:rPr>
          <w:rStyle w:val="a4"/>
        </w:rPr>
        <w:t>Виды производств</w:t>
      </w:r>
      <w:r>
        <w:t xml:space="preserve">: Затраты аккумулируются в рамках </w:t>
      </w:r>
      <w:r>
        <w:rPr>
          <w:rStyle w:val="a4"/>
        </w:rPr>
        <w:t>основного производства</w:t>
      </w:r>
      <w:r>
        <w:t xml:space="preserve"> (непосредственно перевозки) и вспомогательных производств (ремонтные мастерские, обслуживание техники).</w:t>
      </w:r>
    </w:p>
    <w:p w14:paraId="1FC76B99" w14:textId="77777777" w:rsidR="00D13BB3" w:rsidRDefault="00D13BB3" w:rsidP="00793C3C">
      <w:pPr>
        <w:numPr>
          <w:ilvl w:val="0"/>
          <w:numId w:val="127"/>
        </w:numPr>
        <w:spacing w:after="0" w:line="240" w:lineRule="auto"/>
      </w:pPr>
      <w:r>
        <w:rPr>
          <w:rStyle w:val="a4"/>
        </w:rPr>
        <w:t>Специфические группы расходов</w:t>
      </w:r>
      <w:r>
        <w:t xml:space="preserve">: В транспортных организациях особое внимание уделяется учету затрат по эксплуатации </w:t>
      </w:r>
      <w:r>
        <w:rPr>
          <w:rStyle w:val="a4"/>
        </w:rPr>
        <w:t>подвижного состава</w:t>
      </w:r>
      <w:r>
        <w:t xml:space="preserve">, использованию </w:t>
      </w:r>
      <w:r>
        <w:rPr>
          <w:rStyle w:val="a4"/>
        </w:rPr>
        <w:t>горюче-смазочных материалов</w:t>
      </w:r>
      <w:r>
        <w:t xml:space="preserve"> (ГСМ) и </w:t>
      </w:r>
      <w:r>
        <w:rPr>
          <w:rStyle w:val="a4"/>
        </w:rPr>
        <w:t>запасных частей</w:t>
      </w:r>
      <w:r>
        <w:t>, которые составляют значительную часть себестоимости.</w:t>
      </w:r>
    </w:p>
    <w:p w14:paraId="40778381" w14:textId="77777777" w:rsidR="00D13BB3" w:rsidRDefault="00D13BB3" w:rsidP="00D13BB3">
      <w:pPr>
        <w:pStyle w:val="3"/>
        <w:spacing w:before="0" w:beforeAutospacing="0" w:after="0" w:afterAutospacing="0"/>
      </w:pPr>
      <w:r>
        <w:rPr>
          <w:rStyle w:val="a4"/>
          <w:b/>
          <w:bCs/>
        </w:rPr>
        <w:t>2. Объекты калькулирования</w:t>
      </w:r>
    </w:p>
    <w:p w14:paraId="43FCCB2C" w14:textId="77777777" w:rsidR="00D13BB3" w:rsidRDefault="00D13BB3" w:rsidP="00D13BB3">
      <w:pPr>
        <w:pStyle w:val="a3"/>
        <w:spacing w:before="0" w:beforeAutospacing="0" w:after="0" w:afterAutospacing="0"/>
      </w:pPr>
      <w:r>
        <w:rPr>
          <w:rStyle w:val="a4"/>
        </w:rPr>
        <w:t>Объекты калькулирования</w:t>
      </w:r>
      <w:r>
        <w:t xml:space="preserve"> — это конкретные виды работ или услуг, себестоимость которых необходимо исчислить.</w:t>
      </w:r>
    </w:p>
    <w:p w14:paraId="540B329F" w14:textId="77777777" w:rsidR="00D13BB3" w:rsidRDefault="00D13BB3" w:rsidP="00793C3C">
      <w:pPr>
        <w:numPr>
          <w:ilvl w:val="0"/>
          <w:numId w:val="128"/>
        </w:numPr>
        <w:spacing w:after="0" w:line="240" w:lineRule="auto"/>
      </w:pPr>
      <w:r>
        <w:t xml:space="preserve">В транспортных организациях ими выступают отдельные </w:t>
      </w:r>
      <w:r>
        <w:rPr>
          <w:rStyle w:val="a4"/>
        </w:rPr>
        <w:t>виды перевозок</w:t>
      </w:r>
      <w:r>
        <w:t xml:space="preserve"> (грузовые, пассажирские, багажные) или </w:t>
      </w:r>
      <w:r>
        <w:rPr>
          <w:rStyle w:val="a4"/>
        </w:rPr>
        <w:t>этапы транспортно-экспедиционного обслуживания</w:t>
      </w:r>
      <w:r>
        <w:t>.</w:t>
      </w:r>
    </w:p>
    <w:p w14:paraId="4CA1DD38" w14:textId="77777777" w:rsidR="00D13BB3" w:rsidRDefault="00D13BB3" w:rsidP="00793C3C">
      <w:pPr>
        <w:numPr>
          <w:ilvl w:val="0"/>
          <w:numId w:val="128"/>
        </w:numPr>
        <w:spacing w:after="0" w:line="240" w:lineRule="auto"/>
      </w:pPr>
      <w:r>
        <w:t>Согласно задачам бухгалтерского учета, калькулирование позволяет определить фактическую себестоимость выполненных работ и услуг, что необходимо для оценки финансового результата.</w:t>
      </w:r>
    </w:p>
    <w:p w14:paraId="78B096EA" w14:textId="77777777" w:rsidR="00D13BB3" w:rsidRDefault="00D13BB3" w:rsidP="00D13BB3">
      <w:pPr>
        <w:pStyle w:val="3"/>
        <w:spacing w:before="0" w:beforeAutospacing="0" w:after="0" w:afterAutospacing="0"/>
      </w:pPr>
      <w:r>
        <w:rPr>
          <w:rStyle w:val="a4"/>
          <w:b/>
          <w:bCs/>
        </w:rPr>
        <w:t>3. Калькуляционные единицы</w:t>
      </w:r>
    </w:p>
    <w:p w14:paraId="299A8C97" w14:textId="77777777" w:rsidR="00D13BB3" w:rsidRDefault="00D13BB3" w:rsidP="00D13BB3">
      <w:pPr>
        <w:pStyle w:val="a3"/>
        <w:spacing w:before="0" w:beforeAutospacing="0" w:after="0" w:afterAutospacing="0"/>
      </w:pPr>
      <w:r>
        <w:t xml:space="preserve">Для измерения объектов калькулирования используются </w:t>
      </w:r>
      <w:r>
        <w:rPr>
          <w:rStyle w:val="a4"/>
        </w:rPr>
        <w:t>натуральные измерители</w:t>
      </w:r>
      <w:r>
        <w:t>, которые позволяют оценить количество и качество оказанных услуг.</w:t>
      </w:r>
    </w:p>
    <w:p w14:paraId="291040D1" w14:textId="77777777" w:rsidR="00D13BB3" w:rsidRDefault="00D13BB3" w:rsidP="00793C3C">
      <w:pPr>
        <w:numPr>
          <w:ilvl w:val="0"/>
          <w:numId w:val="129"/>
        </w:numPr>
        <w:spacing w:after="0" w:line="240" w:lineRule="auto"/>
      </w:pPr>
      <w:r>
        <w:t>На транспорте такими единицами обычно являются показатели выполненной работы: тонно-километры (для грузовых перевозок), пассажиро-километры (для пассажирских), километры пробега или машино-часы работы специальной техники.</w:t>
      </w:r>
    </w:p>
    <w:p w14:paraId="6F936219" w14:textId="77777777" w:rsidR="00D13BB3" w:rsidRDefault="00D13BB3" w:rsidP="00793C3C">
      <w:pPr>
        <w:numPr>
          <w:ilvl w:val="0"/>
          <w:numId w:val="129"/>
        </w:numPr>
        <w:spacing w:after="0" w:line="240" w:lineRule="auto"/>
      </w:pPr>
      <w:r>
        <w:rPr>
          <w:rStyle w:val="a4"/>
        </w:rPr>
        <w:t>Денежный измеритель</w:t>
      </w:r>
      <w:r>
        <w:t xml:space="preserve"> выступает как обобщающий показатель, позволяющий выразить все разнородные затраты (труд, материалы, амортизацию) в единой стоимостной оценке.</w:t>
      </w:r>
    </w:p>
    <w:p w14:paraId="04274090" w14:textId="77777777" w:rsidR="00D13BB3" w:rsidRDefault="00D13BB3" w:rsidP="00D13BB3">
      <w:pPr>
        <w:pStyle w:val="3"/>
        <w:spacing w:before="0" w:beforeAutospacing="0" w:after="0" w:afterAutospacing="0"/>
      </w:pPr>
      <w:r>
        <w:rPr>
          <w:rStyle w:val="a4"/>
          <w:b/>
          <w:bCs/>
        </w:rPr>
        <w:t>4. Значение калькулирования</w:t>
      </w:r>
    </w:p>
    <w:p w14:paraId="70E481F1" w14:textId="77777777" w:rsidR="00D13BB3" w:rsidRDefault="00D13BB3" w:rsidP="00D13BB3">
      <w:pPr>
        <w:pStyle w:val="a3"/>
        <w:spacing w:before="0" w:beforeAutospacing="0" w:after="0" w:afterAutospacing="0"/>
      </w:pPr>
      <w:r>
        <w:t>Калькулирование как элемент метода бухгалтерского учета выполняет следующие функции на транспорте:</w:t>
      </w:r>
    </w:p>
    <w:p w14:paraId="0959EC25" w14:textId="77777777" w:rsidR="00D13BB3" w:rsidRDefault="00D13BB3" w:rsidP="00793C3C">
      <w:pPr>
        <w:numPr>
          <w:ilvl w:val="0"/>
          <w:numId w:val="130"/>
        </w:numPr>
        <w:spacing w:after="0" w:line="240" w:lineRule="auto"/>
      </w:pPr>
      <w:r>
        <w:rPr>
          <w:rStyle w:val="a4"/>
        </w:rPr>
        <w:t>Контроль</w:t>
      </w:r>
      <w:proofErr w:type="gramStart"/>
      <w:r>
        <w:t>: Позволяет</w:t>
      </w:r>
      <w:proofErr w:type="gramEnd"/>
      <w:r>
        <w:t xml:space="preserve"> следить за величиной затрат, приходящихся на единицу продукции (услуги).</w:t>
      </w:r>
    </w:p>
    <w:p w14:paraId="59C50901" w14:textId="77777777" w:rsidR="00D13BB3" w:rsidRDefault="00D13BB3" w:rsidP="00793C3C">
      <w:pPr>
        <w:numPr>
          <w:ilvl w:val="0"/>
          <w:numId w:val="130"/>
        </w:numPr>
        <w:spacing w:after="0" w:line="240" w:lineRule="auto"/>
      </w:pPr>
      <w:r>
        <w:rPr>
          <w:rStyle w:val="a4"/>
        </w:rPr>
        <w:t>Ценообразование</w:t>
      </w:r>
      <w:proofErr w:type="gramStart"/>
      <w:r>
        <w:t>: Служит</w:t>
      </w:r>
      <w:proofErr w:type="gramEnd"/>
      <w:r>
        <w:t xml:space="preserve"> базой для определения цен (тарифов) на транспортные услуги.</w:t>
      </w:r>
    </w:p>
    <w:p w14:paraId="76F742BA" w14:textId="77777777" w:rsidR="00D13BB3" w:rsidRDefault="00D13BB3" w:rsidP="00793C3C">
      <w:pPr>
        <w:numPr>
          <w:ilvl w:val="0"/>
          <w:numId w:val="130"/>
        </w:numPr>
        <w:spacing w:after="0" w:line="240" w:lineRule="auto"/>
      </w:pPr>
      <w:r>
        <w:rPr>
          <w:rStyle w:val="a4"/>
        </w:rPr>
        <w:t>Анализ</w:t>
      </w:r>
      <w:proofErr w:type="gramStart"/>
      <w:r>
        <w:t>: Помогает</w:t>
      </w:r>
      <w:proofErr w:type="gramEnd"/>
      <w:r>
        <w:t xml:space="preserve"> выявлять резервы повышения эффективности хозяйственной деятельности и предотвращать потери.</w:t>
      </w:r>
    </w:p>
    <w:p w14:paraId="14EA5774" w14:textId="17A79F0E" w:rsidR="00B91EB2" w:rsidRDefault="00D13BB3" w:rsidP="00D13BB3">
      <w:pPr>
        <w:pStyle w:val="a3"/>
        <w:spacing w:before="0" w:beforeAutospacing="0" w:after="0" w:afterAutospacing="0"/>
      </w:pPr>
      <w:r>
        <w:rPr>
          <w:rStyle w:val="a4"/>
        </w:rPr>
        <w:t>Информация из внешних источников:</w:t>
      </w:r>
      <w:r>
        <w:t xml:space="preserve"> В дополнение к материалам источников следует отметить, что в Республике Беларусь номенклатура объектов калькулирования на транспорте обычно детализируется в отраслевых инструкциях Министерства транспорта и коммуникаций. Например, могут выделяться перевозки в международном и внутриреспубликанском сообщении, а также по видам транспорта (автомобильный, железнодорожный и т.д.). Эту информацию рекомендуется проверять в актуальных нормативных правовых актах РБ.</w:t>
      </w:r>
    </w:p>
    <w:p w14:paraId="148D88D2" w14:textId="77777777" w:rsidR="00D13BB3" w:rsidRPr="004D3B31" w:rsidRDefault="00D13BB3" w:rsidP="00D13BB3">
      <w:pPr>
        <w:pStyle w:val="a3"/>
        <w:spacing w:before="0" w:beforeAutospacing="0" w:after="0" w:afterAutospacing="0"/>
      </w:pPr>
    </w:p>
    <w:p w14:paraId="78FD7280" w14:textId="77777777" w:rsidR="00B91EB2" w:rsidRPr="00446821" w:rsidRDefault="00B91EB2" w:rsidP="00B91EB2">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19.</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Особенности бухгалтерского учета грузовых и пассажирских транспортных средств.</w:t>
      </w:r>
    </w:p>
    <w:p w14:paraId="25C7DAA5" w14:textId="77777777" w:rsidR="00D13BB3" w:rsidRDefault="00D13BB3" w:rsidP="00D13BB3">
      <w:pPr>
        <w:pStyle w:val="a3"/>
        <w:spacing w:before="0" w:beforeAutospacing="0" w:after="0" w:afterAutospacing="0"/>
      </w:pPr>
      <w:r>
        <w:t>Особенности бухгалтерского учета грузовых и пассажирских транспортных средств в организациях транспортной отрасли обусловлены их ролью как ключевого элемента долгосрочных активов и спецификой их эксплуатации. На основании предоставленных источников можно выделить следующие основные аспекты:</w:t>
      </w:r>
    </w:p>
    <w:p w14:paraId="7F1BABC7" w14:textId="77777777" w:rsidR="00D13BB3" w:rsidRDefault="00D13BB3" w:rsidP="00D13BB3">
      <w:pPr>
        <w:pStyle w:val="3"/>
        <w:spacing w:before="0" w:beforeAutospacing="0" w:after="0" w:afterAutospacing="0"/>
      </w:pPr>
      <w:r>
        <w:rPr>
          <w:rStyle w:val="a4"/>
          <w:b/>
          <w:bCs/>
        </w:rPr>
        <w:t>1. Классификация и отражение в балансе</w:t>
      </w:r>
    </w:p>
    <w:p w14:paraId="6399FF35" w14:textId="77777777" w:rsidR="00D13BB3" w:rsidRDefault="00D13BB3" w:rsidP="00793C3C">
      <w:pPr>
        <w:numPr>
          <w:ilvl w:val="0"/>
          <w:numId w:val="131"/>
        </w:numPr>
        <w:spacing w:after="0" w:line="240" w:lineRule="auto"/>
      </w:pPr>
      <w:r>
        <w:t xml:space="preserve">Транспортные средства (подвижной состав) относятся к </w:t>
      </w:r>
      <w:r>
        <w:rPr>
          <w:rStyle w:val="a4"/>
        </w:rPr>
        <w:t>основным средствам</w:t>
      </w:r>
      <w:r>
        <w:t xml:space="preserve"> организации.</w:t>
      </w:r>
    </w:p>
    <w:p w14:paraId="25E06F4B" w14:textId="77777777" w:rsidR="00D13BB3" w:rsidRDefault="00D13BB3" w:rsidP="00793C3C">
      <w:pPr>
        <w:numPr>
          <w:ilvl w:val="0"/>
          <w:numId w:val="131"/>
        </w:numPr>
        <w:spacing w:after="0" w:line="240" w:lineRule="auto"/>
      </w:pPr>
      <w:r>
        <w:t xml:space="preserve">В транспортных организациях они занимают </w:t>
      </w:r>
      <w:r>
        <w:rPr>
          <w:rStyle w:val="a4"/>
        </w:rPr>
        <w:t>наибольший удельный вес</w:t>
      </w:r>
      <w:r>
        <w:t xml:space="preserve"> в составе долгосрочных активов.</w:t>
      </w:r>
    </w:p>
    <w:p w14:paraId="2E1A5E53" w14:textId="77777777" w:rsidR="00D13BB3" w:rsidRDefault="00D13BB3" w:rsidP="00793C3C">
      <w:pPr>
        <w:numPr>
          <w:ilvl w:val="0"/>
          <w:numId w:val="131"/>
        </w:numPr>
        <w:spacing w:after="0" w:line="240" w:lineRule="auto"/>
      </w:pPr>
      <w:r>
        <w:t xml:space="preserve">В бухгалтерском балансе информация о них отражается в </w:t>
      </w:r>
      <w:r>
        <w:rPr>
          <w:rStyle w:val="a4"/>
        </w:rPr>
        <w:t>Разделе I «Долгосрочные активы»</w:t>
      </w:r>
      <w:r>
        <w:t xml:space="preserve"> по статье «Основные средства».</w:t>
      </w:r>
    </w:p>
    <w:p w14:paraId="44A153F8" w14:textId="77777777" w:rsidR="00D13BB3" w:rsidRDefault="00D13BB3" w:rsidP="00793C3C">
      <w:pPr>
        <w:numPr>
          <w:ilvl w:val="0"/>
          <w:numId w:val="131"/>
        </w:numPr>
        <w:spacing w:after="0" w:line="240" w:lineRule="auto"/>
      </w:pPr>
      <w:r>
        <w:t xml:space="preserve">Оценка транспортных средств в отчетности производится по </w:t>
      </w:r>
      <w:r>
        <w:rPr>
          <w:rStyle w:val="a4"/>
        </w:rPr>
        <w:t>остаточной стоимости</w:t>
      </w:r>
      <w:r>
        <w:t>, которая определяется как разница между их первоначальной (восстановительной) стоимостью и величиной начисленной амортизации.</w:t>
      </w:r>
    </w:p>
    <w:p w14:paraId="7C1F254F" w14:textId="77777777" w:rsidR="00D13BB3" w:rsidRDefault="00D13BB3" w:rsidP="00D13BB3">
      <w:pPr>
        <w:pStyle w:val="3"/>
        <w:spacing w:before="0" w:beforeAutospacing="0" w:after="0" w:afterAutospacing="0"/>
      </w:pPr>
      <w:r>
        <w:rPr>
          <w:rStyle w:val="a4"/>
          <w:b/>
          <w:bCs/>
        </w:rPr>
        <w:t>2. Формирование стоимости и амортизация</w:t>
      </w:r>
    </w:p>
    <w:p w14:paraId="51E74E32" w14:textId="77777777" w:rsidR="00D13BB3" w:rsidRDefault="00D13BB3" w:rsidP="00793C3C">
      <w:pPr>
        <w:numPr>
          <w:ilvl w:val="0"/>
          <w:numId w:val="132"/>
        </w:numPr>
        <w:spacing w:after="0" w:line="240" w:lineRule="auto"/>
      </w:pPr>
      <w:r>
        <w:t xml:space="preserve">Затраты на приобретение или создание транспортных средств (включая расходы на доставку и приведение в пригодное состояние) первоначально аккумулируются на счете </w:t>
      </w:r>
      <w:r>
        <w:rPr>
          <w:rStyle w:val="a4"/>
        </w:rPr>
        <w:t>08 «Вложения в долгосрочные активы»</w:t>
      </w:r>
      <w:r>
        <w:t>.</w:t>
      </w:r>
    </w:p>
    <w:p w14:paraId="31AFAFCD" w14:textId="77777777" w:rsidR="00D13BB3" w:rsidRDefault="00D13BB3" w:rsidP="00793C3C">
      <w:pPr>
        <w:numPr>
          <w:ilvl w:val="0"/>
          <w:numId w:val="132"/>
        </w:numPr>
        <w:spacing w:after="0" w:line="240" w:lineRule="auto"/>
      </w:pPr>
      <w:r>
        <w:lastRenderedPageBreak/>
        <w:t xml:space="preserve">Транспортные средства постепенно переносят свою стоимость на себестоимость оказываемых услуг (перевозок) через </w:t>
      </w:r>
      <w:r>
        <w:rPr>
          <w:rStyle w:val="a4"/>
        </w:rPr>
        <w:t>амортизационные отчисления</w:t>
      </w:r>
      <w:r>
        <w:t>.</w:t>
      </w:r>
    </w:p>
    <w:p w14:paraId="3BF82AEF" w14:textId="77777777" w:rsidR="00D13BB3" w:rsidRDefault="00D13BB3" w:rsidP="00793C3C">
      <w:pPr>
        <w:numPr>
          <w:ilvl w:val="0"/>
          <w:numId w:val="132"/>
        </w:numPr>
        <w:spacing w:after="0" w:line="240" w:lineRule="auto"/>
      </w:pPr>
      <w:r>
        <w:t>Амортизация начисляется по установленным нормам и включается в состав затрат на производство работ и услуг (счета 20, 23).</w:t>
      </w:r>
    </w:p>
    <w:p w14:paraId="3A93D609" w14:textId="77777777" w:rsidR="00D13BB3" w:rsidRDefault="00D13BB3" w:rsidP="00D13BB3">
      <w:pPr>
        <w:pStyle w:val="3"/>
        <w:spacing w:before="0" w:beforeAutospacing="0" w:after="0" w:afterAutospacing="0"/>
      </w:pPr>
      <w:r>
        <w:rPr>
          <w:rStyle w:val="a4"/>
          <w:b/>
          <w:bCs/>
        </w:rPr>
        <w:t>3. Особенности учета затрат и калькулирования</w:t>
      </w:r>
    </w:p>
    <w:p w14:paraId="5486EE7C" w14:textId="77777777" w:rsidR="00D13BB3" w:rsidRDefault="00D13BB3" w:rsidP="00D13BB3">
      <w:pPr>
        <w:pStyle w:val="a3"/>
        <w:spacing w:before="0" w:beforeAutospacing="0" w:after="0" w:afterAutospacing="0"/>
      </w:pPr>
      <w:r>
        <w:t>Учет эксплуатации транспортных средств неразрывно связан с расчетом себестоимости перевозок, где объекты калькулирования различаются в зависимости от типа транспорта:</w:t>
      </w:r>
    </w:p>
    <w:p w14:paraId="5777F55E" w14:textId="77777777" w:rsidR="00D13BB3" w:rsidRDefault="00D13BB3" w:rsidP="00793C3C">
      <w:pPr>
        <w:numPr>
          <w:ilvl w:val="0"/>
          <w:numId w:val="133"/>
        </w:numPr>
        <w:spacing w:after="0" w:line="240" w:lineRule="auto"/>
      </w:pPr>
      <w:r>
        <w:t xml:space="preserve">Для </w:t>
      </w:r>
      <w:r>
        <w:rPr>
          <w:rStyle w:val="a4"/>
        </w:rPr>
        <w:t>грузовых транспортных средств</w:t>
      </w:r>
      <w:r>
        <w:t xml:space="preserve"> калькуляционной единицей чаще всего выступают </w:t>
      </w:r>
      <w:r>
        <w:rPr>
          <w:rStyle w:val="a4"/>
        </w:rPr>
        <w:t>тонно-километры</w:t>
      </w:r>
      <w:r>
        <w:t>.</w:t>
      </w:r>
    </w:p>
    <w:p w14:paraId="300D0DB0" w14:textId="77777777" w:rsidR="00D13BB3" w:rsidRDefault="00D13BB3" w:rsidP="00793C3C">
      <w:pPr>
        <w:numPr>
          <w:ilvl w:val="0"/>
          <w:numId w:val="133"/>
        </w:numPr>
        <w:spacing w:after="0" w:line="240" w:lineRule="auto"/>
      </w:pPr>
      <w:r>
        <w:t xml:space="preserve">Для </w:t>
      </w:r>
      <w:r>
        <w:rPr>
          <w:rStyle w:val="a4"/>
        </w:rPr>
        <w:t>пассажирских транспортных средств</w:t>
      </w:r>
      <w:r>
        <w:t xml:space="preserve"> — </w:t>
      </w:r>
      <w:r>
        <w:rPr>
          <w:rStyle w:val="a4"/>
        </w:rPr>
        <w:t>пассажиро-километры</w:t>
      </w:r>
      <w:r>
        <w:t xml:space="preserve"> или машино-часы работы.</w:t>
      </w:r>
    </w:p>
    <w:p w14:paraId="7FD2DA0C" w14:textId="77777777" w:rsidR="00D13BB3" w:rsidRDefault="00D13BB3" w:rsidP="00793C3C">
      <w:pPr>
        <w:numPr>
          <w:ilvl w:val="0"/>
          <w:numId w:val="133"/>
        </w:numPr>
        <w:spacing w:after="0" w:line="240" w:lineRule="auto"/>
      </w:pPr>
      <w:r>
        <w:t xml:space="preserve">Основными статьями расходов при эксплуатации подвижного состава являются затраты на </w:t>
      </w:r>
      <w:r>
        <w:rPr>
          <w:rStyle w:val="a4"/>
        </w:rPr>
        <w:t>горюче-смазочные материалы (ГСМ)</w:t>
      </w:r>
      <w:r>
        <w:t>, запасные части и оплату труда водителей.</w:t>
      </w:r>
    </w:p>
    <w:p w14:paraId="5703F8A4" w14:textId="77777777" w:rsidR="00D13BB3" w:rsidRDefault="00D13BB3" w:rsidP="00D13BB3">
      <w:pPr>
        <w:pStyle w:val="3"/>
        <w:spacing w:before="0" w:beforeAutospacing="0" w:after="0" w:afterAutospacing="0"/>
      </w:pPr>
      <w:r>
        <w:rPr>
          <w:rStyle w:val="a4"/>
          <w:b/>
          <w:bCs/>
        </w:rPr>
        <w:t>4. Инвентаризация и контроль</w:t>
      </w:r>
    </w:p>
    <w:p w14:paraId="4E669633" w14:textId="77777777" w:rsidR="00D13BB3" w:rsidRDefault="00D13BB3" w:rsidP="00793C3C">
      <w:pPr>
        <w:numPr>
          <w:ilvl w:val="0"/>
          <w:numId w:val="134"/>
        </w:numPr>
        <w:spacing w:after="0" w:line="240" w:lineRule="auto"/>
      </w:pPr>
      <w:r>
        <w:t xml:space="preserve">Транспортные средства являются обязательными объектами </w:t>
      </w:r>
      <w:r>
        <w:rPr>
          <w:rStyle w:val="a4"/>
        </w:rPr>
        <w:t>инвентаризации</w:t>
      </w:r>
      <w:r>
        <w:t>, которая проводится для подтверждения их фактического наличия, состояния и оценки.</w:t>
      </w:r>
    </w:p>
    <w:p w14:paraId="509D0E93" w14:textId="77777777" w:rsidR="00D13BB3" w:rsidRDefault="00D13BB3" w:rsidP="00793C3C">
      <w:pPr>
        <w:numPr>
          <w:ilvl w:val="0"/>
          <w:numId w:val="134"/>
        </w:numPr>
        <w:spacing w:after="0" w:line="240" w:lineRule="auto"/>
      </w:pPr>
      <w:r>
        <w:t>Инвентаризация проводится перед составлением годовой отчетности, при смене материально ответственных лиц (водителей, механиков) или при выявлении фактов хищения.</w:t>
      </w:r>
    </w:p>
    <w:p w14:paraId="3444F465" w14:textId="77777777" w:rsidR="00D13BB3" w:rsidRDefault="00D13BB3" w:rsidP="00793C3C">
      <w:pPr>
        <w:numPr>
          <w:ilvl w:val="0"/>
          <w:numId w:val="134"/>
        </w:numPr>
        <w:spacing w:after="0" w:line="240" w:lineRule="auto"/>
      </w:pPr>
      <w:r>
        <w:t xml:space="preserve">При выявлении </w:t>
      </w:r>
      <w:r>
        <w:rPr>
          <w:rStyle w:val="a4"/>
        </w:rPr>
        <w:t>недостачи</w:t>
      </w:r>
      <w:r>
        <w:t xml:space="preserve"> транспортных средств (как долгосрочных активов) их стоимость отражается по дебету счета </w:t>
      </w:r>
      <w:r>
        <w:rPr>
          <w:rStyle w:val="a4"/>
        </w:rPr>
        <w:t>94</w:t>
      </w:r>
      <w:r>
        <w:t xml:space="preserve"> в корреспонденции с кредитом счета </w:t>
      </w:r>
      <w:r>
        <w:rPr>
          <w:rStyle w:val="a4"/>
        </w:rPr>
        <w:t>01</w:t>
      </w:r>
      <w:r>
        <w:t>.</w:t>
      </w:r>
    </w:p>
    <w:p w14:paraId="54609C1C" w14:textId="77777777" w:rsidR="00D13BB3" w:rsidRDefault="00D13BB3" w:rsidP="00D13BB3">
      <w:pPr>
        <w:pStyle w:val="3"/>
        <w:spacing w:before="0" w:beforeAutospacing="0" w:after="0" w:afterAutospacing="0"/>
      </w:pPr>
      <w:r>
        <w:rPr>
          <w:rStyle w:val="a4"/>
          <w:b/>
          <w:bCs/>
        </w:rPr>
        <w:t>5. Документальное оформление</w:t>
      </w:r>
    </w:p>
    <w:p w14:paraId="1951BAB6" w14:textId="77777777" w:rsidR="00D13BB3" w:rsidRDefault="00D13BB3" w:rsidP="00793C3C">
      <w:pPr>
        <w:numPr>
          <w:ilvl w:val="0"/>
          <w:numId w:val="135"/>
        </w:numPr>
        <w:spacing w:after="0" w:line="240" w:lineRule="auto"/>
      </w:pPr>
      <w:r>
        <w:t xml:space="preserve">Для учета работы как грузовых, так и пассажирских транспортных средств используются специфические первичные документы, такие как </w:t>
      </w:r>
      <w:r>
        <w:rPr>
          <w:rStyle w:val="a4"/>
        </w:rPr>
        <w:t>путевые листы</w:t>
      </w:r>
      <w:r>
        <w:t>.</w:t>
      </w:r>
    </w:p>
    <w:p w14:paraId="6F74981A" w14:textId="77777777" w:rsidR="00D13BB3" w:rsidRDefault="00D13BB3" w:rsidP="00793C3C">
      <w:pPr>
        <w:numPr>
          <w:ilvl w:val="0"/>
          <w:numId w:val="135"/>
        </w:numPr>
        <w:spacing w:after="0" w:line="240" w:lineRule="auto"/>
      </w:pPr>
      <w:r>
        <w:t xml:space="preserve">При выбытии или списании транспортных средств (например, из-за износа или порчи) составляются </w:t>
      </w:r>
      <w:r>
        <w:rPr>
          <w:rStyle w:val="a4"/>
        </w:rPr>
        <w:t>акты выбытия (списания) основных средств</w:t>
      </w:r>
      <w:r>
        <w:t>.</w:t>
      </w:r>
    </w:p>
    <w:p w14:paraId="66FC224B" w14:textId="77777777" w:rsidR="00D13BB3" w:rsidRDefault="00D13BB3" w:rsidP="00D13BB3">
      <w:pPr>
        <w:pStyle w:val="a3"/>
        <w:spacing w:before="0" w:beforeAutospacing="0" w:after="0" w:afterAutospacing="0"/>
      </w:pPr>
      <w:r>
        <w:rPr>
          <w:rStyle w:val="a4"/>
        </w:rPr>
        <w:t>Вывод:</w:t>
      </w:r>
      <w:r>
        <w:t xml:space="preserve"> Бухгалтерский учет транспортных средств в отрасли характеризуется высокой значимостью этих активов для формирования валюты баланса, необходимостью четкого разделения калькуляционных единиц (</w:t>
      </w:r>
      <w:proofErr w:type="spellStart"/>
      <w:r>
        <w:t>тонно</w:t>
      </w:r>
      <w:proofErr w:type="spellEnd"/>
      <w:r>
        <w:t xml:space="preserve">-км </w:t>
      </w:r>
      <w:proofErr w:type="spellStart"/>
      <w:r>
        <w:t>vs</w:t>
      </w:r>
      <w:proofErr w:type="spellEnd"/>
      <w:r>
        <w:t xml:space="preserve"> </w:t>
      </w:r>
      <w:proofErr w:type="spellStart"/>
      <w:r>
        <w:t>пассажиро</w:t>
      </w:r>
      <w:proofErr w:type="spellEnd"/>
      <w:r>
        <w:t>-км) и строгим контролем за сопутствующими расходами на топливо и ремонт.</w:t>
      </w:r>
    </w:p>
    <w:p w14:paraId="10E195FA" w14:textId="39434620" w:rsidR="00B91EB2" w:rsidRDefault="00B91EB2" w:rsidP="004D3B31">
      <w:pPr>
        <w:spacing w:after="0" w:line="240" w:lineRule="auto"/>
        <w:rPr>
          <w:rFonts w:ascii="Times New Roman" w:eastAsia="Times New Roman" w:hAnsi="Times New Roman" w:cs="Times New Roman"/>
          <w:kern w:val="0"/>
          <w:sz w:val="24"/>
          <w:szCs w:val="24"/>
          <w:lang w:eastAsia="ru-BY"/>
          <w14:ligatures w14:val="none"/>
        </w:rPr>
      </w:pPr>
    </w:p>
    <w:p w14:paraId="0C38548D" w14:textId="564FDAE3" w:rsidR="00D13BB3" w:rsidRPr="00446821" w:rsidRDefault="00D13BB3" w:rsidP="00D13BB3">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21.</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Особенности признания выручки от реализации транспортных и экспедиционных услуг.</w:t>
      </w:r>
    </w:p>
    <w:p w14:paraId="0F749311" w14:textId="77777777" w:rsidR="00D13BB3" w:rsidRDefault="00D13BB3" w:rsidP="00D13BB3">
      <w:pPr>
        <w:pStyle w:val="a3"/>
        <w:spacing w:before="0" w:beforeAutospacing="0" w:after="0" w:afterAutospacing="0"/>
      </w:pPr>
      <w:r>
        <w:t>Признание выручки от реализации транспортных и экспедиционных услуг в бухгалтерском учете основывается на общих принципах учета доходов от оказания услуг, но учитывает специфику транспортного цикла, который может быть длительным (например, при международных перевозках).</w:t>
      </w:r>
    </w:p>
    <w:p w14:paraId="063A9F77" w14:textId="77777777" w:rsidR="00D13BB3" w:rsidRDefault="00D13BB3" w:rsidP="00D13BB3">
      <w:pPr>
        <w:pStyle w:val="a3"/>
        <w:spacing w:before="0" w:beforeAutospacing="0" w:after="0" w:afterAutospacing="0"/>
      </w:pPr>
      <w:r>
        <w:t>На основании предоставленных источников, основные особенности признания выручки заключаются в следующем:</w:t>
      </w:r>
    </w:p>
    <w:p w14:paraId="12043E42" w14:textId="77777777" w:rsidR="00D13BB3" w:rsidRDefault="00D13BB3" w:rsidP="00D13BB3">
      <w:pPr>
        <w:pStyle w:val="3"/>
        <w:spacing w:before="0" w:beforeAutospacing="0" w:after="0" w:afterAutospacing="0"/>
      </w:pPr>
      <w:r>
        <w:rPr>
          <w:rStyle w:val="a4"/>
          <w:b/>
          <w:bCs/>
        </w:rPr>
        <w:t>1. Условия признания выручки</w:t>
      </w:r>
    </w:p>
    <w:p w14:paraId="47D537A4" w14:textId="77777777" w:rsidR="00D13BB3" w:rsidRDefault="00D13BB3" w:rsidP="00D13BB3">
      <w:pPr>
        <w:pStyle w:val="a3"/>
        <w:spacing w:before="0" w:beforeAutospacing="0" w:after="0" w:afterAutospacing="0"/>
      </w:pPr>
      <w:r>
        <w:t>Для того чтобы выручка от оказания транспортных или экспедиционных услуг была отражена в учете, должны одновременно соблюдаться следующие условия:</w:t>
      </w:r>
    </w:p>
    <w:p w14:paraId="59C45F9D" w14:textId="77777777" w:rsidR="00D13BB3" w:rsidRDefault="00D13BB3" w:rsidP="00793C3C">
      <w:pPr>
        <w:numPr>
          <w:ilvl w:val="0"/>
          <w:numId w:val="136"/>
        </w:numPr>
        <w:spacing w:after="0" w:line="240" w:lineRule="auto"/>
      </w:pPr>
      <w:r>
        <w:rPr>
          <w:rStyle w:val="a4"/>
        </w:rPr>
        <w:t>Сумма выручки может быть определена</w:t>
      </w:r>
      <w:r>
        <w:t>.</w:t>
      </w:r>
    </w:p>
    <w:p w14:paraId="5D94E1B3" w14:textId="77777777" w:rsidR="00D13BB3" w:rsidRDefault="00D13BB3" w:rsidP="00793C3C">
      <w:pPr>
        <w:numPr>
          <w:ilvl w:val="0"/>
          <w:numId w:val="136"/>
        </w:numPr>
        <w:spacing w:after="0" w:line="240" w:lineRule="auto"/>
      </w:pPr>
      <w:r>
        <w:t xml:space="preserve">Организация предполагает </w:t>
      </w:r>
      <w:r>
        <w:rPr>
          <w:rStyle w:val="a4"/>
        </w:rPr>
        <w:t>получение экономических выгод</w:t>
      </w:r>
      <w:r>
        <w:t xml:space="preserve"> в результате операции.</w:t>
      </w:r>
    </w:p>
    <w:p w14:paraId="33A37DCC" w14:textId="77777777" w:rsidR="00D13BB3" w:rsidRDefault="00D13BB3" w:rsidP="00793C3C">
      <w:pPr>
        <w:numPr>
          <w:ilvl w:val="0"/>
          <w:numId w:val="136"/>
        </w:numPr>
        <w:spacing w:after="0" w:line="240" w:lineRule="auto"/>
      </w:pPr>
      <w:r>
        <w:rPr>
          <w:rStyle w:val="a4"/>
        </w:rPr>
        <w:t>Степень готовности</w:t>
      </w:r>
      <w:r>
        <w:t xml:space="preserve"> или завершенность услуги на отчетную дату может быть определена.</w:t>
      </w:r>
    </w:p>
    <w:p w14:paraId="221DD8EC" w14:textId="77777777" w:rsidR="00D13BB3" w:rsidRDefault="00D13BB3" w:rsidP="00793C3C">
      <w:pPr>
        <w:numPr>
          <w:ilvl w:val="0"/>
          <w:numId w:val="136"/>
        </w:numPr>
        <w:spacing w:after="0" w:line="240" w:lineRule="auto"/>
      </w:pPr>
      <w:r>
        <w:rPr>
          <w:rStyle w:val="a4"/>
        </w:rPr>
        <w:t>Расходы</w:t>
      </w:r>
      <w:r>
        <w:t>, уже произведенные при оказании услуги, и расходы, необходимые для её завершения, могут быть определены.</w:t>
      </w:r>
    </w:p>
    <w:p w14:paraId="6E179918" w14:textId="77777777" w:rsidR="00D13BB3" w:rsidRDefault="00D13BB3" w:rsidP="00D13BB3">
      <w:pPr>
        <w:pStyle w:val="3"/>
        <w:spacing w:before="0" w:beforeAutospacing="0" w:after="0" w:afterAutospacing="0"/>
      </w:pPr>
      <w:r>
        <w:rPr>
          <w:rStyle w:val="a4"/>
          <w:b/>
          <w:bCs/>
        </w:rPr>
        <w:t>2. Признание при длительном цикле оказания услуг</w:t>
      </w:r>
    </w:p>
    <w:p w14:paraId="1A5912E0" w14:textId="77777777" w:rsidR="00D13BB3" w:rsidRDefault="00D13BB3" w:rsidP="00D13BB3">
      <w:pPr>
        <w:pStyle w:val="a3"/>
        <w:spacing w:before="0" w:beforeAutospacing="0" w:after="0" w:afterAutospacing="0"/>
      </w:pPr>
      <w:r>
        <w:t>Транспортные услуги часто имеют длительный цикл выполнения. В таких случаях выручка может признаваться двумя способами:</w:t>
      </w:r>
    </w:p>
    <w:p w14:paraId="6635D73E" w14:textId="77777777" w:rsidR="00D13BB3" w:rsidRDefault="00D13BB3" w:rsidP="00793C3C">
      <w:pPr>
        <w:numPr>
          <w:ilvl w:val="0"/>
          <w:numId w:val="137"/>
        </w:numPr>
        <w:spacing w:after="0" w:line="240" w:lineRule="auto"/>
      </w:pPr>
      <w:r>
        <w:rPr>
          <w:rStyle w:val="a4"/>
        </w:rPr>
        <w:t>По мере готовности:</w:t>
      </w:r>
      <w:r>
        <w:t xml:space="preserve"> если возможно определить степень готовности услуги на отчетную дату (например, на основании этапов перевозки, согласованных в договоре).</w:t>
      </w:r>
    </w:p>
    <w:p w14:paraId="3A8F4462" w14:textId="77777777" w:rsidR="00D13BB3" w:rsidRDefault="00D13BB3" w:rsidP="00793C3C">
      <w:pPr>
        <w:numPr>
          <w:ilvl w:val="0"/>
          <w:numId w:val="137"/>
        </w:numPr>
        <w:spacing w:after="0" w:line="240" w:lineRule="auto"/>
      </w:pPr>
      <w:r>
        <w:rPr>
          <w:rStyle w:val="a4"/>
        </w:rPr>
        <w:t>По завершении оказания услуги в целом:</w:t>
      </w:r>
      <w:r>
        <w:t xml:space="preserve"> если на отчетную дату невозможно надежно определить степень готовности.</w:t>
      </w:r>
    </w:p>
    <w:p w14:paraId="253F3BCB" w14:textId="77777777" w:rsidR="00D13BB3" w:rsidRDefault="00D13BB3" w:rsidP="00D13BB3">
      <w:pPr>
        <w:pStyle w:val="3"/>
        <w:spacing w:before="0" w:beforeAutospacing="0" w:after="0" w:afterAutospacing="0"/>
      </w:pPr>
      <w:r>
        <w:rPr>
          <w:rStyle w:val="a4"/>
          <w:b/>
          <w:bCs/>
        </w:rPr>
        <w:t>3. Оценка выручки и её корректировка</w:t>
      </w:r>
    </w:p>
    <w:p w14:paraId="05E5AC92" w14:textId="77777777" w:rsidR="00D13BB3" w:rsidRDefault="00D13BB3" w:rsidP="00793C3C">
      <w:pPr>
        <w:numPr>
          <w:ilvl w:val="0"/>
          <w:numId w:val="138"/>
        </w:numPr>
        <w:spacing w:after="0" w:line="240" w:lineRule="auto"/>
      </w:pPr>
      <w:r>
        <w:rPr>
          <w:rStyle w:val="a4"/>
        </w:rPr>
        <w:t>При неопределенности суммы</w:t>
      </w:r>
      <w:proofErr w:type="gramStart"/>
      <w:r>
        <w:rPr>
          <w:rStyle w:val="a4"/>
        </w:rPr>
        <w:t>:</w:t>
      </w:r>
      <w:r>
        <w:t xml:space="preserve"> Если</w:t>
      </w:r>
      <w:proofErr w:type="gramEnd"/>
      <w:r>
        <w:t xml:space="preserve"> сумму выручки невозможно определить точно, она принимается к учету в размере признанных затрат, которые впоследствии будут возмещены организации. Если возмещение затрат не предполагается, выручка не признается.</w:t>
      </w:r>
    </w:p>
    <w:p w14:paraId="571A1E00" w14:textId="77777777" w:rsidR="00D13BB3" w:rsidRDefault="00D13BB3" w:rsidP="00793C3C">
      <w:pPr>
        <w:numPr>
          <w:ilvl w:val="0"/>
          <w:numId w:val="138"/>
        </w:numPr>
        <w:spacing w:after="0" w:line="240" w:lineRule="auto"/>
      </w:pPr>
      <w:r>
        <w:rPr>
          <w:rStyle w:val="a4"/>
        </w:rPr>
        <w:lastRenderedPageBreak/>
        <w:t>Скидки и бонусы:</w:t>
      </w:r>
      <w:r>
        <w:t xml:space="preserve"> Величина выручки уменьшается на сумму премий и бонусов, предоставленных заказчику после выполнения им условий договора (например, за объем заказов).</w:t>
      </w:r>
    </w:p>
    <w:p w14:paraId="1FFDD259" w14:textId="77777777" w:rsidR="00D13BB3" w:rsidRDefault="00D13BB3" w:rsidP="00D13BB3">
      <w:pPr>
        <w:pStyle w:val="3"/>
        <w:spacing w:before="0" w:beforeAutospacing="0" w:after="0" w:afterAutospacing="0"/>
      </w:pPr>
      <w:r>
        <w:rPr>
          <w:rStyle w:val="a4"/>
          <w:b/>
          <w:bCs/>
        </w:rPr>
        <w:t>4. Поступления, не являющиеся выручкой</w:t>
      </w:r>
    </w:p>
    <w:p w14:paraId="677B6CD5" w14:textId="77777777" w:rsidR="00D13BB3" w:rsidRDefault="00D13BB3" w:rsidP="00D13BB3">
      <w:pPr>
        <w:pStyle w:val="a3"/>
        <w:spacing w:before="0" w:beforeAutospacing="0" w:after="0" w:afterAutospacing="0"/>
      </w:pPr>
      <w:r>
        <w:t>В соответствии с источниками, к доходам от реализации услуг не относятся:</w:t>
      </w:r>
    </w:p>
    <w:p w14:paraId="050B12AE" w14:textId="77777777" w:rsidR="00D13BB3" w:rsidRDefault="00D13BB3" w:rsidP="00793C3C">
      <w:pPr>
        <w:numPr>
          <w:ilvl w:val="0"/>
          <w:numId w:val="139"/>
        </w:numPr>
        <w:spacing w:after="0" w:line="240" w:lineRule="auto"/>
      </w:pPr>
      <w:r>
        <w:t>Суммы налогов и сборов (НДС и др.), включенные в цену услуги.</w:t>
      </w:r>
    </w:p>
    <w:p w14:paraId="14D854E3" w14:textId="77777777" w:rsidR="00D13BB3" w:rsidRDefault="00D13BB3" w:rsidP="00793C3C">
      <w:pPr>
        <w:numPr>
          <w:ilvl w:val="0"/>
          <w:numId w:val="139"/>
        </w:numPr>
        <w:spacing w:after="0" w:line="240" w:lineRule="auto"/>
      </w:pPr>
      <w:r>
        <w:t xml:space="preserve">Поступления в порядке </w:t>
      </w:r>
      <w:r>
        <w:rPr>
          <w:rStyle w:val="a4"/>
        </w:rPr>
        <w:t>авансов и предварительной оплаты</w:t>
      </w:r>
      <w:r>
        <w:t>.</w:t>
      </w:r>
    </w:p>
    <w:p w14:paraId="4A3D3A5E" w14:textId="77777777" w:rsidR="00D13BB3" w:rsidRDefault="00D13BB3" w:rsidP="00793C3C">
      <w:pPr>
        <w:numPr>
          <w:ilvl w:val="0"/>
          <w:numId w:val="139"/>
        </w:numPr>
        <w:spacing w:after="0" w:line="240" w:lineRule="auto"/>
      </w:pPr>
      <w:r>
        <w:t>Поступления по договорам комиссии или поручения в пользу комитента/доверителя (актуально для экспедиторов, действующих как посредники).</w:t>
      </w:r>
    </w:p>
    <w:p w14:paraId="29F500F1" w14:textId="77777777" w:rsidR="00D13BB3" w:rsidRDefault="00D13BB3" w:rsidP="00D13BB3">
      <w:pPr>
        <w:pStyle w:val="3"/>
        <w:spacing w:before="0" w:beforeAutospacing="0" w:after="0" w:afterAutospacing="0"/>
      </w:pPr>
      <w:r>
        <w:rPr>
          <w:rStyle w:val="a4"/>
          <w:b/>
          <w:bCs/>
        </w:rPr>
        <w:t>5. Бухгалтерский учет</w:t>
      </w:r>
    </w:p>
    <w:p w14:paraId="3731DA65" w14:textId="77777777" w:rsidR="00D13BB3" w:rsidRDefault="00D13BB3" w:rsidP="00D13BB3">
      <w:pPr>
        <w:pStyle w:val="a3"/>
        <w:spacing w:before="0" w:beforeAutospacing="0" w:after="0" w:afterAutospacing="0"/>
      </w:pPr>
      <w:r>
        <w:t>Выручка от транспортных услуг отражается по дебету счетов расчетов (</w:t>
      </w:r>
      <w:r>
        <w:rPr>
          <w:rStyle w:val="a4"/>
        </w:rPr>
        <w:t>62 «Расчеты с покупателями и заказчиками»</w:t>
      </w:r>
      <w:r>
        <w:t xml:space="preserve">, </w:t>
      </w:r>
      <w:r>
        <w:rPr>
          <w:rStyle w:val="a4"/>
        </w:rPr>
        <w:t>76 «Расчеты с разными дебиторами и кредиторами»</w:t>
      </w:r>
      <w:r>
        <w:t>) или денежных средств (</w:t>
      </w:r>
      <w:r>
        <w:rPr>
          <w:rStyle w:val="a4"/>
        </w:rPr>
        <w:t>50, 51, 52</w:t>
      </w:r>
      <w:r>
        <w:t xml:space="preserve">) и кредиту субсчета </w:t>
      </w:r>
      <w:r>
        <w:rPr>
          <w:rStyle w:val="a4"/>
        </w:rPr>
        <w:t>90-1 «Выручка от реализации продукции, товаров, работ, услуг»</w:t>
      </w:r>
      <w:r>
        <w:t xml:space="preserve">. Согласно </w:t>
      </w:r>
      <w:r>
        <w:rPr>
          <w:rStyle w:val="a4"/>
        </w:rPr>
        <w:t>принципу начисления</w:t>
      </w:r>
      <w:r>
        <w:t>, выручка признается в том периоде, когда была оказана услуга, независимо от даты оплаты.</w:t>
      </w:r>
    </w:p>
    <w:p w14:paraId="0E941B0D" w14:textId="77777777" w:rsidR="00D13BB3" w:rsidRDefault="00D13BB3" w:rsidP="00D13BB3">
      <w:pPr>
        <w:pStyle w:val="a3"/>
        <w:spacing w:before="0" w:beforeAutospacing="0" w:after="0" w:afterAutospacing="0"/>
      </w:pPr>
      <w:r>
        <w:rPr>
          <w:rStyle w:val="a4"/>
        </w:rPr>
        <w:t>Дополнительная информация (не из источников):</w:t>
      </w:r>
      <w:r>
        <w:t xml:space="preserve"> Для транспортных организаций ключевым моментом признания выручки часто является дата завершения рейса или дата передачи груза получателю, подтвержденная подписью в транспортном документе (например, в CRM-накладной или ТТН). Конкретный момент признания (дата документа или дата пересечения границы) должен быть закреплен в </w:t>
      </w:r>
      <w:r>
        <w:rPr>
          <w:rStyle w:val="a4"/>
        </w:rPr>
        <w:t>учетной политике</w:t>
      </w:r>
      <w:r>
        <w:t xml:space="preserve"> организации. Рекомендую сверяться с отраслевыми инструкциями Министерства транспорта и коммуникаций РБ для уточнения специфики признания выручки при перевозках разными видами транспорта.</w:t>
      </w:r>
    </w:p>
    <w:p w14:paraId="508D22E3" w14:textId="77777777" w:rsidR="00D13BB3" w:rsidRPr="004D3B31" w:rsidRDefault="00D13BB3" w:rsidP="00D13BB3">
      <w:pPr>
        <w:spacing w:after="0" w:line="240" w:lineRule="auto"/>
        <w:rPr>
          <w:rFonts w:ascii="Times New Roman" w:eastAsia="Times New Roman" w:hAnsi="Times New Roman" w:cs="Times New Roman"/>
          <w:kern w:val="0"/>
          <w:sz w:val="24"/>
          <w:szCs w:val="24"/>
          <w:lang w:eastAsia="ru-BY"/>
          <w14:ligatures w14:val="none"/>
        </w:rPr>
      </w:pPr>
    </w:p>
    <w:p w14:paraId="681059BF" w14:textId="77777777" w:rsidR="00D13BB3" w:rsidRPr="00446821" w:rsidRDefault="00D13BB3" w:rsidP="00D13BB3">
      <w:pPr>
        <w:spacing w:after="0" w:line="240" w:lineRule="auto"/>
        <w:rPr>
          <w:rFonts w:ascii="Times New Roman" w:eastAsia="Times New Roman" w:hAnsi="Times New Roman" w:cs="Times New Roman"/>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25.</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Особенности учета запасных частей и комплектующих объектов.</w:t>
      </w:r>
    </w:p>
    <w:p w14:paraId="2D98073E"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Особенности учета запасных частей и комплектующих изделий в организациях определяются их принадлежностью к категории производственных запасов и их ролью в обеспечении непрерывности производственного или перевозочного процесса.</w:t>
      </w:r>
    </w:p>
    <w:p w14:paraId="3C5AA27A"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На основании предоставленных источников можно выделить следующие ключевые аспекты:</w:t>
      </w:r>
    </w:p>
    <w:p w14:paraId="7C17EAB3"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b/>
          <w:bCs/>
          <w:kern w:val="0"/>
          <w:sz w:val="24"/>
          <w:szCs w:val="24"/>
          <w:lang w:eastAsia="ru-BY"/>
          <w14:ligatures w14:val="none"/>
        </w:rPr>
        <w:t>1. Классификация и счета учета</w:t>
      </w:r>
    </w:p>
    <w:p w14:paraId="3C93C0B3"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 xml:space="preserve">• Запасные части и комплектующие изделия признаются в бухгалтерском учете в качестве </w:t>
      </w:r>
      <w:r w:rsidRPr="00D13BB3">
        <w:rPr>
          <w:rFonts w:ascii="Times New Roman" w:eastAsia="Times New Roman" w:hAnsi="Times New Roman" w:cs="Times New Roman"/>
          <w:b/>
          <w:bCs/>
          <w:kern w:val="0"/>
          <w:sz w:val="24"/>
          <w:szCs w:val="24"/>
          <w:lang w:eastAsia="ru-BY"/>
          <w14:ligatures w14:val="none"/>
        </w:rPr>
        <w:t>запасов</w:t>
      </w:r>
      <w:r w:rsidRPr="00D13BB3">
        <w:rPr>
          <w:rFonts w:ascii="Times New Roman" w:eastAsia="Times New Roman" w:hAnsi="Times New Roman" w:cs="Times New Roman"/>
          <w:kern w:val="0"/>
          <w:sz w:val="24"/>
          <w:szCs w:val="24"/>
          <w:lang w:eastAsia="ru-BY"/>
          <w14:ligatures w14:val="none"/>
        </w:rPr>
        <w:t>.</w:t>
      </w:r>
    </w:p>
    <w:p w14:paraId="0B546D9F"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 xml:space="preserve">• Для обобщения информации об их наличии и движении используется </w:t>
      </w:r>
      <w:r w:rsidRPr="00D13BB3">
        <w:rPr>
          <w:rFonts w:ascii="Times New Roman" w:eastAsia="Times New Roman" w:hAnsi="Times New Roman" w:cs="Times New Roman"/>
          <w:b/>
          <w:bCs/>
          <w:kern w:val="0"/>
          <w:sz w:val="24"/>
          <w:szCs w:val="24"/>
          <w:lang w:eastAsia="ru-BY"/>
          <w14:ligatures w14:val="none"/>
        </w:rPr>
        <w:t>счет 10 «Материалы»</w:t>
      </w:r>
      <w:r w:rsidRPr="00D13BB3">
        <w:rPr>
          <w:rFonts w:ascii="Times New Roman" w:eastAsia="Times New Roman" w:hAnsi="Times New Roman" w:cs="Times New Roman"/>
          <w:kern w:val="0"/>
          <w:sz w:val="24"/>
          <w:szCs w:val="24"/>
          <w:lang w:eastAsia="ru-BY"/>
          <w14:ligatures w14:val="none"/>
        </w:rPr>
        <w:t>. Как правило, для них открываются отдельные субсчета (например, «Запасные части», «Покупные полуфабрикаты и комплектующие изделия»).</w:t>
      </w:r>
    </w:p>
    <w:p w14:paraId="40FE1107"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 xml:space="preserve">• В транспортных организациях запасные части, наряду с ГСМ, занимают </w:t>
      </w:r>
      <w:r w:rsidRPr="00D13BB3">
        <w:rPr>
          <w:rFonts w:ascii="Times New Roman" w:eastAsia="Times New Roman" w:hAnsi="Times New Roman" w:cs="Times New Roman"/>
          <w:b/>
          <w:bCs/>
          <w:kern w:val="0"/>
          <w:sz w:val="24"/>
          <w:szCs w:val="24"/>
          <w:lang w:eastAsia="ru-BY"/>
          <w14:ligatures w14:val="none"/>
        </w:rPr>
        <w:t>наибольший удельный вес</w:t>
      </w:r>
      <w:r w:rsidRPr="00D13BB3">
        <w:rPr>
          <w:rFonts w:ascii="Times New Roman" w:eastAsia="Times New Roman" w:hAnsi="Times New Roman" w:cs="Times New Roman"/>
          <w:kern w:val="0"/>
          <w:sz w:val="24"/>
          <w:szCs w:val="24"/>
          <w:lang w:eastAsia="ru-BY"/>
          <w14:ligatures w14:val="none"/>
        </w:rPr>
        <w:t xml:space="preserve"> в составе краткосрочных активов.</w:t>
      </w:r>
    </w:p>
    <w:p w14:paraId="6DE01015"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b/>
          <w:bCs/>
          <w:kern w:val="0"/>
          <w:sz w:val="24"/>
          <w:szCs w:val="24"/>
          <w:lang w:eastAsia="ru-BY"/>
          <w14:ligatures w14:val="none"/>
        </w:rPr>
        <w:t>2. Оценка при поступлении</w:t>
      </w:r>
    </w:p>
    <w:p w14:paraId="47D5EDF7"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 xml:space="preserve">• Запасные части и комплектующие принимаются к учету по </w:t>
      </w:r>
      <w:r w:rsidRPr="00D13BB3">
        <w:rPr>
          <w:rFonts w:ascii="Times New Roman" w:eastAsia="Times New Roman" w:hAnsi="Times New Roman" w:cs="Times New Roman"/>
          <w:b/>
          <w:bCs/>
          <w:kern w:val="0"/>
          <w:sz w:val="24"/>
          <w:szCs w:val="24"/>
          <w:lang w:eastAsia="ru-BY"/>
          <w14:ligatures w14:val="none"/>
        </w:rPr>
        <w:t>фактической себестоимости</w:t>
      </w:r>
      <w:r w:rsidRPr="00D13BB3">
        <w:rPr>
          <w:rFonts w:ascii="Times New Roman" w:eastAsia="Times New Roman" w:hAnsi="Times New Roman" w:cs="Times New Roman"/>
          <w:kern w:val="0"/>
          <w:sz w:val="24"/>
          <w:szCs w:val="24"/>
          <w:lang w:eastAsia="ru-BY"/>
          <w14:ligatures w14:val="none"/>
        </w:rPr>
        <w:t>.</w:t>
      </w:r>
    </w:p>
    <w:p w14:paraId="7516EBC7"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 xml:space="preserve">• В нее включаются: стоимость по ценам приобретения, таможенные пошлины, вознаграждения посредникам и </w:t>
      </w:r>
      <w:r w:rsidRPr="00D13BB3">
        <w:rPr>
          <w:rFonts w:ascii="Times New Roman" w:eastAsia="Times New Roman" w:hAnsi="Times New Roman" w:cs="Times New Roman"/>
          <w:b/>
          <w:bCs/>
          <w:kern w:val="0"/>
          <w:sz w:val="24"/>
          <w:szCs w:val="24"/>
          <w:lang w:eastAsia="ru-BY"/>
          <w14:ligatures w14:val="none"/>
        </w:rPr>
        <w:t>транспортно-заготовительные затраты</w:t>
      </w:r>
      <w:r w:rsidRPr="00D13BB3">
        <w:rPr>
          <w:rFonts w:ascii="Times New Roman" w:eastAsia="Times New Roman" w:hAnsi="Times New Roman" w:cs="Times New Roman"/>
          <w:kern w:val="0"/>
          <w:sz w:val="24"/>
          <w:szCs w:val="24"/>
          <w:lang w:eastAsia="ru-BY"/>
          <w14:ligatures w14:val="none"/>
        </w:rPr>
        <w:t xml:space="preserve"> (ТЗЗ) по доставке до склада.</w:t>
      </w:r>
    </w:p>
    <w:p w14:paraId="0B602356"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 xml:space="preserve">• В качестве </w:t>
      </w:r>
      <w:r w:rsidRPr="00D13BB3">
        <w:rPr>
          <w:rFonts w:ascii="Times New Roman" w:eastAsia="Times New Roman" w:hAnsi="Times New Roman" w:cs="Times New Roman"/>
          <w:b/>
          <w:bCs/>
          <w:kern w:val="0"/>
          <w:sz w:val="24"/>
          <w:szCs w:val="24"/>
          <w:lang w:eastAsia="ru-BY"/>
          <w14:ligatures w14:val="none"/>
        </w:rPr>
        <w:t>учетных цен</w:t>
      </w:r>
      <w:r w:rsidRPr="00D13BB3">
        <w:rPr>
          <w:rFonts w:ascii="Times New Roman" w:eastAsia="Times New Roman" w:hAnsi="Times New Roman" w:cs="Times New Roman"/>
          <w:kern w:val="0"/>
          <w:sz w:val="24"/>
          <w:szCs w:val="24"/>
          <w:lang w:eastAsia="ru-BY"/>
          <w14:ligatures w14:val="none"/>
        </w:rPr>
        <w:t xml:space="preserve"> для текущего контроля могут использоваться цены приобретения, планово-расчетные цены или фактическая себестоимость прошлого периода.</w:t>
      </w:r>
    </w:p>
    <w:p w14:paraId="02385F68"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b/>
          <w:bCs/>
          <w:kern w:val="0"/>
          <w:sz w:val="24"/>
          <w:szCs w:val="24"/>
          <w:lang w:eastAsia="ru-BY"/>
          <w14:ligatures w14:val="none"/>
        </w:rPr>
        <w:t>3. Порядок списания на затраты</w:t>
      </w:r>
    </w:p>
    <w:p w14:paraId="47B0BEFF"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 При отпуске в производство или для ремонтных нужд оценка запасных частей производится одним из методов, закрепленных в учетной политике: по себестоимости каждой единицы, средней себестоимости или методом ФИФО.</w:t>
      </w:r>
    </w:p>
    <w:p w14:paraId="629C088A"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 xml:space="preserve">• Стоимость комплектующих изделий, которые составляют основу производимой продукции, включается в состав </w:t>
      </w:r>
      <w:r w:rsidRPr="00D13BB3">
        <w:rPr>
          <w:rFonts w:ascii="Times New Roman" w:eastAsia="Times New Roman" w:hAnsi="Times New Roman" w:cs="Times New Roman"/>
          <w:b/>
          <w:bCs/>
          <w:kern w:val="0"/>
          <w:sz w:val="24"/>
          <w:szCs w:val="24"/>
          <w:lang w:eastAsia="ru-BY"/>
          <w14:ligatures w14:val="none"/>
        </w:rPr>
        <w:t>прямых материальных затрат</w:t>
      </w:r>
      <w:r w:rsidRPr="00D13BB3">
        <w:rPr>
          <w:rFonts w:ascii="Times New Roman" w:eastAsia="Times New Roman" w:hAnsi="Times New Roman" w:cs="Times New Roman"/>
          <w:kern w:val="0"/>
          <w:sz w:val="24"/>
          <w:szCs w:val="24"/>
          <w:lang w:eastAsia="ru-BY"/>
          <w14:ligatures w14:val="none"/>
        </w:rPr>
        <w:t>.</w:t>
      </w:r>
    </w:p>
    <w:p w14:paraId="1700870D"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 Затраты на запасные части при ремонте оборудования могут включаться в себестоимость работ (счета 20, 23) или в состав общепроизводственных расходов (счет 25).</w:t>
      </w:r>
    </w:p>
    <w:p w14:paraId="0A49CD4D"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b/>
          <w:bCs/>
          <w:kern w:val="0"/>
          <w:sz w:val="24"/>
          <w:szCs w:val="24"/>
          <w:lang w:eastAsia="ru-BY"/>
          <w14:ligatures w14:val="none"/>
        </w:rPr>
        <w:t>4. Учет комплектующих при создании активов</w:t>
      </w:r>
    </w:p>
    <w:p w14:paraId="4C55B2B4"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 xml:space="preserve">• Если комплектующие приобретаются для создания (монтажа) новых объектов основных средств, они могут учитываться на счете </w:t>
      </w:r>
      <w:r w:rsidRPr="00D13BB3">
        <w:rPr>
          <w:rFonts w:ascii="Times New Roman" w:eastAsia="Times New Roman" w:hAnsi="Times New Roman" w:cs="Times New Roman"/>
          <w:b/>
          <w:bCs/>
          <w:kern w:val="0"/>
          <w:sz w:val="24"/>
          <w:szCs w:val="24"/>
          <w:lang w:eastAsia="ru-BY"/>
          <w14:ligatures w14:val="none"/>
        </w:rPr>
        <w:t>07 «Оборудование к установке и строительные материалы»</w:t>
      </w:r>
      <w:r w:rsidRPr="00D13BB3">
        <w:rPr>
          <w:rFonts w:ascii="Times New Roman" w:eastAsia="Times New Roman" w:hAnsi="Times New Roman" w:cs="Times New Roman"/>
          <w:kern w:val="0"/>
          <w:sz w:val="24"/>
          <w:szCs w:val="24"/>
          <w:lang w:eastAsia="ru-BY"/>
          <w14:ligatures w14:val="none"/>
        </w:rPr>
        <w:t>.</w:t>
      </w:r>
    </w:p>
    <w:p w14:paraId="0EB571EB"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 Недостачи или излишки таких комплектующих, выявленные при инвентаризации, отражаются через счет 91, в то время как обычные запчасти (как часть материалов) — через счет 90.</w:t>
      </w:r>
    </w:p>
    <w:p w14:paraId="61E005A2"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b/>
          <w:bCs/>
          <w:kern w:val="0"/>
          <w:sz w:val="24"/>
          <w:szCs w:val="24"/>
          <w:lang w:eastAsia="ru-BY"/>
          <w14:ligatures w14:val="none"/>
        </w:rPr>
        <w:t>5. Инвентаризация и контроль</w:t>
      </w:r>
    </w:p>
    <w:p w14:paraId="6A44F9B5"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lastRenderedPageBreak/>
        <w:t xml:space="preserve">• Запасные части и комплектующие подлежат обязательной </w:t>
      </w:r>
      <w:r w:rsidRPr="00D13BB3">
        <w:rPr>
          <w:rFonts w:ascii="Times New Roman" w:eastAsia="Times New Roman" w:hAnsi="Times New Roman" w:cs="Times New Roman"/>
          <w:b/>
          <w:bCs/>
          <w:kern w:val="0"/>
          <w:sz w:val="24"/>
          <w:szCs w:val="24"/>
          <w:lang w:eastAsia="ru-BY"/>
          <w14:ligatures w14:val="none"/>
        </w:rPr>
        <w:t>инвентаризации</w:t>
      </w:r>
      <w:r w:rsidRPr="00D13BB3">
        <w:rPr>
          <w:rFonts w:ascii="Times New Roman" w:eastAsia="Times New Roman" w:hAnsi="Times New Roman" w:cs="Times New Roman"/>
          <w:kern w:val="0"/>
          <w:sz w:val="24"/>
          <w:szCs w:val="24"/>
          <w:lang w:eastAsia="ru-BY"/>
          <w14:ligatures w14:val="none"/>
        </w:rPr>
        <w:t xml:space="preserve"> перед составлением годовой отчетности или при смене материально ответственных лиц.</w:t>
      </w:r>
    </w:p>
    <w:p w14:paraId="732C7722"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 xml:space="preserve">• </w:t>
      </w:r>
      <w:r w:rsidRPr="00D13BB3">
        <w:rPr>
          <w:rFonts w:ascii="Times New Roman" w:eastAsia="Times New Roman" w:hAnsi="Times New Roman" w:cs="Times New Roman"/>
          <w:b/>
          <w:bCs/>
          <w:kern w:val="0"/>
          <w:sz w:val="24"/>
          <w:szCs w:val="24"/>
          <w:lang w:eastAsia="ru-BY"/>
          <w14:ligatures w14:val="none"/>
        </w:rPr>
        <w:t>Излишки</w:t>
      </w:r>
      <w:r w:rsidRPr="00D13BB3">
        <w:rPr>
          <w:rFonts w:ascii="Times New Roman" w:eastAsia="Times New Roman" w:hAnsi="Times New Roman" w:cs="Times New Roman"/>
          <w:kern w:val="0"/>
          <w:sz w:val="24"/>
          <w:szCs w:val="24"/>
          <w:lang w:eastAsia="ru-BY"/>
          <w14:ligatures w14:val="none"/>
        </w:rPr>
        <w:t xml:space="preserve">, выявленные в ходе проверки, приходуются по рыночным ценам с отнесением на доходы по текущей деятельности: </w:t>
      </w:r>
      <w:r w:rsidRPr="00D13BB3">
        <w:rPr>
          <w:rFonts w:ascii="Times New Roman" w:eastAsia="Times New Roman" w:hAnsi="Times New Roman" w:cs="Times New Roman"/>
          <w:b/>
          <w:bCs/>
          <w:kern w:val="0"/>
          <w:sz w:val="24"/>
          <w:szCs w:val="24"/>
          <w:lang w:eastAsia="ru-BY"/>
          <w14:ligatures w14:val="none"/>
        </w:rPr>
        <w:t>Дебет 10 — Кредит 90-7</w:t>
      </w:r>
      <w:r w:rsidRPr="00D13BB3">
        <w:rPr>
          <w:rFonts w:ascii="Times New Roman" w:eastAsia="Times New Roman" w:hAnsi="Times New Roman" w:cs="Times New Roman"/>
          <w:kern w:val="0"/>
          <w:sz w:val="24"/>
          <w:szCs w:val="24"/>
          <w:lang w:eastAsia="ru-BY"/>
          <w14:ligatures w14:val="none"/>
        </w:rPr>
        <w:t>.</w:t>
      </w:r>
    </w:p>
    <w:p w14:paraId="0BE34027" w14:textId="77777777" w:rsidR="00D13BB3" w:rsidRPr="00D13BB3" w:rsidRDefault="00D13BB3" w:rsidP="00D13BB3">
      <w:pPr>
        <w:spacing w:after="0" w:line="240" w:lineRule="auto"/>
        <w:rPr>
          <w:rFonts w:ascii="Times New Roman" w:eastAsia="Times New Roman" w:hAnsi="Times New Roman" w:cs="Times New Roman"/>
          <w:kern w:val="0"/>
          <w:sz w:val="24"/>
          <w:szCs w:val="24"/>
          <w:lang w:eastAsia="ru-BY"/>
          <w14:ligatures w14:val="none"/>
        </w:rPr>
      </w:pPr>
      <w:r w:rsidRPr="00D13BB3">
        <w:rPr>
          <w:rFonts w:ascii="Times New Roman" w:eastAsia="Times New Roman" w:hAnsi="Times New Roman" w:cs="Times New Roman"/>
          <w:kern w:val="0"/>
          <w:sz w:val="24"/>
          <w:szCs w:val="24"/>
          <w:lang w:eastAsia="ru-BY"/>
          <w14:ligatures w14:val="none"/>
        </w:rPr>
        <w:t xml:space="preserve">• </w:t>
      </w:r>
      <w:r w:rsidRPr="00D13BB3">
        <w:rPr>
          <w:rFonts w:ascii="Times New Roman" w:eastAsia="Times New Roman" w:hAnsi="Times New Roman" w:cs="Times New Roman"/>
          <w:b/>
          <w:bCs/>
          <w:kern w:val="0"/>
          <w:sz w:val="24"/>
          <w:szCs w:val="24"/>
          <w:lang w:eastAsia="ru-BY"/>
          <w14:ligatures w14:val="none"/>
        </w:rPr>
        <w:t>Недостачи</w:t>
      </w:r>
      <w:r w:rsidRPr="00D13BB3">
        <w:rPr>
          <w:rFonts w:ascii="Times New Roman" w:eastAsia="Times New Roman" w:hAnsi="Times New Roman" w:cs="Times New Roman"/>
          <w:kern w:val="0"/>
          <w:sz w:val="24"/>
          <w:szCs w:val="24"/>
          <w:lang w:eastAsia="ru-BY"/>
          <w14:ligatures w14:val="none"/>
        </w:rPr>
        <w:t xml:space="preserve"> в пределах норм естественной убыли списываются на затраты, а сверх норм — за счет виновных лиц или на прочие расходы: **Дебет 94 — Кредит 1</w:t>
      </w:r>
    </w:p>
    <w:p w14:paraId="64E61D34" w14:textId="77F3D9E0" w:rsidR="00B91EB2" w:rsidRDefault="00B91EB2" w:rsidP="004D3B31">
      <w:pPr>
        <w:spacing w:after="0" w:line="240" w:lineRule="auto"/>
        <w:rPr>
          <w:rFonts w:ascii="Times New Roman" w:eastAsia="Times New Roman" w:hAnsi="Times New Roman" w:cs="Times New Roman"/>
          <w:kern w:val="0"/>
          <w:sz w:val="24"/>
          <w:szCs w:val="24"/>
          <w:lang w:eastAsia="ru-BY"/>
          <w14:ligatures w14:val="none"/>
        </w:rPr>
      </w:pPr>
    </w:p>
    <w:p w14:paraId="7F6E1818" w14:textId="4ED06CEF" w:rsidR="00D13BB3" w:rsidRPr="00446821" w:rsidRDefault="00D13BB3" w:rsidP="00D13BB3">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32.</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Особенности хранения, учета и контроля горюче-смазочных материалов.</w:t>
      </w:r>
    </w:p>
    <w:p w14:paraId="2B6CF215" w14:textId="77777777" w:rsidR="00D13BB3" w:rsidRDefault="00D13BB3" w:rsidP="00793C3C">
      <w:pPr>
        <w:pStyle w:val="a3"/>
        <w:spacing w:before="0" w:beforeAutospacing="0" w:after="0" w:afterAutospacing="0"/>
      </w:pPr>
      <w:r>
        <w:t>Особенности хранения, учета и контроля горюче-смазочных материалов (ГСМ) определяются их высокой значимостью в структуре краткосрочных активов (особенно в транспортных организациях) и физико-химическими свойствами как наливных грузов.</w:t>
      </w:r>
    </w:p>
    <w:p w14:paraId="0D8FCF2C" w14:textId="77777777" w:rsidR="00D13BB3" w:rsidRDefault="00D13BB3" w:rsidP="00793C3C">
      <w:pPr>
        <w:pStyle w:val="a3"/>
        <w:spacing w:before="0" w:beforeAutospacing="0" w:after="0" w:afterAutospacing="0"/>
      </w:pPr>
      <w:r>
        <w:t>На основании предоставленных источников можно выделить следующие ключевые положения:</w:t>
      </w:r>
    </w:p>
    <w:p w14:paraId="610B7FA8" w14:textId="77777777" w:rsidR="00D13BB3" w:rsidRDefault="00D13BB3" w:rsidP="00793C3C">
      <w:pPr>
        <w:pStyle w:val="3"/>
        <w:spacing w:before="0" w:beforeAutospacing="0" w:after="0" w:afterAutospacing="0"/>
      </w:pPr>
      <w:r>
        <w:rPr>
          <w:rStyle w:val="a4"/>
          <w:b/>
          <w:bCs/>
        </w:rPr>
        <w:t>1. Классификация и оценка ГСМ</w:t>
      </w:r>
    </w:p>
    <w:p w14:paraId="112D4479" w14:textId="77777777" w:rsidR="00D13BB3" w:rsidRDefault="00D13BB3" w:rsidP="00793C3C">
      <w:pPr>
        <w:numPr>
          <w:ilvl w:val="0"/>
          <w:numId w:val="140"/>
        </w:numPr>
        <w:spacing w:after="0" w:line="240" w:lineRule="auto"/>
      </w:pPr>
      <w:r>
        <w:rPr>
          <w:rStyle w:val="a4"/>
        </w:rPr>
        <w:t>Учетная категория:</w:t>
      </w:r>
      <w:r>
        <w:t xml:space="preserve"> ГСМ признаются частью производственных запасов и учитываются на счете </w:t>
      </w:r>
      <w:r>
        <w:rPr>
          <w:rStyle w:val="a4"/>
        </w:rPr>
        <w:t>10 «Материалы»</w:t>
      </w:r>
      <w:r>
        <w:t>.</w:t>
      </w:r>
    </w:p>
    <w:p w14:paraId="10A893C7" w14:textId="77777777" w:rsidR="00D13BB3" w:rsidRDefault="00D13BB3" w:rsidP="00793C3C">
      <w:pPr>
        <w:numPr>
          <w:ilvl w:val="0"/>
          <w:numId w:val="140"/>
        </w:numPr>
        <w:spacing w:after="0" w:line="240" w:lineRule="auto"/>
      </w:pPr>
      <w:r>
        <w:rPr>
          <w:rStyle w:val="a4"/>
        </w:rPr>
        <w:t>Оценка при поступлении:</w:t>
      </w:r>
      <w:r>
        <w:t xml:space="preserve"> ГСМ принимаются к учету по </w:t>
      </w:r>
      <w:r>
        <w:rPr>
          <w:rStyle w:val="a4"/>
        </w:rPr>
        <w:t>фактической себестоимости</w:t>
      </w:r>
      <w:r>
        <w:t>, которая включает цену приобретения, затраты на заготовку, доставку и страхование.</w:t>
      </w:r>
    </w:p>
    <w:p w14:paraId="2E39E727" w14:textId="77777777" w:rsidR="00D13BB3" w:rsidRDefault="00D13BB3" w:rsidP="00793C3C">
      <w:pPr>
        <w:numPr>
          <w:ilvl w:val="0"/>
          <w:numId w:val="140"/>
        </w:numPr>
        <w:spacing w:after="0" w:line="240" w:lineRule="auto"/>
      </w:pPr>
      <w:r>
        <w:rPr>
          <w:rStyle w:val="a4"/>
        </w:rPr>
        <w:t>Оценка при отпуске</w:t>
      </w:r>
      <w:proofErr w:type="gramStart"/>
      <w:r>
        <w:rPr>
          <w:rStyle w:val="a4"/>
        </w:rPr>
        <w:t>:</w:t>
      </w:r>
      <w:r>
        <w:t xml:space="preserve"> При</w:t>
      </w:r>
      <w:proofErr w:type="gramEnd"/>
      <w:r>
        <w:t xml:space="preserve"> списании ГСМ на затраты организация может использовать методы </w:t>
      </w:r>
      <w:r>
        <w:rPr>
          <w:rStyle w:val="a4"/>
        </w:rPr>
        <w:t>средней себестоимости</w:t>
      </w:r>
      <w:r>
        <w:t xml:space="preserve">, </w:t>
      </w:r>
      <w:r>
        <w:rPr>
          <w:rStyle w:val="a4"/>
        </w:rPr>
        <w:t>ФИФО</w:t>
      </w:r>
      <w:r>
        <w:t xml:space="preserve"> или </w:t>
      </w:r>
      <w:r>
        <w:rPr>
          <w:rStyle w:val="a4"/>
        </w:rPr>
        <w:t>себестоимости каждой единицы</w:t>
      </w:r>
      <w:r>
        <w:t xml:space="preserve"> (последнее реже для ГСМ из-за их однородности).</w:t>
      </w:r>
    </w:p>
    <w:p w14:paraId="7E657CEF" w14:textId="77777777" w:rsidR="00D13BB3" w:rsidRDefault="00D13BB3" w:rsidP="00793C3C">
      <w:pPr>
        <w:pStyle w:val="3"/>
        <w:spacing w:before="0" w:beforeAutospacing="0" w:after="0" w:afterAutospacing="0"/>
      </w:pPr>
      <w:r>
        <w:rPr>
          <w:rStyle w:val="a4"/>
          <w:b/>
          <w:bCs/>
        </w:rPr>
        <w:t>2. Особенности хранения и количественного учета</w:t>
      </w:r>
    </w:p>
    <w:p w14:paraId="1676DEC1" w14:textId="77777777" w:rsidR="00D13BB3" w:rsidRDefault="00D13BB3" w:rsidP="00446821">
      <w:pPr>
        <w:pStyle w:val="a3"/>
        <w:spacing w:before="0" w:beforeAutospacing="0" w:after="0" w:afterAutospacing="0"/>
      </w:pPr>
      <w:r>
        <w:t>Специфика ГСМ как материалов, хранящихся навалом (в резервуарах), накладывает особенности на способы определения их количества:</w:t>
      </w:r>
    </w:p>
    <w:p w14:paraId="694C4463" w14:textId="77777777" w:rsidR="00D13BB3" w:rsidRDefault="00D13BB3" w:rsidP="00793C3C">
      <w:pPr>
        <w:numPr>
          <w:ilvl w:val="0"/>
          <w:numId w:val="141"/>
        </w:numPr>
        <w:spacing w:after="0" w:line="240" w:lineRule="auto"/>
      </w:pPr>
      <w:r>
        <w:t xml:space="preserve">Определение объема или веса ГСМ, находящихся в специальных емкостях, допускается производить на основании </w:t>
      </w:r>
      <w:r>
        <w:rPr>
          <w:rStyle w:val="a4"/>
        </w:rPr>
        <w:t>обмеров и технических расчетов</w:t>
      </w:r>
      <w:r>
        <w:t>.</w:t>
      </w:r>
    </w:p>
    <w:p w14:paraId="2DE88599" w14:textId="77777777" w:rsidR="00D13BB3" w:rsidRDefault="00D13BB3" w:rsidP="00793C3C">
      <w:pPr>
        <w:numPr>
          <w:ilvl w:val="0"/>
          <w:numId w:val="141"/>
        </w:numPr>
        <w:spacing w:after="0" w:line="240" w:lineRule="auto"/>
      </w:pPr>
      <w:r>
        <w:t>Контроль сохранности обеспечивается проверкой соблюдения правил и условий хранения в местах нахождения ГСМ (склады, бензовозы, баки транспортных средств).</w:t>
      </w:r>
    </w:p>
    <w:p w14:paraId="4C5A0D2E" w14:textId="77777777" w:rsidR="00D13BB3" w:rsidRDefault="00D13BB3" w:rsidP="00793C3C">
      <w:pPr>
        <w:pStyle w:val="3"/>
        <w:spacing w:before="0" w:beforeAutospacing="0" w:after="0" w:afterAutospacing="0"/>
      </w:pPr>
      <w:r>
        <w:rPr>
          <w:rStyle w:val="a4"/>
          <w:b/>
          <w:bCs/>
        </w:rPr>
        <w:t>3. Инвентаризация и контроль</w:t>
      </w:r>
    </w:p>
    <w:p w14:paraId="35B88C4E" w14:textId="77777777" w:rsidR="00D13BB3" w:rsidRDefault="00D13BB3" w:rsidP="00793C3C">
      <w:pPr>
        <w:pStyle w:val="a3"/>
        <w:spacing w:before="0" w:beforeAutospacing="0" w:after="0" w:afterAutospacing="0"/>
      </w:pPr>
      <w:r>
        <w:t>ГСМ являются обязательным объектом инвентаризации, которая проводится перед составлением годовой отчетности, при смене материально ответственных лиц (водителей, кладовщиков) или при выявлении фактов хищения.</w:t>
      </w:r>
    </w:p>
    <w:p w14:paraId="03EB6A13" w14:textId="77777777" w:rsidR="00D13BB3" w:rsidRDefault="00D13BB3" w:rsidP="00793C3C">
      <w:pPr>
        <w:pStyle w:val="a3"/>
        <w:spacing w:before="0" w:beforeAutospacing="0" w:after="0" w:afterAutospacing="0"/>
      </w:pPr>
      <w:r>
        <w:rPr>
          <w:rStyle w:val="a4"/>
        </w:rPr>
        <w:t>Порядок отражения результатов инвентаризации ГСМ:</w:t>
      </w:r>
    </w:p>
    <w:p w14:paraId="7951174B" w14:textId="77777777" w:rsidR="00D13BB3" w:rsidRDefault="00D13BB3" w:rsidP="00793C3C">
      <w:pPr>
        <w:numPr>
          <w:ilvl w:val="0"/>
          <w:numId w:val="142"/>
        </w:numPr>
        <w:spacing w:after="0" w:line="240" w:lineRule="auto"/>
      </w:pPr>
      <w:r>
        <w:rPr>
          <w:rStyle w:val="a4"/>
        </w:rPr>
        <w:t>Излишки</w:t>
      </w:r>
      <w:proofErr w:type="gramStart"/>
      <w:r>
        <w:rPr>
          <w:rStyle w:val="a4"/>
        </w:rPr>
        <w:t>:</w:t>
      </w:r>
      <w:r>
        <w:t xml:space="preserve"> Приходуются</w:t>
      </w:r>
      <w:proofErr w:type="gramEnd"/>
      <w:r>
        <w:t xml:space="preserve"> по рыночным ценам и относятся на прочие доходы по текущей деятельности: </w:t>
      </w:r>
      <w:r>
        <w:rPr>
          <w:rStyle w:val="a4"/>
        </w:rPr>
        <w:t>Дебет 10 — Кредит 90-7</w:t>
      </w:r>
      <w:r>
        <w:t>.</w:t>
      </w:r>
    </w:p>
    <w:p w14:paraId="36F78185" w14:textId="77777777" w:rsidR="00D13BB3" w:rsidRDefault="00D13BB3" w:rsidP="00793C3C">
      <w:pPr>
        <w:numPr>
          <w:ilvl w:val="0"/>
          <w:numId w:val="142"/>
        </w:numPr>
        <w:spacing w:after="0" w:line="240" w:lineRule="auto"/>
      </w:pPr>
      <w:r>
        <w:rPr>
          <w:rStyle w:val="a4"/>
        </w:rPr>
        <w:t>Недостачи в пределах норм естественной убыли</w:t>
      </w:r>
      <w:proofErr w:type="gramStart"/>
      <w:r>
        <w:rPr>
          <w:rStyle w:val="a4"/>
        </w:rPr>
        <w:t>:</w:t>
      </w:r>
      <w:r>
        <w:t xml:space="preserve"> Списываются</w:t>
      </w:r>
      <w:proofErr w:type="gramEnd"/>
      <w:r>
        <w:t xml:space="preserve"> на счета учета затрат (в зависимости от места эксплуатации транспорта): </w:t>
      </w:r>
      <w:r>
        <w:rPr>
          <w:rStyle w:val="a4"/>
        </w:rPr>
        <w:t>Дебет 20, 23, 25, 26, 44 — Кредит 94</w:t>
      </w:r>
      <w:r>
        <w:t>.</w:t>
      </w:r>
    </w:p>
    <w:p w14:paraId="5030AD19" w14:textId="77777777" w:rsidR="00D13BB3" w:rsidRDefault="00D13BB3" w:rsidP="00793C3C">
      <w:pPr>
        <w:numPr>
          <w:ilvl w:val="0"/>
          <w:numId w:val="142"/>
        </w:numPr>
        <w:spacing w:before="100" w:beforeAutospacing="1" w:after="100" w:afterAutospacing="1" w:line="240" w:lineRule="auto"/>
      </w:pPr>
      <w:r>
        <w:rPr>
          <w:rStyle w:val="a4"/>
        </w:rPr>
        <w:t>Недостачи сверх норм:</w:t>
      </w:r>
      <w:r>
        <w:t xml:space="preserve"> </w:t>
      </w:r>
    </w:p>
    <w:p w14:paraId="766D737E" w14:textId="77777777" w:rsidR="00D13BB3" w:rsidRDefault="00D13BB3" w:rsidP="00793C3C">
      <w:pPr>
        <w:numPr>
          <w:ilvl w:val="1"/>
          <w:numId w:val="142"/>
        </w:numPr>
        <w:spacing w:before="100" w:beforeAutospacing="1" w:after="100" w:afterAutospacing="1" w:line="240" w:lineRule="auto"/>
      </w:pPr>
      <w:r>
        <w:t xml:space="preserve">При установлении виновных лиц относятся на их счет: </w:t>
      </w:r>
      <w:r>
        <w:rPr>
          <w:rStyle w:val="a4"/>
        </w:rPr>
        <w:t>Дебет 73-2 — Кредит 94</w:t>
      </w:r>
      <w:r>
        <w:t>.</w:t>
      </w:r>
    </w:p>
    <w:p w14:paraId="5FF499B0" w14:textId="77777777" w:rsidR="00D13BB3" w:rsidRDefault="00D13BB3" w:rsidP="00793C3C">
      <w:pPr>
        <w:numPr>
          <w:ilvl w:val="1"/>
          <w:numId w:val="142"/>
        </w:numPr>
        <w:spacing w:after="0" w:line="240" w:lineRule="auto"/>
      </w:pPr>
      <w:r>
        <w:t xml:space="preserve">При отсутствии виновных или отказе суда во взыскании списываются на прочие расходы по текущей деятельности: </w:t>
      </w:r>
      <w:r>
        <w:rPr>
          <w:rStyle w:val="a4"/>
        </w:rPr>
        <w:t>Дебет 90-10 — Кредит 94</w:t>
      </w:r>
      <w:r>
        <w:t>.</w:t>
      </w:r>
    </w:p>
    <w:p w14:paraId="45B8EAF3" w14:textId="77777777" w:rsidR="00D13BB3" w:rsidRDefault="00D13BB3" w:rsidP="00793C3C">
      <w:pPr>
        <w:pStyle w:val="3"/>
        <w:spacing w:before="0" w:beforeAutospacing="0" w:after="0" w:afterAutospacing="0"/>
      </w:pPr>
      <w:r>
        <w:rPr>
          <w:rStyle w:val="a4"/>
          <w:b/>
          <w:bCs/>
        </w:rPr>
        <w:t>4. Документальное оформление</w:t>
      </w:r>
    </w:p>
    <w:p w14:paraId="621A4956" w14:textId="77777777" w:rsidR="00D13BB3" w:rsidRDefault="00D13BB3" w:rsidP="00793C3C">
      <w:pPr>
        <w:pStyle w:val="a3"/>
        <w:spacing w:before="0" w:beforeAutospacing="0" w:after="0" w:afterAutospacing="0"/>
      </w:pPr>
      <w:r>
        <w:t xml:space="preserve">Движение ГСМ должно быть строго документировано. Основным документом, подтверждающим использование ГСМ в транспортных организациях, является </w:t>
      </w:r>
      <w:r>
        <w:rPr>
          <w:rStyle w:val="a4"/>
        </w:rPr>
        <w:t>путевой лист</w:t>
      </w:r>
      <w:r>
        <w:t>, на основании которого производится списание топлива по фактическому расходу, но в пределах установленных норм [Из предыдущего контекста и специфики отрасли].</w:t>
      </w:r>
    </w:p>
    <w:p w14:paraId="257C5903" w14:textId="77777777" w:rsidR="00D13BB3" w:rsidRDefault="00D13BB3" w:rsidP="00793C3C">
      <w:pPr>
        <w:pStyle w:val="a3"/>
        <w:spacing w:before="0" w:beforeAutospacing="0" w:after="0" w:afterAutospacing="0"/>
      </w:pPr>
      <w:r>
        <w:rPr>
          <w:rStyle w:val="a4"/>
        </w:rPr>
        <w:t>Вывод:</w:t>
      </w:r>
      <w:r>
        <w:t xml:space="preserve"> Общая модель учета ГСМ базируется на сочетании методов оценки материальных запасов с отраслевыми требованиями к техническому контролю объемов (обмеры) и строгому нормированию расхода, что напрямую влияет на формирование финансового результата организации.</w:t>
      </w:r>
    </w:p>
    <w:p w14:paraId="2CEFFECB" w14:textId="77777777" w:rsidR="00D13BB3" w:rsidRPr="004D3B31" w:rsidRDefault="00D13BB3" w:rsidP="00793C3C">
      <w:pPr>
        <w:spacing w:after="0" w:line="240" w:lineRule="auto"/>
        <w:rPr>
          <w:rFonts w:ascii="Times New Roman" w:eastAsia="Times New Roman" w:hAnsi="Times New Roman" w:cs="Times New Roman"/>
          <w:kern w:val="0"/>
          <w:sz w:val="24"/>
          <w:szCs w:val="24"/>
          <w:lang w:eastAsia="ru-BY"/>
          <w14:ligatures w14:val="none"/>
        </w:rPr>
      </w:pPr>
    </w:p>
    <w:p w14:paraId="60FA677A" w14:textId="23DC2050" w:rsidR="00D13BB3" w:rsidRPr="00446821" w:rsidRDefault="00D13BB3" w:rsidP="00793C3C">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48.</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Учет затрат основного производства на транспорте.</w:t>
      </w:r>
    </w:p>
    <w:p w14:paraId="3889DC19" w14:textId="77777777" w:rsidR="00D13BB3" w:rsidRDefault="00D13BB3" w:rsidP="00793C3C">
      <w:pPr>
        <w:pStyle w:val="a3"/>
        <w:spacing w:before="0" w:beforeAutospacing="0" w:after="0" w:afterAutospacing="0"/>
      </w:pPr>
      <w:r>
        <w:t>Учет затрат основного производства в транспортных организациях ведется с целью формирования себестоимости оказанных услуг (перевозок, экспедирования) и определения финансового результата. В соответствии с предоставленными источниками, этот процесс строится на следующих принципах:</w:t>
      </w:r>
    </w:p>
    <w:p w14:paraId="1BCD6F0B" w14:textId="77777777" w:rsidR="00D13BB3" w:rsidRDefault="00D13BB3" w:rsidP="00793C3C">
      <w:pPr>
        <w:pStyle w:val="3"/>
        <w:spacing w:before="0" w:beforeAutospacing="0" w:after="0" w:afterAutospacing="0"/>
      </w:pPr>
      <w:r>
        <w:rPr>
          <w:rStyle w:val="a4"/>
          <w:b/>
          <w:bCs/>
        </w:rPr>
        <w:t>1. Основной счет учета (Счет 20)</w:t>
      </w:r>
    </w:p>
    <w:p w14:paraId="3329C92C" w14:textId="77777777" w:rsidR="00D13BB3" w:rsidRDefault="00D13BB3" w:rsidP="00793C3C">
      <w:pPr>
        <w:pStyle w:val="a3"/>
        <w:spacing w:before="0" w:beforeAutospacing="0" w:after="0" w:afterAutospacing="0"/>
      </w:pPr>
      <w:r>
        <w:lastRenderedPageBreak/>
        <w:t xml:space="preserve">Для обобщения информации о затратах на основное производство (непосредственно транспортные услуги) используется </w:t>
      </w:r>
      <w:r>
        <w:rPr>
          <w:rStyle w:val="a4"/>
        </w:rPr>
        <w:t>счет 20 «Основное производство»</w:t>
      </w:r>
      <w:r>
        <w:t>. Текущая деятельность транспорта заключается в оказании услуг, приносящих доход, и все связанные с этим процессом расходы аккумулируются по дебету этого счета.</w:t>
      </w:r>
    </w:p>
    <w:p w14:paraId="65175E18" w14:textId="77777777" w:rsidR="00D13BB3" w:rsidRDefault="00D13BB3" w:rsidP="00793C3C">
      <w:pPr>
        <w:pStyle w:val="3"/>
        <w:spacing w:before="0" w:beforeAutospacing="0" w:after="0" w:afterAutospacing="0"/>
      </w:pPr>
      <w:r>
        <w:rPr>
          <w:rStyle w:val="a4"/>
          <w:b/>
          <w:bCs/>
        </w:rPr>
        <w:t>2. Состав и классификация затрат</w:t>
      </w:r>
    </w:p>
    <w:p w14:paraId="4C81B900" w14:textId="77777777" w:rsidR="00D13BB3" w:rsidRDefault="00D13BB3" w:rsidP="00793C3C">
      <w:pPr>
        <w:pStyle w:val="a3"/>
        <w:spacing w:before="0" w:beforeAutospacing="0" w:after="0" w:afterAutospacing="0"/>
      </w:pPr>
      <w:r>
        <w:t>Затраты транспортного предприятия подразделяются на прямые и косвенные.</w:t>
      </w:r>
    </w:p>
    <w:p w14:paraId="27A31FA0" w14:textId="77777777" w:rsidR="00D13BB3" w:rsidRDefault="00D13BB3" w:rsidP="00793C3C">
      <w:pPr>
        <w:pStyle w:val="a3"/>
        <w:numPr>
          <w:ilvl w:val="0"/>
          <w:numId w:val="143"/>
        </w:numPr>
        <w:spacing w:before="0" w:beforeAutospacing="0" w:after="0" w:afterAutospacing="0"/>
      </w:pPr>
      <w:r>
        <w:rPr>
          <w:rStyle w:val="a4"/>
        </w:rPr>
        <w:t>Прямые затраты</w:t>
      </w:r>
      <w:r>
        <w:t xml:space="preserve"> могут быть непосредственно включены в себестоимость конкретного вида услуг или рейса. К ним относятся:</w:t>
      </w:r>
    </w:p>
    <w:p w14:paraId="380102CF" w14:textId="77777777" w:rsidR="00D13BB3" w:rsidRDefault="00D13BB3" w:rsidP="00793C3C">
      <w:pPr>
        <w:numPr>
          <w:ilvl w:val="1"/>
          <w:numId w:val="143"/>
        </w:numPr>
        <w:spacing w:after="0" w:line="240" w:lineRule="auto"/>
      </w:pPr>
      <w:r>
        <w:rPr>
          <w:rStyle w:val="a4"/>
        </w:rPr>
        <w:t>Прямые материальные затраты:</w:t>
      </w:r>
      <w:r>
        <w:t xml:space="preserve"> В транспортных организациях наибольший удельный вес занимают </w:t>
      </w:r>
      <w:r>
        <w:rPr>
          <w:rStyle w:val="a4"/>
        </w:rPr>
        <w:t>горюче-смазочные материалы (ГСМ)</w:t>
      </w:r>
      <w:r>
        <w:t xml:space="preserve"> и </w:t>
      </w:r>
      <w:r>
        <w:rPr>
          <w:rStyle w:val="a4"/>
        </w:rPr>
        <w:t>запасные части</w:t>
      </w:r>
      <w:r>
        <w:t>. Также сюда включается стоимость иных материалов, прямо связанных с процессом перевозки.</w:t>
      </w:r>
    </w:p>
    <w:p w14:paraId="19D59632" w14:textId="77777777" w:rsidR="00D13BB3" w:rsidRDefault="00D13BB3" w:rsidP="00793C3C">
      <w:pPr>
        <w:numPr>
          <w:ilvl w:val="1"/>
          <w:numId w:val="143"/>
        </w:numPr>
        <w:spacing w:after="0" w:line="240" w:lineRule="auto"/>
      </w:pPr>
      <w:r>
        <w:rPr>
          <w:rStyle w:val="a4"/>
        </w:rPr>
        <w:t>Прямые затраты на оплату труда:</w:t>
      </w:r>
      <w:r>
        <w:t xml:space="preserve"> Заработная плата водителей и персонала, непосредственно занятого в процессе оказания услуг, а также суммы обязательных отчислений (в ФСЗН и </w:t>
      </w:r>
      <w:proofErr w:type="spellStart"/>
      <w:r>
        <w:t>Белгосстрах</w:t>
      </w:r>
      <w:proofErr w:type="spellEnd"/>
      <w:r>
        <w:t>) от этих выплат.</w:t>
      </w:r>
    </w:p>
    <w:p w14:paraId="31EFAB38" w14:textId="77777777" w:rsidR="00D13BB3" w:rsidRDefault="00D13BB3" w:rsidP="00793C3C">
      <w:pPr>
        <w:numPr>
          <w:ilvl w:val="1"/>
          <w:numId w:val="143"/>
        </w:numPr>
        <w:spacing w:after="0" w:line="240" w:lineRule="auto"/>
      </w:pPr>
      <w:r>
        <w:rPr>
          <w:rStyle w:val="a4"/>
        </w:rPr>
        <w:t>Прочие прямые затраты:</w:t>
      </w:r>
      <w:r>
        <w:t xml:space="preserve"> Иные расходы, которые могут быть прямо отнесены на объект калькулирования, например, амортизация транспортных средств (основных средств).</w:t>
      </w:r>
    </w:p>
    <w:p w14:paraId="52885FE1" w14:textId="77777777" w:rsidR="00D13BB3" w:rsidRDefault="00D13BB3" w:rsidP="00793C3C">
      <w:pPr>
        <w:pStyle w:val="a3"/>
        <w:numPr>
          <w:ilvl w:val="0"/>
          <w:numId w:val="143"/>
        </w:numPr>
        <w:spacing w:before="0" w:beforeAutospacing="0" w:after="0" w:afterAutospacing="0"/>
      </w:pPr>
      <w:r>
        <w:rPr>
          <w:rStyle w:val="a4"/>
        </w:rPr>
        <w:t>Косвенные затраты</w:t>
      </w:r>
      <w:r>
        <w:t xml:space="preserve"> связаны с обслуживанием производства и управлением несколькими видами услуг одновременно.</w:t>
      </w:r>
    </w:p>
    <w:p w14:paraId="54D32117" w14:textId="77777777" w:rsidR="00D13BB3" w:rsidRDefault="00D13BB3" w:rsidP="00793C3C">
      <w:pPr>
        <w:numPr>
          <w:ilvl w:val="1"/>
          <w:numId w:val="143"/>
        </w:numPr>
        <w:spacing w:after="0" w:line="240" w:lineRule="auto"/>
      </w:pPr>
      <w:r>
        <w:rPr>
          <w:rStyle w:val="a4"/>
        </w:rPr>
        <w:t>Распределяемые переменные косвенные затраты:</w:t>
      </w:r>
      <w:r>
        <w:t xml:space="preserve"> Косвенные общепроизводственные расходы, величина которых зависит от объемов работ. Они включаются в себестоимость услуг путем распределения по определенной базе.</w:t>
      </w:r>
    </w:p>
    <w:p w14:paraId="42A94DD7" w14:textId="77777777" w:rsidR="00D13BB3" w:rsidRDefault="00D13BB3" w:rsidP="00793C3C">
      <w:pPr>
        <w:numPr>
          <w:ilvl w:val="1"/>
          <w:numId w:val="143"/>
        </w:numPr>
        <w:spacing w:after="0" w:line="240" w:lineRule="auto"/>
      </w:pPr>
      <w:r>
        <w:rPr>
          <w:rStyle w:val="a4"/>
        </w:rPr>
        <w:t>Управленческие расходы:</w:t>
      </w:r>
      <w:r>
        <w:t xml:space="preserve"> Условно-постоянные общехозяйственные затраты (счет 26). Согласно учетной политике, они могут либо включаться в себестоимость, либо списываться в полной сумме в дебет субсчета 90-5 при определении финансового результата.</w:t>
      </w:r>
    </w:p>
    <w:p w14:paraId="741C0CD1" w14:textId="77777777" w:rsidR="00D13BB3" w:rsidRDefault="00D13BB3" w:rsidP="00793C3C">
      <w:pPr>
        <w:pStyle w:val="3"/>
        <w:spacing w:before="0" w:beforeAutospacing="0" w:after="0" w:afterAutospacing="0"/>
      </w:pPr>
      <w:r>
        <w:rPr>
          <w:rStyle w:val="a4"/>
          <w:b/>
          <w:bCs/>
        </w:rPr>
        <w:t>3. Порядок измерения и оценки</w:t>
      </w:r>
    </w:p>
    <w:p w14:paraId="7324945A" w14:textId="77777777" w:rsidR="00D13BB3" w:rsidRDefault="00D13BB3" w:rsidP="00793C3C">
      <w:pPr>
        <w:pStyle w:val="a3"/>
        <w:spacing w:before="0" w:beforeAutospacing="0" w:after="0" w:afterAutospacing="0"/>
      </w:pPr>
      <w:r>
        <w:t>Для учета затрат основного производства используются три вида измерителей:</w:t>
      </w:r>
    </w:p>
    <w:p w14:paraId="5D5C2639" w14:textId="77777777" w:rsidR="00D13BB3" w:rsidRDefault="00D13BB3" w:rsidP="00793C3C">
      <w:pPr>
        <w:numPr>
          <w:ilvl w:val="0"/>
          <w:numId w:val="144"/>
        </w:numPr>
        <w:spacing w:after="0" w:line="240" w:lineRule="auto"/>
      </w:pPr>
      <w:r>
        <w:rPr>
          <w:rStyle w:val="a4"/>
        </w:rPr>
        <w:t>Натуральные</w:t>
      </w:r>
      <w:proofErr w:type="gramStart"/>
      <w:r>
        <w:rPr>
          <w:rStyle w:val="a4"/>
        </w:rPr>
        <w:t>:</w:t>
      </w:r>
      <w:r>
        <w:t xml:space="preserve"> Для</w:t>
      </w:r>
      <w:proofErr w:type="gramEnd"/>
      <w:r>
        <w:t xml:space="preserve"> определения количества израсходованного топлива, пробега и сохранности ГСМ.</w:t>
      </w:r>
    </w:p>
    <w:p w14:paraId="33333758" w14:textId="77777777" w:rsidR="00D13BB3" w:rsidRDefault="00D13BB3" w:rsidP="00793C3C">
      <w:pPr>
        <w:numPr>
          <w:ilvl w:val="0"/>
          <w:numId w:val="144"/>
        </w:numPr>
        <w:spacing w:after="0" w:line="240" w:lineRule="auto"/>
      </w:pPr>
      <w:r>
        <w:rPr>
          <w:rStyle w:val="a4"/>
        </w:rPr>
        <w:t>Трудовые</w:t>
      </w:r>
      <w:proofErr w:type="gramStart"/>
      <w:r>
        <w:rPr>
          <w:rStyle w:val="a4"/>
        </w:rPr>
        <w:t>:</w:t>
      </w:r>
      <w:r>
        <w:t xml:space="preserve"> Для</w:t>
      </w:r>
      <w:proofErr w:type="gramEnd"/>
      <w:r>
        <w:t xml:space="preserve"> учета времени работы водителей и начисления заработной платы.</w:t>
      </w:r>
    </w:p>
    <w:p w14:paraId="4EDEEE41" w14:textId="77777777" w:rsidR="00D13BB3" w:rsidRDefault="00D13BB3" w:rsidP="00793C3C">
      <w:pPr>
        <w:numPr>
          <w:ilvl w:val="0"/>
          <w:numId w:val="144"/>
        </w:numPr>
        <w:spacing w:after="0" w:line="240" w:lineRule="auto"/>
      </w:pPr>
      <w:r>
        <w:rPr>
          <w:rStyle w:val="a4"/>
        </w:rPr>
        <w:t>Денежный:</w:t>
      </w:r>
      <w:r>
        <w:t xml:space="preserve"> Обобщающий измеритель, позволяющий исчислить себестоимость услуг в едином стоимостном выражении.</w:t>
      </w:r>
    </w:p>
    <w:p w14:paraId="596711CC" w14:textId="77777777" w:rsidR="00D13BB3" w:rsidRDefault="00D13BB3" w:rsidP="00793C3C">
      <w:pPr>
        <w:pStyle w:val="3"/>
        <w:spacing w:before="0" w:beforeAutospacing="0" w:after="0" w:afterAutospacing="0"/>
      </w:pPr>
      <w:r>
        <w:rPr>
          <w:rStyle w:val="a4"/>
          <w:b/>
          <w:bCs/>
        </w:rPr>
        <w:t>4. Списание затрат и признание расходов</w:t>
      </w:r>
    </w:p>
    <w:p w14:paraId="6222A54F" w14:textId="77777777" w:rsidR="00D13BB3" w:rsidRDefault="00D13BB3" w:rsidP="00793C3C">
      <w:pPr>
        <w:pStyle w:val="a3"/>
        <w:spacing w:before="0" w:beforeAutospacing="0" w:after="0" w:afterAutospacing="0"/>
      </w:pPr>
      <w:r>
        <w:t xml:space="preserve">Согласно </w:t>
      </w:r>
      <w:r>
        <w:rPr>
          <w:rStyle w:val="a4"/>
        </w:rPr>
        <w:t>принципу соответствия доходов и расходов</w:t>
      </w:r>
      <w:r>
        <w:t>, затраты на оказание услуг признаются в качестве расходов в том отчетном периоде, в котором признана выручка от их реализации.</w:t>
      </w:r>
    </w:p>
    <w:p w14:paraId="662CBE9C" w14:textId="77777777" w:rsidR="00D13BB3" w:rsidRDefault="00D13BB3" w:rsidP="00793C3C">
      <w:pPr>
        <w:numPr>
          <w:ilvl w:val="0"/>
          <w:numId w:val="145"/>
        </w:numPr>
        <w:spacing w:after="0" w:line="240" w:lineRule="auto"/>
      </w:pPr>
      <w:r>
        <w:rPr>
          <w:rStyle w:val="a4"/>
        </w:rPr>
        <w:t>Бухгалтерская запись:</w:t>
      </w:r>
      <w:r>
        <w:t xml:space="preserve"> По мере завершения этапов или всей услуги в целом и признания выручки, накопленная себестоимость списывается записью: </w:t>
      </w:r>
      <w:r>
        <w:rPr>
          <w:rStyle w:val="a4"/>
        </w:rPr>
        <w:t>Дебет 90-4 «Себестоимость реализованной продукции, товаров, работ, услуг» — Кредит 20 «Основное производство»</w:t>
      </w:r>
      <w:r>
        <w:t>.</w:t>
      </w:r>
    </w:p>
    <w:p w14:paraId="5D994AA0" w14:textId="77777777" w:rsidR="00D13BB3" w:rsidRDefault="00D13BB3" w:rsidP="00793C3C">
      <w:pPr>
        <w:numPr>
          <w:ilvl w:val="0"/>
          <w:numId w:val="145"/>
        </w:numPr>
        <w:spacing w:after="0" w:line="240" w:lineRule="auto"/>
      </w:pPr>
      <w:r>
        <w:rPr>
          <w:rStyle w:val="a4"/>
        </w:rPr>
        <w:t>Незавершенное производство</w:t>
      </w:r>
      <w:proofErr w:type="gramStart"/>
      <w:r>
        <w:rPr>
          <w:rStyle w:val="a4"/>
        </w:rPr>
        <w:t>:</w:t>
      </w:r>
      <w:r>
        <w:t xml:space="preserve"> Если</w:t>
      </w:r>
      <w:proofErr w:type="gramEnd"/>
      <w:r>
        <w:t xml:space="preserve"> на отчетную дату перевозка (услуга) не завершена или не принята заказчиком, соответствующие затраты остаются на счете 20 в качестве остатка незавершенного производства.</w:t>
      </w:r>
    </w:p>
    <w:p w14:paraId="5CD0C1CD" w14:textId="77777777" w:rsidR="00D13BB3" w:rsidRDefault="00D13BB3" w:rsidP="00793C3C">
      <w:pPr>
        <w:pStyle w:val="a3"/>
        <w:spacing w:before="0" w:beforeAutospacing="0" w:after="0" w:afterAutospacing="0"/>
      </w:pPr>
      <w:r>
        <w:t>Таким образом, общая модель учета на транспорте подразумевает концентрацию прямых и распределенных косвенных расходов на счете 20, что позволяет формировать достоверную себестоимость для целей управления и финансовой отчетности.</w:t>
      </w:r>
    </w:p>
    <w:p w14:paraId="5B5E0DC5" w14:textId="4243224C" w:rsidR="00D13BB3" w:rsidRDefault="00D13BB3" w:rsidP="004D3B31">
      <w:pPr>
        <w:spacing w:after="0" w:line="240" w:lineRule="auto"/>
        <w:rPr>
          <w:rFonts w:ascii="Times New Roman" w:eastAsia="Times New Roman" w:hAnsi="Times New Roman" w:cs="Times New Roman"/>
          <w:kern w:val="0"/>
          <w:sz w:val="24"/>
          <w:szCs w:val="24"/>
          <w:lang w:eastAsia="ru-BY"/>
          <w14:ligatures w14:val="none"/>
        </w:rPr>
      </w:pPr>
    </w:p>
    <w:p w14:paraId="24878E62" w14:textId="77777777" w:rsidR="00D13BB3" w:rsidRDefault="00D13BB3" w:rsidP="004D3B31">
      <w:pPr>
        <w:spacing w:after="0" w:line="240" w:lineRule="auto"/>
        <w:rPr>
          <w:rFonts w:ascii="Times New Roman" w:eastAsia="Times New Roman" w:hAnsi="Times New Roman" w:cs="Times New Roman"/>
          <w:kern w:val="0"/>
          <w:sz w:val="24"/>
          <w:szCs w:val="24"/>
          <w:lang w:eastAsia="ru-BY"/>
          <w14:ligatures w14:val="none"/>
        </w:rPr>
      </w:pPr>
    </w:p>
    <w:p w14:paraId="43637618" w14:textId="77777777" w:rsidR="00B91EB2" w:rsidRPr="004D3B31" w:rsidRDefault="00B91EB2" w:rsidP="004D3B31">
      <w:pPr>
        <w:spacing w:after="0" w:line="240" w:lineRule="auto"/>
        <w:rPr>
          <w:rFonts w:ascii="Times New Roman" w:eastAsia="Times New Roman" w:hAnsi="Times New Roman" w:cs="Times New Roman"/>
          <w:kern w:val="0"/>
          <w:sz w:val="24"/>
          <w:szCs w:val="24"/>
          <w:lang w:eastAsia="ru-BY"/>
          <w14:ligatures w14:val="none"/>
        </w:rPr>
      </w:pPr>
    </w:p>
    <w:p w14:paraId="543721BD" w14:textId="77777777" w:rsidR="004D3B31" w:rsidRPr="00231F6B" w:rsidRDefault="004D3B31" w:rsidP="004D3B31">
      <w:pPr>
        <w:spacing w:after="0" w:line="240" w:lineRule="auto"/>
        <w:rPr>
          <w:rFonts w:ascii="Times New Roman" w:eastAsia="Times New Roman" w:hAnsi="Times New Roman" w:cs="Times New Roman"/>
          <w:kern w:val="0"/>
          <w:sz w:val="32"/>
          <w:szCs w:val="32"/>
          <w:lang w:eastAsia="ru-BY"/>
          <w14:ligatures w14:val="none"/>
        </w:rPr>
      </w:pPr>
      <w:r w:rsidRPr="00231F6B">
        <w:rPr>
          <w:rFonts w:ascii="Times New Roman" w:eastAsia="Times New Roman" w:hAnsi="Times New Roman" w:cs="Times New Roman"/>
          <w:b/>
          <w:bCs/>
          <w:kern w:val="0"/>
          <w:sz w:val="32"/>
          <w:szCs w:val="32"/>
          <w:lang w:eastAsia="ru-BY"/>
          <w14:ligatures w14:val="none"/>
        </w:rPr>
        <w:t>Тема 5. Бухгалтерский учет в агропромышленном комплексе (АПК)</w:t>
      </w:r>
    </w:p>
    <w:p w14:paraId="62162693"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Особенности включают учет биологических активов (животных) и специфических затрат в растениеводстве и животноводстве.</w:t>
      </w:r>
    </w:p>
    <w:p w14:paraId="06D2CA38"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12.</w:t>
      </w:r>
      <w:r w:rsidRPr="004D3B31">
        <w:rPr>
          <w:rFonts w:ascii="Times New Roman" w:eastAsia="Times New Roman" w:hAnsi="Times New Roman" w:cs="Times New Roman"/>
          <w:kern w:val="0"/>
          <w:sz w:val="24"/>
          <w:szCs w:val="24"/>
          <w:lang w:eastAsia="ru-BY"/>
          <w14:ligatures w14:val="none"/>
        </w:rPr>
        <w:t xml:space="preserve"> Общая схема формирования финансового результата в отраслях сельскохозяйственного производства.</w:t>
      </w:r>
    </w:p>
    <w:p w14:paraId="5FA480A3"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24.</w:t>
      </w:r>
      <w:r w:rsidRPr="004D3B31">
        <w:rPr>
          <w:rFonts w:ascii="Times New Roman" w:eastAsia="Times New Roman" w:hAnsi="Times New Roman" w:cs="Times New Roman"/>
          <w:kern w:val="0"/>
          <w:sz w:val="24"/>
          <w:szCs w:val="24"/>
          <w:lang w:eastAsia="ru-BY"/>
          <w14:ligatures w14:val="none"/>
        </w:rPr>
        <w:t xml:space="preserve"> Особенности учета долгосрочных активов в отраслях АПК.</w:t>
      </w:r>
    </w:p>
    <w:p w14:paraId="44E7D331"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28.</w:t>
      </w:r>
      <w:r w:rsidRPr="004D3B31">
        <w:rPr>
          <w:rFonts w:ascii="Times New Roman" w:eastAsia="Times New Roman" w:hAnsi="Times New Roman" w:cs="Times New Roman"/>
          <w:kern w:val="0"/>
          <w:sz w:val="24"/>
          <w:szCs w:val="24"/>
          <w:lang w:eastAsia="ru-BY"/>
          <w14:ligatures w14:val="none"/>
        </w:rPr>
        <w:t xml:space="preserve"> Особенности учета краткосрочных активов в отраслях АПК.</w:t>
      </w:r>
    </w:p>
    <w:p w14:paraId="0C9DE0CF"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33.</w:t>
      </w:r>
      <w:r w:rsidRPr="004D3B31">
        <w:rPr>
          <w:rFonts w:ascii="Times New Roman" w:eastAsia="Times New Roman" w:hAnsi="Times New Roman" w:cs="Times New Roman"/>
          <w:kern w:val="0"/>
          <w:sz w:val="24"/>
          <w:szCs w:val="24"/>
          <w:lang w:eastAsia="ru-BY"/>
          <w14:ligatures w14:val="none"/>
        </w:rPr>
        <w:t xml:space="preserve"> Отраслевые особенности отраслей АПК и их влияние на организацию бухгалтерского учета.</w:t>
      </w:r>
    </w:p>
    <w:p w14:paraId="1FC62F28"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lastRenderedPageBreak/>
        <w:t xml:space="preserve">• </w:t>
      </w:r>
      <w:r w:rsidRPr="004D3B31">
        <w:rPr>
          <w:rFonts w:ascii="Times New Roman" w:eastAsia="Times New Roman" w:hAnsi="Times New Roman" w:cs="Times New Roman"/>
          <w:b/>
          <w:bCs/>
          <w:kern w:val="0"/>
          <w:sz w:val="24"/>
          <w:szCs w:val="24"/>
          <w:lang w:eastAsia="ru-BY"/>
          <w14:ligatures w14:val="none"/>
        </w:rPr>
        <w:t>Вопрос 37.</w:t>
      </w:r>
      <w:r w:rsidRPr="004D3B31">
        <w:rPr>
          <w:rFonts w:ascii="Times New Roman" w:eastAsia="Times New Roman" w:hAnsi="Times New Roman" w:cs="Times New Roman"/>
          <w:kern w:val="0"/>
          <w:sz w:val="24"/>
          <w:szCs w:val="24"/>
          <w:lang w:eastAsia="ru-BY"/>
          <w14:ligatures w14:val="none"/>
        </w:rPr>
        <w:t xml:space="preserve"> Порядок признания выручки от реализации сельскохозяйственной продукции, прочих доходов и расходов по текущей деятельности.</w:t>
      </w:r>
    </w:p>
    <w:p w14:paraId="110BCFBA"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42.</w:t>
      </w:r>
      <w:r w:rsidRPr="004D3B31">
        <w:rPr>
          <w:rFonts w:ascii="Times New Roman" w:eastAsia="Times New Roman" w:hAnsi="Times New Roman" w:cs="Times New Roman"/>
          <w:kern w:val="0"/>
          <w:sz w:val="24"/>
          <w:szCs w:val="24"/>
          <w:lang w:eastAsia="ru-BY"/>
          <w14:ligatures w14:val="none"/>
        </w:rPr>
        <w:t xml:space="preserve"> Состав и учет затрат вспомогательных и обслуживающих производств в отраслях АПК.</w:t>
      </w:r>
    </w:p>
    <w:p w14:paraId="0D2CBCE9"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45.</w:t>
      </w:r>
      <w:r w:rsidRPr="004D3B31">
        <w:rPr>
          <w:rFonts w:ascii="Times New Roman" w:eastAsia="Times New Roman" w:hAnsi="Times New Roman" w:cs="Times New Roman"/>
          <w:kern w:val="0"/>
          <w:sz w:val="24"/>
          <w:szCs w:val="24"/>
          <w:lang w:eastAsia="ru-BY"/>
          <w14:ligatures w14:val="none"/>
        </w:rPr>
        <w:t xml:space="preserve"> Учет затрат и определение себестоимости первичной переработки сельскохозяйственной продукции.</w:t>
      </w:r>
    </w:p>
    <w:p w14:paraId="0857DBD0"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46.</w:t>
      </w:r>
      <w:r w:rsidRPr="004D3B31">
        <w:rPr>
          <w:rFonts w:ascii="Times New Roman" w:eastAsia="Times New Roman" w:hAnsi="Times New Roman" w:cs="Times New Roman"/>
          <w:kern w:val="0"/>
          <w:sz w:val="24"/>
          <w:szCs w:val="24"/>
          <w:lang w:eastAsia="ru-BY"/>
          <w14:ligatures w14:val="none"/>
        </w:rPr>
        <w:t xml:space="preserve"> Учет затрат и определение себестоимости продукции животноводства.</w:t>
      </w:r>
    </w:p>
    <w:p w14:paraId="2D9871A3" w14:textId="77777777" w:rsidR="004D3B31" w:rsidRP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47.</w:t>
      </w:r>
      <w:r w:rsidRPr="004D3B31">
        <w:rPr>
          <w:rFonts w:ascii="Times New Roman" w:eastAsia="Times New Roman" w:hAnsi="Times New Roman" w:cs="Times New Roman"/>
          <w:kern w:val="0"/>
          <w:sz w:val="24"/>
          <w:szCs w:val="24"/>
          <w:lang w:eastAsia="ru-BY"/>
          <w14:ligatures w14:val="none"/>
        </w:rPr>
        <w:t xml:space="preserve"> Учет затрат и определение себестоимости продукции растениеводства.</w:t>
      </w:r>
    </w:p>
    <w:p w14:paraId="4C4C4119" w14:textId="089C729C" w:rsidR="004D3B31" w:rsidRDefault="004D3B31" w:rsidP="004D3B31">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49.</w:t>
      </w:r>
      <w:r w:rsidRPr="004D3B31">
        <w:rPr>
          <w:rFonts w:ascii="Times New Roman" w:eastAsia="Times New Roman" w:hAnsi="Times New Roman" w:cs="Times New Roman"/>
          <w:kern w:val="0"/>
          <w:sz w:val="24"/>
          <w:szCs w:val="24"/>
          <w:lang w:eastAsia="ru-BY"/>
          <w14:ligatures w14:val="none"/>
        </w:rPr>
        <w:t xml:space="preserve"> Учет потерь в сельскохозяйственном производстве.</w:t>
      </w:r>
    </w:p>
    <w:p w14:paraId="74E571EE" w14:textId="2150BE8F" w:rsidR="00791DA5" w:rsidRDefault="00791DA5" w:rsidP="004D3B31">
      <w:pPr>
        <w:spacing w:after="0" w:line="240" w:lineRule="auto"/>
        <w:rPr>
          <w:rFonts w:ascii="Times New Roman" w:eastAsia="Times New Roman" w:hAnsi="Times New Roman" w:cs="Times New Roman"/>
          <w:kern w:val="0"/>
          <w:sz w:val="24"/>
          <w:szCs w:val="24"/>
          <w:lang w:eastAsia="ru-BY"/>
          <w14:ligatures w14:val="none"/>
        </w:rPr>
      </w:pPr>
    </w:p>
    <w:p w14:paraId="31AB3A9C" w14:textId="10F4312A" w:rsidR="00791DA5" w:rsidRDefault="00791DA5" w:rsidP="004D3B31">
      <w:pPr>
        <w:spacing w:after="0" w:line="240" w:lineRule="auto"/>
        <w:rPr>
          <w:rFonts w:ascii="Times New Roman" w:eastAsia="Times New Roman" w:hAnsi="Times New Roman" w:cs="Times New Roman"/>
          <w:kern w:val="0"/>
          <w:sz w:val="24"/>
          <w:szCs w:val="24"/>
          <w:lang w:eastAsia="ru-BY"/>
          <w14:ligatures w14:val="none"/>
        </w:rPr>
      </w:pPr>
    </w:p>
    <w:p w14:paraId="030EDE78" w14:textId="77777777" w:rsidR="00791DA5" w:rsidRPr="004D3B31" w:rsidRDefault="00791DA5" w:rsidP="004D3B31">
      <w:pPr>
        <w:spacing w:after="0" w:line="240" w:lineRule="auto"/>
        <w:rPr>
          <w:rFonts w:ascii="Times New Roman" w:eastAsia="Times New Roman" w:hAnsi="Times New Roman" w:cs="Times New Roman"/>
          <w:kern w:val="0"/>
          <w:sz w:val="24"/>
          <w:szCs w:val="24"/>
          <w:lang w:eastAsia="ru-BY"/>
          <w14:ligatures w14:val="none"/>
        </w:rPr>
      </w:pPr>
    </w:p>
    <w:p w14:paraId="0C6AAEB1" w14:textId="77777777" w:rsidR="00231F6B" w:rsidRPr="00446821" w:rsidRDefault="00231F6B" w:rsidP="00231F6B">
      <w:pPr>
        <w:spacing w:after="0" w:line="240" w:lineRule="auto"/>
        <w:rPr>
          <w:rFonts w:ascii="Times New Roman" w:eastAsia="Times New Roman" w:hAnsi="Times New Roman" w:cs="Times New Roman"/>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12.</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Общая схема формирования финансового результата в отраслях сельскохозяйственного производства.</w:t>
      </w:r>
    </w:p>
    <w:p w14:paraId="601B02B0"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Общая схема формирования финансового результата в сельскохозяйственных организациях основывается на сопоставлении доходов и расходов по различным видам деятельности (текущей, инвестиционной и финансовой) и имеет ряд отраслевых особенностей, связанных с циклом производства и учетом специфических активов.</w:t>
      </w:r>
    </w:p>
    <w:p w14:paraId="0742F2CE"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На основании источников, схема формирования финансового результата включает следующие этапы:</w:t>
      </w:r>
    </w:p>
    <w:p w14:paraId="2E698CA6"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1. Результат по текущей деятельности (Счет 90)</w:t>
      </w:r>
    </w:p>
    <w:p w14:paraId="22457E8B"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Текущая деятельность в АПК — это производство и реализация продукции растениеводства, животноводства и продукции ее первичной переработки.</w:t>
      </w:r>
    </w:p>
    <w:p w14:paraId="5F1463D9" w14:textId="77777777" w:rsidR="00791DA5" w:rsidRPr="00791DA5" w:rsidRDefault="00791DA5" w:rsidP="00446821">
      <w:pPr>
        <w:numPr>
          <w:ilvl w:val="0"/>
          <w:numId w:val="146"/>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Выручка (субсчет 90-1):</w:t>
      </w:r>
      <w:r w:rsidRPr="00791DA5">
        <w:rPr>
          <w:rFonts w:ascii="Times New Roman" w:eastAsia="Times New Roman" w:hAnsi="Times New Roman" w:cs="Times New Roman"/>
          <w:kern w:val="0"/>
          <w:sz w:val="24"/>
          <w:szCs w:val="24"/>
          <w:lang w:eastAsia="ru-BY"/>
          <w14:ligatures w14:val="none"/>
        </w:rPr>
        <w:t xml:space="preserve"> Признается при передаче покупателю рисков и выгод, связанных с правом собственности на сельхозпродукцию. Отражается по кредиту 90-1 в корреспонденции со счетами расчетов (62) или денежных средств (50, 51).</w:t>
      </w:r>
    </w:p>
    <w:p w14:paraId="2C47755E" w14:textId="77777777" w:rsidR="00791DA5" w:rsidRPr="00791DA5" w:rsidRDefault="00791DA5" w:rsidP="00791DA5">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Себестоимость (субсчет 90-4):</w:t>
      </w:r>
      <w:r w:rsidRPr="00791DA5">
        <w:rPr>
          <w:rFonts w:ascii="Times New Roman" w:eastAsia="Times New Roman" w:hAnsi="Times New Roman" w:cs="Times New Roman"/>
          <w:kern w:val="0"/>
          <w:sz w:val="24"/>
          <w:szCs w:val="24"/>
          <w:lang w:eastAsia="ru-BY"/>
          <w14:ligatures w14:val="none"/>
        </w:rPr>
        <w:t xml:space="preserve"> Включает прямые затраты на производство (счет 20) и распределяемые переменные косвенные затраты. Отражается записью: </w:t>
      </w:r>
      <w:r w:rsidRPr="00791DA5">
        <w:rPr>
          <w:rFonts w:ascii="Times New Roman" w:eastAsia="Times New Roman" w:hAnsi="Times New Roman" w:cs="Times New Roman"/>
          <w:b/>
          <w:bCs/>
          <w:kern w:val="0"/>
          <w:sz w:val="24"/>
          <w:szCs w:val="24"/>
          <w:lang w:eastAsia="ru-BY"/>
          <w14:ligatures w14:val="none"/>
        </w:rPr>
        <w:t>Дебет 90-4 — Кредит 20, 43 (Готовая продукция)</w:t>
      </w:r>
      <w:r w:rsidRPr="00791DA5">
        <w:rPr>
          <w:rFonts w:ascii="Times New Roman" w:eastAsia="Times New Roman" w:hAnsi="Times New Roman" w:cs="Times New Roman"/>
          <w:kern w:val="0"/>
          <w:sz w:val="24"/>
          <w:szCs w:val="24"/>
          <w:lang w:eastAsia="ru-BY"/>
          <w14:ligatures w14:val="none"/>
        </w:rPr>
        <w:t>.</w:t>
      </w:r>
    </w:p>
    <w:p w14:paraId="4C6E6273" w14:textId="77777777" w:rsidR="00791DA5" w:rsidRPr="00791DA5" w:rsidRDefault="00791DA5" w:rsidP="00755EF7">
      <w:pPr>
        <w:numPr>
          <w:ilvl w:val="0"/>
          <w:numId w:val="146"/>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Прочие доходы и расходы (субсчета 90-7, 90-10):</w:t>
      </w:r>
      <w:r w:rsidRPr="00791DA5">
        <w:rPr>
          <w:rFonts w:ascii="Times New Roman" w:eastAsia="Times New Roman" w:hAnsi="Times New Roman" w:cs="Times New Roman"/>
          <w:kern w:val="0"/>
          <w:sz w:val="24"/>
          <w:szCs w:val="24"/>
          <w:lang w:eastAsia="ru-BY"/>
          <w14:ligatures w14:val="none"/>
        </w:rPr>
        <w:t xml:space="preserve"> Отражают результаты, сопутствующие основной деятельности. Спецификой АПК является отражение здесь излишков </w:t>
      </w:r>
      <w:r w:rsidRPr="00791DA5">
        <w:rPr>
          <w:rFonts w:ascii="Times New Roman" w:eastAsia="Times New Roman" w:hAnsi="Times New Roman" w:cs="Times New Roman"/>
          <w:b/>
          <w:bCs/>
          <w:kern w:val="0"/>
          <w:sz w:val="24"/>
          <w:szCs w:val="24"/>
          <w:lang w:eastAsia="ru-BY"/>
          <w14:ligatures w14:val="none"/>
        </w:rPr>
        <w:t>животных на выращивании и откорме</w:t>
      </w:r>
      <w:r w:rsidRPr="00791DA5">
        <w:rPr>
          <w:rFonts w:ascii="Times New Roman" w:eastAsia="Times New Roman" w:hAnsi="Times New Roman" w:cs="Times New Roman"/>
          <w:kern w:val="0"/>
          <w:sz w:val="24"/>
          <w:szCs w:val="24"/>
          <w:lang w:eastAsia="ru-BY"/>
          <w14:ligatures w14:val="none"/>
        </w:rPr>
        <w:t>, выявленных при инвентаризации (</w:t>
      </w:r>
      <w:r w:rsidRPr="00791DA5">
        <w:rPr>
          <w:rFonts w:ascii="Times New Roman" w:eastAsia="Times New Roman" w:hAnsi="Times New Roman" w:cs="Times New Roman"/>
          <w:b/>
          <w:bCs/>
          <w:kern w:val="0"/>
          <w:sz w:val="24"/>
          <w:szCs w:val="24"/>
          <w:lang w:eastAsia="ru-BY"/>
          <w14:ligatures w14:val="none"/>
        </w:rPr>
        <w:t>Дебет 11 — Кредит 90-7</w:t>
      </w:r>
      <w:r w:rsidRPr="00791DA5">
        <w:rPr>
          <w:rFonts w:ascii="Times New Roman" w:eastAsia="Times New Roman" w:hAnsi="Times New Roman" w:cs="Times New Roman"/>
          <w:kern w:val="0"/>
          <w:sz w:val="24"/>
          <w:szCs w:val="24"/>
          <w:lang w:eastAsia="ru-BY"/>
          <w14:ligatures w14:val="none"/>
        </w:rPr>
        <w:t>). Также здесь учитываются излишки кормов, семян и материалов.</w:t>
      </w:r>
    </w:p>
    <w:p w14:paraId="41C3C4AC"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2. Результат по инвестиционной и финансовой деятельности (Счет 91)</w:t>
      </w:r>
    </w:p>
    <w:p w14:paraId="0E5CCDBC"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Сельскохозяйственные организации отражают здесь операции, не связанные с основным производством:</w:t>
      </w:r>
    </w:p>
    <w:p w14:paraId="194D5135" w14:textId="77777777" w:rsidR="00791DA5" w:rsidRPr="00791DA5" w:rsidRDefault="00791DA5" w:rsidP="00755EF7">
      <w:pPr>
        <w:numPr>
          <w:ilvl w:val="0"/>
          <w:numId w:val="147"/>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Инвестиционная деятельность:</w:t>
      </w:r>
      <w:r w:rsidRPr="00791DA5">
        <w:rPr>
          <w:rFonts w:ascii="Times New Roman" w:eastAsia="Times New Roman" w:hAnsi="Times New Roman" w:cs="Times New Roman"/>
          <w:kern w:val="0"/>
          <w:sz w:val="24"/>
          <w:szCs w:val="24"/>
          <w:lang w:eastAsia="ru-BY"/>
          <w14:ligatures w14:val="none"/>
        </w:rPr>
        <w:t xml:space="preserve"> Доходы и расходы от реализации основных средств (техники, зданий ферм), нематериальных активов и долгосрочных финансовых вложений.</w:t>
      </w:r>
    </w:p>
    <w:p w14:paraId="463122AA" w14:textId="77777777" w:rsidR="00791DA5" w:rsidRPr="00791DA5" w:rsidRDefault="00791DA5" w:rsidP="00755EF7">
      <w:pPr>
        <w:numPr>
          <w:ilvl w:val="0"/>
          <w:numId w:val="147"/>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Финансовая деятельность:</w:t>
      </w:r>
      <w:r w:rsidRPr="00791DA5">
        <w:rPr>
          <w:rFonts w:ascii="Times New Roman" w:eastAsia="Times New Roman" w:hAnsi="Times New Roman" w:cs="Times New Roman"/>
          <w:kern w:val="0"/>
          <w:sz w:val="24"/>
          <w:szCs w:val="24"/>
          <w:lang w:eastAsia="ru-BY"/>
          <w14:ligatures w14:val="none"/>
        </w:rPr>
        <w:t xml:space="preserve"> Проценты по кредитам и займам (кроме тех, что включаются в стоимость инвестиционных активов), курсовые разницы.</w:t>
      </w:r>
    </w:p>
    <w:p w14:paraId="660BA760"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3. Порядок определения итогового результата</w:t>
      </w:r>
    </w:p>
    <w:p w14:paraId="682102FC" w14:textId="77777777" w:rsidR="00791DA5" w:rsidRPr="00791DA5" w:rsidRDefault="00791DA5" w:rsidP="00715330">
      <w:pPr>
        <w:numPr>
          <w:ilvl w:val="0"/>
          <w:numId w:val="148"/>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Принцип начисления:</w:t>
      </w:r>
      <w:r w:rsidRPr="00791DA5">
        <w:rPr>
          <w:rFonts w:ascii="Times New Roman" w:eastAsia="Times New Roman" w:hAnsi="Times New Roman" w:cs="Times New Roman"/>
          <w:kern w:val="0"/>
          <w:sz w:val="24"/>
          <w:szCs w:val="24"/>
          <w:lang w:eastAsia="ru-BY"/>
          <w14:ligatures w14:val="none"/>
        </w:rPr>
        <w:t xml:space="preserve"> Финансовый результат определяется как разница между доходами и расходами отчетного периода независимо от даты расчетов по ним.</w:t>
      </w:r>
    </w:p>
    <w:p w14:paraId="557C7A14" w14:textId="77777777" w:rsidR="00791DA5" w:rsidRPr="00791DA5" w:rsidRDefault="00791DA5" w:rsidP="00791DA5">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Накопительный итог:</w:t>
      </w:r>
      <w:r w:rsidRPr="00791DA5">
        <w:rPr>
          <w:rFonts w:ascii="Times New Roman" w:eastAsia="Times New Roman" w:hAnsi="Times New Roman" w:cs="Times New Roman"/>
          <w:kern w:val="0"/>
          <w:sz w:val="24"/>
          <w:szCs w:val="24"/>
          <w:lang w:eastAsia="ru-BY"/>
          <w14:ligatures w14:val="none"/>
        </w:rPr>
        <w:t xml:space="preserve"> Результат исчисляется нарастающим итогом с начала календарного года.</w:t>
      </w:r>
    </w:p>
    <w:p w14:paraId="236426C3" w14:textId="77777777" w:rsidR="00791DA5" w:rsidRPr="00791DA5" w:rsidRDefault="00791DA5" w:rsidP="00755EF7">
      <w:pPr>
        <w:numPr>
          <w:ilvl w:val="0"/>
          <w:numId w:val="148"/>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Чистая прибыль (убыток):</w:t>
      </w:r>
      <w:r w:rsidRPr="00791DA5">
        <w:rPr>
          <w:rFonts w:ascii="Times New Roman" w:eastAsia="Times New Roman" w:hAnsi="Times New Roman" w:cs="Times New Roman"/>
          <w:kern w:val="0"/>
          <w:sz w:val="24"/>
          <w:szCs w:val="24"/>
          <w:lang w:eastAsia="ru-BY"/>
          <w14:ligatures w14:val="none"/>
        </w:rPr>
        <w:t xml:space="preserve"> Формируется после вычета налогов и сборов, уплачиваемых из прибыли (налога на прибыль). Если доходы превышают расходы — организация получает прибыль, если расходы выше — убыток.</w:t>
      </w:r>
    </w:p>
    <w:p w14:paraId="542FC3FB"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4. Заключительный этап: Распределение и отражение в балансе</w:t>
      </w:r>
    </w:p>
    <w:p w14:paraId="477E566A" w14:textId="77777777" w:rsidR="00791DA5" w:rsidRPr="00791DA5" w:rsidRDefault="00791DA5" w:rsidP="00755EF7">
      <w:pPr>
        <w:numPr>
          <w:ilvl w:val="0"/>
          <w:numId w:val="149"/>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Реформация баланса:</w:t>
      </w:r>
      <w:r w:rsidRPr="00791DA5">
        <w:rPr>
          <w:rFonts w:ascii="Times New Roman" w:eastAsia="Times New Roman" w:hAnsi="Times New Roman" w:cs="Times New Roman"/>
          <w:kern w:val="0"/>
          <w:sz w:val="24"/>
          <w:szCs w:val="24"/>
          <w:lang w:eastAsia="ru-BY"/>
          <w14:ligatures w14:val="none"/>
        </w:rPr>
        <w:t xml:space="preserve"> В конце года сумма финансового результата (прибыль или убыток) отчетного года переносится в состав </w:t>
      </w:r>
      <w:r w:rsidRPr="00791DA5">
        <w:rPr>
          <w:rFonts w:ascii="Times New Roman" w:eastAsia="Times New Roman" w:hAnsi="Times New Roman" w:cs="Times New Roman"/>
          <w:b/>
          <w:bCs/>
          <w:kern w:val="0"/>
          <w:sz w:val="24"/>
          <w:szCs w:val="24"/>
          <w:lang w:eastAsia="ru-BY"/>
          <w14:ligatures w14:val="none"/>
        </w:rPr>
        <w:t>нераспределенной прибыли (непокрытого убытка)</w:t>
      </w:r>
      <w:r w:rsidRPr="00791DA5">
        <w:rPr>
          <w:rFonts w:ascii="Times New Roman" w:eastAsia="Times New Roman" w:hAnsi="Times New Roman" w:cs="Times New Roman"/>
          <w:kern w:val="0"/>
          <w:sz w:val="24"/>
          <w:szCs w:val="24"/>
          <w:lang w:eastAsia="ru-BY"/>
          <w14:ligatures w14:val="none"/>
        </w:rPr>
        <w:t xml:space="preserve"> прошлых лет.</w:t>
      </w:r>
    </w:p>
    <w:p w14:paraId="54C5FF5E" w14:textId="77777777" w:rsidR="00791DA5" w:rsidRPr="00791DA5" w:rsidRDefault="00791DA5" w:rsidP="00755EF7">
      <w:pPr>
        <w:numPr>
          <w:ilvl w:val="0"/>
          <w:numId w:val="149"/>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Влияние на капитал:</w:t>
      </w:r>
      <w:r w:rsidRPr="00791DA5">
        <w:rPr>
          <w:rFonts w:ascii="Times New Roman" w:eastAsia="Times New Roman" w:hAnsi="Times New Roman" w:cs="Times New Roman"/>
          <w:kern w:val="0"/>
          <w:sz w:val="24"/>
          <w:szCs w:val="24"/>
          <w:lang w:eastAsia="ru-BY"/>
          <w14:ligatures w14:val="none"/>
        </w:rPr>
        <w:t xml:space="preserve"> Прибыль увеличивает собственный капитал организации, а убыток рассматривается как потеря активов и уменьшает капитал.</w:t>
      </w:r>
    </w:p>
    <w:p w14:paraId="79D5715B" w14:textId="7E4B7CC6" w:rsidR="00231F6B"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lastRenderedPageBreak/>
        <w:t>Особенности АПК:</w:t>
      </w:r>
      <w:r w:rsidRPr="00791DA5">
        <w:rPr>
          <w:rFonts w:ascii="Times New Roman" w:eastAsia="Times New Roman" w:hAnsi="Times New Roman" w:cs="Times New Roman"/>
          <w:kern w:val="0"/>
          <w:sz w:val="24"/>
          <w:szCs w:val="24"/>
          <w:lang w:eastAsia="ru-BY"/>
          <w14:ligatures w14:val="none"/>
        </w:rPr>
        <w:t xml:space="preserve"> В источниках упоминается, что на формирование себестоимости и, соответственно, финансового результата в сельском хозяйстве существенно влияют особенности учета затрат в растениеводстве и животноводстве, а также учет потерь (например, падеж скота или гибель посевов), которые должны быть отражены в составе расходов. Однако детальные методики распределения затрат по этим отраслям в текстах не раскрыты, так как представлены только в перечне экзаменационных вопросов.</w:t>
      </w:r>
    </w:p>
    <w:p w14:paraId="30FEC2D9" w14:textId="77777777" w:rsidR="00715330" w:rsidRPr="00791DA5" w:rsidRDefault="00715330" w:rsidP="00755EF7">
      <w:pPr>
        <w:spacing w:after="0" w:line="240" w:lineRule="auto"/>
        <w:rPr>
          <w:rFonts w:ascii="Times New Roman" w:eastAsia="Times New Roman" w:hAnsi="Times New Roman" w:cs="Times New Roman"/>
          <w:kern w:val="0"/>
          <w:sz w:val="24"/>
          <w:szCs w:val="24"/>
          <w:lang w:eastAsia="ru-BY"/>
          <w14:ligatures w14:val="none"/>
        </w:rPr>
      </w:pPr>
    </w:p>
    <w:p w14:paraId="54128C9D" w14:textId="77777777" w:rsidR="00791DA5" w:rsidRPr="00715330" w:rsidRDefault="00791DA5" w:rsidP="00755EF7">
      <w:pPr>
        <w:spacing w:after="0" w:line="240" w:lineRule="auto"/>
        <w:rPr>
          <w:rFonts w:ascii="Times New Roman" w:eastAsia="Times New Roman" w:hAnsi="Times New Roman" w:cs="Times New Roman"/>
          <w:kern w:val="0"/>
          <w:sz w:val="32"/>
          <w:szCs w:val="32"/>
          <w:lang w:eastAsia="ru-BY"/>
          <w14:ligatures w14:val="none"/>
        </w:rPr>
      </w:pPr>
      <w:r w:rsidRPr="00715330">
        <w:rPr>
          <w:rFonts w:ascii="Times New Roman" w:eastAsia="Times New Roman" w:hAnsi="Times New Roman" w:cs="Times New Roman"/>
          <w:kern w:val="0"/>
          <w:sz w:val="32"/>
          <w:szCs w:val="32"/>
          <w:lang w:eastAsia="ru-BY"/>
          <w14:ligatures w14:val="none"/>
        </w:rPr>
        <w:t xml:space="preserve">• </w:t>
      </w:r>
      <w:r w:rsidRPr="00715330">
        <w:rPr>
          <w:rFonts w:ascii="Times New Roman" w:eastAsia="Times New Roman" w:hAnsi="Times New Roman" w:cs="Times New Roman"/>
          <w:b/>
          <w:bCs/>
          <w:kern w:val="0"/>
          <w:sz w:val="32"/>
          <w:szCs w:val="32"/>
          <w:lang w:eastAsia="ru-BY"/>
          <w14:ligatures w14:val="none"/>
        </w:rPr>
        <w:t>Вопрос 24.</w:t>
      </w:r>
      <w:r w:rsidRPr="00715330">
        <w:rPr>
          <w:rFonts w:ascii="Times New Roman" w:eastAsia="Times New Roman" w:hAnsi="Times New Roman" w:cs="Times New Roman"/>
          <w:kern w:val="0"/>
          <w:sz w:val="32"/>
          <w:szCs w:val="32"/>
          <w:lang w:eastAsia="ru-BY"/>
          <w14:ligatures w14:val="none"/>
        </w:rPr>
        <w:t xml:space="preserve"> </w:t>
      </w:r>
      <w:r w:rsidRPr="00715330">
        <w:rPr>
          <w:rFonts w:ascii="Times New Roman" w:eastAsia="Times New Roman" w:hAnsi="Times New Roman" w:cs="Times New Roman"/>
          <w:b/>
          <w:bCs/>
          <w:kern w:val="0"/>
          <w:sz w:val="32"/>
          <w:szCs w:val="32"/>
          <w:lang w:eastAsia="ru-BY"/>
          <w14:ligatures w14:val="none"/>
        </w:rPr>
        <w:t>Особенности учета долгосрочных активов в отраслях АПК.</w:t>
      </w:r>
    </w:p>
    <w:p w14:paraId="37C4339E"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Особенности учета долгосрочных активов в отраслях агропромышленного комплекса (АПК) обусловлены спецификой сельскохозяйственного производства, где значительную роль играют биологические активы и длительные сроки окупаемости капитальных вложений. Согласно источникам, долгосрочные активы в этой отрасли характеризуются следующими аспектами:</w:t>
      </w:r>
    </w:p>
    <w:p w14:paraId="7CFCFBA7"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1. Состав и классификация долгосрочных активов</w:t>
      </w:r>
    </w:p>
    <w:p w14:paraId="104F2BE8"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Долгосрочные активы организаций АПК отражаются в </w:t>
      </w:r>
      <w:r w:rsidRPr="00791DA5">
        <w:rPr>
          <w:rFonts w:ascii="Times New Roman" w:eastAsia="Times New Roman" w:hAnsi="Times New Roman" w:cs="Times New Roman"/>
          <w:b/>
          <w:bCs/>
          <w:kern w:val="0"/>
          <w:sz w:val="24"/>
          <w:szCs w:val="24"/>
          <w:lang w:eastAsia="ru-BY"/>
          <w14:ligatures w14:val="none"/>
        </w:rPr>
        <w:t>Разделе I бухгалтерского баланса</w:t>
      </w:r>
      <w:r w:rsidRPr="00791DA5">
        <w:rPr>
          <w:rFonts w:ascii="Times New Roman" w:eastAsia="Times New Roman" w:hAnsi="Times New Roman" w:cs="Times New Roman"/>
          <w:kern w:val="0"/>
          <w:sz w:val="24"/>
          <w:szCs w:val="24"/>
          <w:lang w:eastAsia="ru-BY"/>
          <w14:ligatures w14:val="none"/>
        </w:rPr>
        <w:t>. Основными группами являются:</w:t>
      </w:r>
    </w:p>
    <w:p w14:paraId="48542F09" w14:textId="77777777" w:rsidR="00791DA5" w:rsidRPr="00791DA5" w:rsidRDefault="00791DA5" w:rsidP="00755EF7">
      <w:pPr>
        <w:numPr>
          <w:ilvl w:val="0"/>
          <w:numId w:val="150"/>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Основные средства:</w:t>
      </w:r>
      <w:r w:rsidRPr="00791DA5">
        <w:rPr>
          <w:rFonts w:ascii="Times New Roman" w:eastAsia="Times New Roman" w:hAnsi="Times New Roman" w:cs="Times New Roman"/>
          <w:kern w:val="0"/>
          <w:sz w:val="24"/>
          <w:szCs w:val="24"/>
          <w:lang w:eastAsia="ru-BY"/>
          <w14:ligatures w14:val="none"/>
        </w:rPr>
        <w:t xml:space="preserve"> здания (фермы, склады), сооружения, машины и оборудование (тракторы, комбайны), транспортные средства. В сельском хозяйстве они постепенно переносят свою стоимость на продукцию (зерно, молоко) через амортизацию.</w:t>
      </w:r>
    </w:p>
    <w:p w14:paraId="609D383F" w14:textId="77777777" w:rsidR="00791DA5" w:rsidRPr="00791DA5" w:rsidRDefault="00791DA5" w:rsidP="00755EF7">
      <w:pPr>
        <w:numPr>
          <w:ilvl w:val="0"/>
          <w:numId w:val="150"/>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Вложения в долгосрочные активы:</w:t>
      </w:r>
      <w:r w:rsidRPr="00791DA5">
        <w:rPr>
          <w:rFonts w:ascii="Times New Roman" w:eastAsia="Times New Roman" w:hAnsi="Times New Roman" w:cs="Times New Roman"/>
          <w:kern w:val="0"/>
          <w:sz w:val="24"/>
          <w:szCs w:val="24"/>
          <w:lang w:eastAsia="ru-BY"/>
          <w14:ligatures w14:val="none"/>
        </w:rPr>
        <w:t xml:space="preserve"> отраслевой особенностью АПК является включение в эту статью затрат по </w:t>
      </w:r>
      <w:r w:rsidRPr="00791DA5">
        <w:rPr>
          <w:rFonts w:ascii="Times New Roman" w:eastAsia="Times New Roman" w:hAnsi="Times New Roman" w:cs="Times New Roman"/>
          <w:b/>
          <w:bCs/>
          <w:kern w:val="0"/>
          <w:sz w:val="24"/>
          <w:szCs w:val="24"/>
          <w:lang w:eastAsia="ru-BY"/>
          <w14:ligatures w14:val="none"/>
        </w:rPr>
        <w:t>формированию основного стада продуктивного и рабочего скота</w:t>
      </w:r>
      <w:r w:rsidRPr="00791DA5">
        <w:rPr>
          <w:rFonts w:ascii="Times New Roman" w:eastAsia="Times New Roman" w:hAnsi="Times New Roman" w:cs="Times New Roman"/>
          <w:kern w:val="0"/>
          <w:sz w:val="24"/>
          <w:szCs w:val="24"/>
          <w:lang w:eastAsia="ru-BY"/>
          <w14:ligatures w14:val="none"/>
        </w:rPr>
        <w:t>. Также сюда относятся расходы на строительство сельскохозяйственных объектов и приобретение техники.</w:t>
      </w:r>
    </w:p>
    <w:p w14:paraId="0A83A9C6" w14:textId="77777777" w:rsidR="00791DA5" w:rsidRPr="00791DA5" w:rsidRDefault="00791DA5" w:rsidP="00755EF7">
      <w:pPr>
        <w:numPr>
          <w:ilvl w:val="0"/>
          <w:numId w:val="150"/>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Нематериальные активы:</w:t>
      </w:r>
      <w:r w:rsidRPr="00791DA5">
        <w:rPr>
          <w:rFonts w:ascii="Times New Roman" w:eastAsia="Times New Roman" w:hAnsi="Times New Roman" w:cs="Times New Roman"/>
          <w:kern w:val="0"/>
          <w:sz w:val="24"/>
          <w:szCs w:val="24"/>
          <w:lang w:eastAsia="ru-BY"/>
          <w14:ligatures w14:val="none"/>
        </w:rPr>
        <w:t xml:space="preserve"> имущественные права на объекты интеллектуальной собственности (например, права на селекционные достижения или программы для ЭВМ).</w:t>
      </w:r>
    </w:p>
    <w:p w14:paraId="7814BF15" w14:textId="77777777" w:rsidR="00791DA5" w:rsidRPr="00791DA5" w:rsidRDefault="00791DA5" w:rsidP="00755EF7">
      <w:pPr>
        <w:numPr>
          <w:ilvl w:val="0"/>
          <w:numId w:val="150"/>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Доходные вложения в материальные активы:</w:t>
      </w:r>
      <w:r w:rsidRPr="00791DA5">
        <w:rPr>
          <w:rFonts w:ascii="Times New Roman" w:eastAsia="Times New Roman" w:hAnsi="Times New Roman" w:cs="Times New Roman"/>
          <w:kern w:val="0"/>
          <w:sz w:val="24"/>
          <w:szCs w:val="24"/>
          <w:lang w:eastAsia="ru-BY"/>
          <w14:ligatures w14:val="none"/>
        </w:rPr>
        <w:t xml:space="preserve"> имущество (например, сельхозтехника), передаваемое другим лицам в лизинг или прокат для получения дохода.</w:t>
      </w:r>
    </w:p>
    <w:p w14:paraId="4EF384A2"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2. Оценка и отражение в отчетности</w:t>
      </w:r>
    </w:p>
    <w:p w14:paraId="6F342C5E" w14:textId="77777777" w:rsidR="00791DA5" w:rsidRPr="00791DA5" w:rsidRDefault="00791DA5" w:rsidP="00755EF7">
      <w:pPr>
        <w:numPr>
          <w:ilvl w:val="0"/>
          <w:numId w:val="151"/>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Остаточная стоимость:</w:t>
      </w:r>
      <w:r w:rsidRPr="00791DA5">
        <w:rPr>
          <w:rFonts w:ascii="Times New Roman" w:eastAsia="Times New Roman" w:hAnsi="Times New Roman" w:cs="Times New Roman"/>
          <w:kern w:val="0"/>
          <w:sz w:val="24"/>
          <w:szCs w:val="24"/>
          <w:lang w:eastAsia="ru-BY"/>
          <w14:ligatures w14:val="none"/>
        </w:rPr>
        <w:t xml:space="preserve"> Основные средства и нематериальные активы оцениваются в балансе по остаточной стоимости, которая рассчитывается как разность между первоначальной (восстановительной) стоимостью и накопленной амортизацией.</w:t>
      </w:r>
    </w:p>
    <w:p w14:paraId="3F96F31B" w14:textId="77777777" w:rsidR="00791DA5" w:rsidRPr="00791DA5" w:rsidRDefault="00791DA5" w:rsidP="00755EF7">
      <w:pPr>
        <w:numPr>
          <w:ilvl w:val="0"/>
          <w:numId w:val="151"/>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Переоценка:</w:t>
      </w:r>
      <w:r w:rsidRPr="00791DA5">
        <w:rPr>
          <w:rFonts w:ascii="Times New Roman" w:eastAsia="Times New Roman" w:hAnsi="Times New Roman" w:cs="Times New Roman"/>
          <w:kern w:val="0"/>
          <w:sz w:val="24"/>
          <w:szCs w:val="24"/>
          <w:lang w:eastAsia="ru-BY"/>
          <w14:ligatures w14:val="none"/>
        </w:rPr>
        <w:t xml:space="preserve"> При анализе динамики стоимости активов учитывается влияние переоценки, которая может изменять стоимость без осуществления реальной хозяйственной деятельности.</w:t>
      </w:r>
    </w:p>
    <w:p w14:paraId="1CF92E73" w14:textId="77777777" w:rsidR="00791DA5" w:rsidRPr="00791DA5" w:rsidRDefault="00791DA5" w:rsidP="00755EF7">
      <w:pPr>
        <w:numPr>
          <w:ilvl w:val="0"/>
          <w:numId w:val="151"/>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Незавершенные вложения:</w:t>
      </w:r>
      <w:r w:rsidRPr="00791DA5">
        <w:rPr>
          <w:rFonts w:ascii="Times New Roman" w:eastAsia="Times New Roman" w:hAnsi="Times New Roman" w:cs="Times New Roman"/>
          <w:kern w:val="0"/>
          <w:sz w:val="24"/>
          <w:szCs w:val="24"/>
          <w:lang w:eastAsia="ru-BY"/>
          <w14:ligatures w14:val="none"/>
        </w:rPr>
        <w:t xml:space="preserve"> Затраты на формирование основного стада или незавершенное строительство отражаются по фактическим затратам организации.</w:t>
      </w:r>
    </w:p>
    <w:p w14:paraId="1E77AAE0"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3. Учет инвестиционной деятельности</w:t>
      </w:r>
    </w:p>
    <w:p w14:paraId="6FE31695"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Деятельность, связанная с приобретением, созданием или выбытием долгосрочных активов, классифицируется как </w:t>
      </w:r>
      <w:r w:rsidRPr="00791DA5">
        <w:rPr>
          <w:rFonts w:ascii="Times New Roman" w:eastAsia="Times New Roman" w:hAnsi="Times New Roman" w:cs="Times New Roman"/>
          <w:b/>
          <w:bCs/>
          <w:kern w:val="0"/>
          <w:sz w:val="24"/>
          <w:szCs w:val="24"/>
          <w:lang w:eastAsia="ru-BY"/>
          <w14:ligatures w14:val="none"/>
        </w:rPr>
        <w:t>инвестиционная деятельность</w:t>
      </w:r>
      <w:r w:rsidRPr="00791DA5">
        <w:rPr>
          <w:rFonts w:ascii="Times New Roman" w:eastAsia="Times New Roman" w:hAnsi="Times New Roman" w:cs="Times New Roman"/>
          <w:kern w:val="0"/>
          <w:sz w:val="24"/>
          <w:szCs w:val="24"/>
          <w:lang w:eastAsia="ru-BY"/>
          <w14:ligatures w14:val="none"/>
        </w:rPr>
        <w:t>.</w:t>
      </w:r>
    </w:p>
    <w:p w14:paraId="75E64FB5" w14:textId="77777777" w:rsidR="00791DA5" w:rsidRPr="00791DA5" w:rsidRDefault="00791DA5" w:rsidP="00755EF7">
      <w:pPr>
        <w:numPr>
          <w:ilvl w:val="0"/>
          <w:numId w:val="152"/>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Выручка от выбытия:</w:t>
      </w:r>
      <w:r w:rsidRPr="00791DA5">
        <w:rPr>
          <w:rFonts w:ascii="Times New Roman" w:eastAsia="Times New Roman" w:hAnsi="Times New Roman" w:cs="Times New Roman"/>
          <w:kern w:val="0"/>
          <w:sz w:val="24"/>
          <w:szCs w:val="24"/>
          <w:lang w:eastAsia="ru-BY"/>
          <w14:ligatures w14:val="none"/>
        </w:rPr>
        <w:t xml:space="preserve"> Доходы и расходы от реализации старой техники или выбраковки скота из основного стада отражаются на </w:t>
      </w:r>
      <w:r w:rsidRPr="00791DA5">
        <w:rPr>
          <w:rFonts w:ascii="Times New Roman" w:eastAsia="Times New Roman" w:hAnsi="Times New Roman" w:cs="Times New Roman"/>
          <w:b/>
          <w:bCs/>
          <w:kern w:val="0"/>
          <w:sz w:val="24"/>
          <w:szCs w:val="24"/>
          <w:lang w:eastAsia="ru-BY"/>
          <w14:ligatures w14:val="none"/>
        </w:rPr>
        <w:t>счете 91 «Прочие доходы и расходы»</w:t>
      </w:r>
      <w:r w:rsidRPr="00791DA5">
        <w:rPr>
          <w:rFonts w:ascii="Times New Roman" w:eastAsia="Times New Roman" w:hAnsi="Times New Roman" w:cs="Times New Roman"/>
          <w:kern w:val="0"/>
          <w:sz w:val="24"/>
          <w:szCs w:val="24"/>
          <w:lang w:eastAsia="ru-BY"/>
          <w14:ligatures w14:val="none"/>
        </w:rPr>
        <w:t>.</w:t>
      </w:r>
    </w:p>
    <w:p w14:paraId="1F8CBD14" w14:textId="77777777" w:rsidR="00791DA5" w:rsidRPr="00791DA5" w:rsidRDefault="00791DA5" w:rsidP="00755EF7">
      <w:pPr>
        <w:numPr>
          <w:ilvl w:val="0"/>
          <w:numId w:val="152"/>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Проценты по кредитам:</w:t>
      </w:r>
      <w:r w:rsidRPr="00791DA5">
        <w:rPr>
          <w:rFonts w:ascii="Times New Roman" w:eastAsia="Times New Roman" w:hAnsi="Times New Roman" w:cs="Times New Roman"/>
          <w:kern w:val="0"/>
          <w:sz w:val="24"/>
          <w:szCs w:val="24"/>
          <w:lang w:eastAsia="ru-BY"/>
          <w14:ligatures w14:val="none"/>
        </w:rPr>
        <w:t xml:space="preserve"> Если долгосрочные активы (инвестиционные активы) приобретаются за счет заемных средств, проценты по ним до ввода активов в эксплуатацию могут включаться в их первоначальную стоимость (счет 08), а после ввода — списываться на расходы по финансовой деятельности.</w:t>
      </w:r>
    </w:p>
    <w:p w14:paraId="753E7883"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4. Инвентаризация и контроль</w:t>
      </w:r>
    </w:p>
    <w:p w14:paraId="78A22808"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Для обеспечения достоверности учета в организациях АПК проводится обязательная инвентаризация долгосрочных активов перед составлением годовой отчетности.</w:t>
      </w:r>
    </w:p>
    <w:p w14:paraId="7FE6B137" w14:textId="77777777" w:rsidR="00791DA5" w:rsidRPr="00791DA5" w:rsidRDefault="00791DA5" w:rsidP="00755EF7">
      <w:pPr>
        <w:numPr>
          <w:ilvl w:val="0"/>
          <w:numId w:val="15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Излишки</w:t>
      </w:r>
      <w:r w:rsidRPr="00791DA5">
        <w:rPr>
          <w:rFonts w:ascii="Times New Roman" w:eastAsia="Times New Roman" w:hAnsi="Times New Roman" w:cs="Times New Roman"/>
          <w:kern w:val="0"/>
          <w:sz w:val="24"/>
          <w:szCs w:val="24"/>
          <w:lang w:eastAsia="ru-BY"/>
          <w14:ligatures w14:val="none"/>
        </w:rPr>
        <w:t xml:space="preserve">, выявленные в ходе инвентаризации, приходуются по рыночным ценам: </w:t>
      </w:r>
      <w:r w:rsidRPr="00791DA5">
        <w:rPr>
          <w:rFonts w:ascii="Times New Roman" w:eastAsia="Times New Roman" w:hAnsi="Times New Roman" w:cs="Times New Roman"/>
          <w:b/>
          <w:bCs/>
          <w:kern w:val="0"/>
          <w:sz w:val="24"/>
          <w:szCs w:val="24"/>
          <w:lang w:eastAsia="ru-BY"/>
          <w14:ligatures w14:val="none"/>
        </w:rPr>
        <w:t>Дебет 01 (или 08) — Кредит 91-1</w:t>
      </w:r>
      <w:r w:rsidRPr="00791DA5">
        <w:rPr>
          <w:rFonts w:ascii="Times New Roman" w:eastAsia="Times New Roman" w:hAnsi="Times New Roman" w:cs="Times New Roman"/>
          <w:kern w:val="0"/>
          <w:sz w:val="24"/>
          <w:szCs w:val="24"/>
          <w:lang w:eastAsia="ru-BY"/>
          <w14:ligatures w14:val="none"/>
        </w:rPr>
        <w:t>.</w:t>
      </w:r>
    </w:p>
    <w:p w14:paraId="502983FD" w14:textId="77777777" w:rsidR="00791DA5" w:rsidRPr="00791DA5" w:rsidRDefault="00791DA5" w:rsidP="00755EF7">
      <w:pPr>
        <w:numPr>
          <w:ilvl w:val="0"/>
          <w:numId w:val="15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Недостачи</w:t>
      </w:r>
      <w:r w:rsidRPr="00791DA5">
        <w:rPr>
          <w:rFonts w:ascii="Times New Roman" w:eastAsia="Times New Roman" w:hAnsi="Times New Roman" w:cs="Times New Roman"/>
          <w:kern w:val="0"/>
          <w:sz w:val="24"/>
          <w:szCs w:val="24"/>
          <w:lang w:eastAsia="ru-BY"/>
          <w14:ligatures w14:val="none"/>
        </w:rPr>
        <w:t xml:space="preserve"> отражаются на счете 94: </w:t>
      </w:r>
      <w:r w:rsidRPr="00791DA5">
        <w:rPr>
          <w:rFonts w:ascii="Times New Roman" w:eastAsia="Times New Roman" w:hAnsi="Times New Roman" w:cs="Times New Roman"/>
          <w:b/>
          <w:bCs/>
          <w:kern w:val="0"/>
          <w:sz w:val="24"/>
          <w:szCs w:val="24"/>
          <w:lang w:eastAsia="ru-BY"/>
          <w14:ligatures w14:val="none"/>
        </w:rPr>
        <w:t>Дебет 94 — Кредит 01 (04, 07, 08)</w:t>
      </w:r>
      <w:r w:rsidRPr="00791DA5">
        <w:rPr>
          <w:rFonts w:ascii="Times New Roman" w:eastAsia="Times New Roman" w:hAnsi="Times New Roman" w:cs="Times New Roman"/>
          <w:kern w:val="0"/>
          <w:sz w:val="24"/>
          <w:szCs w:val="24"/>
          <w:lang w:eastAsia="ru-BY"/>
          <w14:ligatures w14:val="none"/>
        </w:rPr>
        <w:t>. В случае отсутствия виновных лиц потери списываются на прочие расходы по инвестиционной деятельности (счет 91-4).</w:t>
      </w:r>
    </w:p>
    <w:p w14:paraId="5F44237E" w14:textId="60E60A6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Итог:</w:t>
      </w:r>
      <w:r w:rsidRPr="00791DA5">
        <w:rPr>
          <w:rFonts w:ascii="Times New Roman" w:eastAsia="Times New Roman" w:hAnsi="Times New Roman" w:cs="Times New Roman"/>
          <w:kern w:val="0"/>
          <w:sz w:val="24"/>
          <w:szCs w:val="24"/>
          <w:lang w:eastAsia="ru-BY"/>
          <w14:ligatures w14:val="none"/>
        </w:rPr>
        <w:t xml:space="preserve"> Главной отличительной чертой учета в АПК является выделение </w:t>
      </w:r>
      <w:r w:rsidRPr="00791DA5">
        <w:rPr>
          <w:rFonts w:ascii="Times New Roman" w:eastAsia="Times New Roman" w:hAnsi="Times New Roman" w:cs="Times New Roman"/>
          <w:b/>
          <w:bCs/>
          <w:kern w:val="0"/>
          <w:sz w:val="24"/>
          <w:szCs w:val="24"/>
          <w:lang w:eastAsia="ru-BY"/>
          <w14:ligatures w14:val="none"/>
        </w:rPr>
        <w:t>затрат на формирование основного стада</w:t>
      </w:r>
      <w:r w:rsidRPr="00791DA5">
        <w:rPr>
          <w:rFonts w:ascii="Times New Roman" w:eastAsia="Times New Roman" w:hAnsi="Times New Roman" w:cs="Times New Roman"/>
          <w:kern w:val="0"/>
          <w:sz w:val="24"/>
          <w:szCs w:val="24"/>
          <w:lang w:eastAsia="ru-BY"/>
          <w14:ligatures w14:val="none"/>
        </w:rPr>
        <w:t xml:space="preserve"> в составе вложений в долгосрочные активы и высокая значимость материально-технической базы (техники и сооружений), требующей регулярной оценки и амортизации.</w:t>
      </w:r>
    </w:p>
    <w:p w14:paraId="76FE8FE8" w14:textId="77777777" w:rsidR="00791DA5" w:rsidRPr="00A77609" w:rsidRDefault="00791DA5" w:rsidP="00791DA5">
      <w:pPr>
        <w:spacing w:after="0" w:line="240" w:lineRule="auto"/>
        <w:rPr>
          <w:rFonts w:ascii="Times New Roman" w:eastAsia="Times New Roman" w:hAnsi="Times New Roman" w:cs="Times New Roman"/>
          <w:kern w:val="0"/>
          <w:sz w:val="32"/>
          <w:szCs w:val="32"/>
          <w:lang w:eastAsia="ru-BY"/>
          <w14:ligatures w14:val="none"/>
        </w:rPr>
      </w:pPr>
      <w:r w:rsidRPr="00A77609">
        <w:rPr>
          <w:rFonts w:ascii="Times New Roman" w:eastAsia="Times New Roman" w:hAnsi="Times New Roman" w:cs="Times New Roman"/>
          <w:kern w:val="0"/>
          <w:sz w:val="32"/>
          <w:szCs w:val="32"/>
          <w:lang w:eastAsia="ru-BY"/>
          <w14:ligatures w14:val="none"/>
        </w:rPr>
        <w:lastRenderedPageBreak/>
        <w:t xml:space="preserve">• </w:t>
      </w:r>
      <w:r w:rsidRPr="00A77609">
        <w:rPr>
          <w:rFonts w:ascii="Times New Roman" w:eastAsia="Times New Roman" w:hAnsi="Times New Roman" w:cs="Times New Roman"/>
          <w:b/>
          <w:bCs/>
          <w:kern w:val="0"/>
          <w:sz w:val="32"/>
          <w:szCs w:val="32"/>
          <w:lang w:eastAsia="ru-BY"/>
          <w14:ligatures w14:val="none"/>
        </w:rPr>
        <w:t>Вопрос 28.</w:t>
      </w:r>
      <w:r w:rsidRPr="00A77609">
        <w:rPr>
          <w:rFonts w:ascii="Times New Roman" w:eastAsia="Times New Roman" w:hAnsi="Times New Roman" w:cs="Times New Roman"/>
          <w:kern w:val="0"/>
          <w:sz w:val="32"/>
          <w:szCs w:val="32"/>
          <w:lang w:eastAsia="ru-BY"/>
          <w14:ligatures w14:val="none"/>
        </w:rPr>
        <w:t xml:space="preserve"> </w:t>
      </w:r>
      <w:r w:rsidRPr="00A77609">
        <w:rPr>
          <w:rFonts w:ascii="Times New Roman" w:eastAsia="Times New Roman" w:hAnsi="Times New Roman" w:cs="Times New Roman"/>
          <w:b/>
          <w:bCs/>
          <w:kern w:val="0"/>
          <w:sz w:val="32"/>
          <w:szCs w:val="32"/>
          <w:lang w:eastAsia="ru-BY"/>
          <w14:ligatures w14:val="none"/>
        </w:rPr>
        <w:t>Особенности учета краткосрочных активов в отраслях АПК.</w:t>
      </w:r>
    </w:p>
    <w:p w14:paraId="483D08DA"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Особенности учета краткосрочных активов в отраслях агропромышленного комплекса (АПК) обусловлены спецификой производственного цикла, который напрямую зависит от биологических и природных факторов. Краткосрочные активы в АПК включают в себя запасы, затраты, дебиторскую задолженность и денежные средства.</w:t>
      </w:r>
    </w:p>
    <w:p w14:paraId="688970EE"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На основании предоставленных источников можно выделить следующие ключевые особенности:</w:t>
      </w:r>
    </w:p>
    <w:p w14:paraId="7BBE3D37"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1. Специфический состав запасов</w:t>
      </w:r>
    </w:p>
    <w:p w14:paraId="4C3F5041"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В сельскохозяйственных организациях краткосрочные активы имеют уникальную структуру, в которой наибольший удельный вес занимают следующие группы:</w:t>
      </w:r>
    </w:p>
    <w:p w14:paraId="33F6AF65" w14:textId="77777777" w:rsidR="00791DA5" w:rsidRPr="00791DA5" w:rsidRDefault="00791DA5" w:rsidP="00755EF7">
      <w:pPr>
        <w:numPr>
          <w:ilvl w:val="0"/>
          <w:numId w:val="154"/>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Семена и посадочный материал:</w:t>
      </w:r>
      <w:r w:rsidRPr="00791DA5">
        <w:rPr>
          <w:rFonts w:ascii="Times New Roman" w:eastAsia="Times New Roman" w:hAnsi="Times New Roman" w:cs="Times New Roman"/>
          <w:kern w:val="0"/>
          <w:sz w:val="24"/>
          <w:szCs w:val="24"/>
          <w:lang w:eastAsia="ru-BY"/>
          <w14:ligatures w14:val="none"/>
        </w:rPr>
        <w:t xml:space="preserve"> необходимые для обеспечения процесса растениеводства.</w:t>
      </w:r>
    </w:p>
    <w:p w14:paraId="19B3911B" w14:textId="77777777" w:rsidR="00791DA5" w:rsidRPr="00791DA5" w:rsidRDefault="00791DA5" w:rsidP="00755EF7">
      <w:pPr>
        <w:numPr>
          <w:ilvl w:val="0"/>
          <w:numId w:val="154"/>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Корма:</w:t>
      </w:r>
      <w:r w:rsidRPr="00791DA5">
        <w:rPr>
          <w:rFonts w:ascii="Times New Roman" w:eastAsia="Times New Roman" w:hAnsi="Times New Roman" w:cs="Times New Roman"/>
          <w:kern w:val="0"/>
          <w:sz w:val="24"/>
          <w:szCs w:val="24"/>
          <w:lang w:eastAsia="ru-BY"/>
          <w14:ligatures w14:val="none"/>
        </w:rPr>
        <w:t xml:space="preserve"> запасы для обеспечения животноводства.</w:t>
      </w:r>
    </w:p>
    <w:p w14:paraId="18D2835D" w14:textId="77777777" w:rsidR="00791DA5" w:rsidRPr="00791DA5" w:rsidRDefault="00791DA5" w:rsidP="00755EF7">
      <w:pPr>
        <w:numPr>
          <w:ilvl w:val="0"/>
          <w:numId w:val="154"/>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Животные на выращивании и откорме:</w:t>
      </w:r>
      <w:r w:rsidRPr="00791DA5">
        <w:rPr>
          <w:rFonts w:ascii="Times New Roman" w:eastAsia="Times New Roman" w:hAnsi="Times New Roman" w:cs="Times New Roman"/>
          <w:kern w:val="0"/>
          <w:sz w:val="24"/>
          <w:szCs w:val="24"/>
          <w:lang w:eastAsia="ru-BY"/>
          <w14:ligatures w14:val="none"/>
        </w:rPr>
        <w:t xml:space="preserve"> это специфический вид оборотных активов АПК, который учитывается на отдельном </w:t>
      </w:r>
      <w:r w:rsidRPr="00791DA5">
        <w:rPr>
          <w:rFonts w:ascii="Times New Roman" w:eastAsia="Times New Roman" w:hAnsi="Times New Roman" w:cs="Times New Roman"/>
          <w:b/>
          <w:bCs/>
          <w:kern w:val="0"/>
          <w:sz w:val="24"/>
          <w:szCs w:val="24"/>
          <w:lang w:eastAsia="ru-BY"/>
          <w14:ligatures w14:val="none"/>
        </w:rPr>
        <w:t>счете 11</w:t>
      </w:r>
      <w:r w:rsidRPr="00791DA5">
        <w:rPr>
          <w:rFonts w:ascii="Times New Roman" w:eastAsia="Times New Roman" w:hAnsi="Times New Roman" w:cs="Times New Roman"/>
          <w:kern w:val="0"/>
          <w:sz w:val="24"/>
          <w:szCs w:val="24"/>
          <w:lang w:eastAsia="ru-BY"/>
          <w14:ligatures w14:val="none"/>
        </w:rPr>
        <w:t>.</w:t>
      </w:r>
    </w:p>
    <w:p w14:paraId="5F06565C" w14:textId="77777777" w:rsidR="00791DA5" w:rsidRPr="00791DA5" w:rsidRDefault="00791DA5" w:rsidP="00755EF7">
      <w:pPr>
        <w:numPr>
          <w:ilvl w:val="0"/>
          <w:numId w:val="154"/>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Затраты под урожай будущего года:</w:t>
      </w:r>
      <w:r w:rsidRPr="00791DA5">
        <w:rPr>
          <w:rFonts w:ascii="Times New Roman" w:eastAsia="Times New Roman" w:hAnsi="Times New Roman" w:cs="Times New Roman"/>
          <w:kern w:val="0"/>
          <w:sz w:val="24"/>
          <w:szCs w:val="24"/>
          <w:lang w:eastAsia="ru-BY"/>
          <w14:ligatures w14:val="none"/>
        </w:rPr>
        <w:t xml:space="preserve"> это расходы текущего периода (незавершенное производство), которые принесут экономическую выгоду только в следующем календарном году.</w:t>
      </w:r>
    </w:p>
    <w:p w14:paraId="112BDD85"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2. Оценка и отражение в отчетности</w:t>
      </w:r>
    </w:p>
    <w:p w14:paraId="5ADDDF7A" w14:textId="77777777" w:rsidR="00791DA5" w:rsidRPr="00791DA5" w:rsidRDefault="00791DA5" w:rsidP="00755EF7">
      <w:pPr>
        <w:numPr>
          <w:ilvl w:val="0"/>
          <w:numId w:val="15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Фактическая себестоимость:</w:t>
      </w:r>
      <w:r w:rsidRPr="00791DA5">
        <w:rPr>
          <w:rFonts w:ascii="Times New Roman" w:eastAsia="Times New Roman" w:hAnsi="Times New Roman" w:cs="Times New Roman"/>
          <w:kern w:val="0"/>
          <w:sz w:val="24"/>
          <w:szCs w:val="24"/>
          <w:lang w:eastAsia="ru-BY"/>
          <w14:ligatures w14:val="none"/>
        </w:rPr>
        <w:t xml:space="preserve"> В бухгалтерском балансе остатки запасов, не использованных в производстве, отражаются в составе краткосрочных активов по их фактической себестоимости.</w:t>
      </w:r>
    </w:p>
    <w:p w14:paraId="0CD332F3" w14:textId="77777777" w:rsidR="00791DA5" w:rsidRPr="00791DA5" w:rsidRDefault="00791DA5" w:rsidP="00755EF7">
      <w:pPr>
        <w:numPr>
          <w:ilvl w:val="0"/>
          <w:numId w:val="15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Биологические преобразования:</w:t>
      </w:r>
      <w:r w:rsidRPr="00791DA5">
        <w:rPr>
          <w:rFonts w:ascii="Times New Roman" w:eastAsia="Times New Roman" w:hAnsi="Times New Roman" w:cs="Times New Roman"/>
          <w:kern w:val="0"/>
          <w:sz w:val="24"/>
          <w:szCs w:val="24"/>
          <w:lang w:eastAsia="ru-BY"/>
          <w14:ligatures w14:val="none"/>
        </w:rPr>
        <w:t xml:space="preserve"> Особенностью АПК является то, что такие активы, как животные на выращивании, постоянно меняют свою стоимость и качественные характеристики в процессе роста, что требует регулярного документального отражения их движения (прироста, перевода в другие группы).</w:t>
      </w:r>
    </w:p>
    <w:p w14:paraId="1D564FC6"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3. Особенности инвентаризации и контроля</w:t>
      </w:r>
    </w:p>
    <w:p w14:paraId="133F1AF3" w14:textId="77777777" w:rsidR="00791DA5" w:rsidRPr="00791DA5" w:rsidRDefault="00791DA5" w:rsidP="00755EF7">
      <w:pPr>
        <w:numPr>
          <w:ilvl w:val="0"/>
          <w:numId w:val="156"/>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Учет излишков:</w:t>
      </w:r>
      <w:r w:rsidRPr="00791DA5">
        <w:rPr>
          <w:rFonts w:ascii="Times New Roman" w:eastAsia="Times New Roman" w:hAnsi="Times New Roman" w:cs="Times New Roman"/>
          <w:kern w:val="0"/>
          <w:sz w:val="24"/>
          <w:szCs w:val="24"/>
          <w:lang w:eastAsia="ru-BY"/>
          <w14:ligatures w14:val="none"/>
        </w:rPr>
        <w:t xml:space="preserve"> При проведении инвентаризации выявленные излишки животных на выращивании и откорме приходуются по рыночным ценам и отражаются в составе прочих доходов по текущей деятельности: </w:t>
      </w:r>
      <w:r w:rsidRPr="00791DA5">
        <w:rPr>
          <w:rFonts w:ascii="Times New Roman" w:eastAsia="Times New Roman" w:hAnsi="Times New Roman" w:cs="Times New Roman"/>
          <w:b/>
          <w:bCs/>
          <w:kern w:val="0"/>
          <w:sz w:val="24"/>
          <w:szCs w:val="24"/>
          <w:lang w:eastAsia="ru-BY"/>
          <w14:ligatures w14:val="none"/>
        </w:rPr>
        <w:t>Дебет 11 — Кредит 90-7</w:t>
      </w:r>
      <w:r w:rsidRPr="00791DA5">
        <w:rPr>
          <w:rFonts w:ascii="Times New Roman" w:eastAsia="Times New Roman" w:hAnsi="Times New Roman" w:cs="Times New Roman"/>
          <w:kern w:val="0"/>
          <w:sz w:val="24"/>
          <w:szCs w:val="24"/>
          <w:lang w:eastAsia="ru-BY"/>
          <w14:ligatures w14:val="none"/>
        </w:rPr>
        <w:t>.</w:t>
      </w:r>
    </w:p>
    <w:p w14:paraId="76F9A2B5" w14:textId="77777777" w:rsidR="00791DA5" w:rsidRPr="00791DA5" w:rsidRDefault="00791DA5" w:rsidP="00755EF7">
      <w:pPr>
        <w:numPr>
          <w:ilvl w:val="0"/>
          <w:numId w:val="156"/>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Учет потерь:</w:t>
      </w:r>
      <w:r w:rsidRPr="00791DA5">
        <w:rPr>
          <w:rFonts w:ascii="Times New Roman" w:eastAsia="Times New Roman" w:hAnsi="Times New Roman" w:cs="Times New Roman"/>
          <w:kern w:val="0"/>
          <w:sz w:val="24"/>
          <w:szCs w:val="24"/>
          <w:lang w:eastAsia="ru-BY"/>
          <w14:ligatures w14:val="none"/>
        </w:rPr>
        <w:t xml:space="preserve"> В сельском хозяйстве неизбежны потери (например, падеж животных), которые в пределах норм естественной убыли списываются на счета учета затрат, а сверх норм — за счет виновных лиц или на прочие расходы.</w:t>
      </w:r>
    </w:p>
    <w:p w14:paraId="61E3F010"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4. Затраты как краткосрочный актив</w:t>
      </w:r>
    </w:p>
    <w:p w14:paraId="007D8ED3"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В АПК значительная часть краткосрочных активов сосредоточена в </w:t>
      </w:r>
      <w:r w:rsidRPr="00791DA5">
        <w:rPr>
          <w:rFonts w:ascii="Times New Roman" w:eastAsia="Times New Roman" w:hAnsi="Times New Roman" w:cs="Times New Roman"/>
          <w:b/>
          <w:bCs/>
          <w:kern w:val="0"/>
          <w:sz w:val="24"/>
          <w:szCs w:val="24"/>
          <w:lang w:eastAsia="ru-BY"/>
          <w14:ligatures w14:val="none"/>
        </w:rPr>
        <w:t>незавершенном производстве</w:t>
      </w:r>
      <w:r w:rsidRPr="00791DA5">
        <w:rPr>
          <w:rFonts w:ascii="Times New Roman" w:eastAsia="Times New Roman" w:hAnsi="Times New Roman" w:cs="Times New Roman"/>
          <w:kern w:val="0"/>
          <w:sz w:val="24"/>
          <w:szCs w:val="24"/>
          <w:lang w:eastAsia="ru-BY"/>
          <w14:ligatures w14:val="none"/>
        </w:rPr>
        <w:t xml:space="preserve"> (счет 20). К ним относятся затраты, которые признаются активами, так как организация предполагает получение от них экономических выгод в будущем (например, вспашка зяби или посев озимых). Эти затраты включают в себя:</w:t>
      </w:r>
    </w:p>
    <w:p w14:paraId="6BDCF58A" w14:textId="77777777" w:rsidR="00791DA5" w:rsidRPr="00791DA5" w:rsidRDefault="00791DA5" w:rsidP="00755EF7">
      <w:pPr>
        <w:numPr>
          <w:ilvl w:val="0"/>
          <w:numId w:val="157"/>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Прямые материальные затраты (семена, удобрения, ГСМ).</w:t>
      </w:r>
    </w:p>
    <w:p w14:paraId="16C49484" w14:textId="77777777" w:rsidR="00791DA5" w:rsidRPr="00791DA5" w:rsidRDefault="00791DA5" w:rsidP="00755EF7">
      <w:pPr>
        <w:numPr>
          <w:ilvl w:val="0"/>
          <w:numId w:val="157"/>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Прямые затраты на оплату труда работников, занятых в сельхозпроизводстве.</w:t>
      </w:r>
    </w:p>
    <w:p w14:paraId="0E8241D4" w14:textId="77777777" w:rsidR="00791DA5" w:rsidRPr="00791DA5" w:rsidRDefault="00791DA5" w:rsidP="00755EF7">
      <w:pPr>
        <w:numPr>
          <w:ilvl w:val="0"/>
          <w:numId w:val="157"/>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Распределяемые переменные косвенные затраты.</w:t>
      </w:r>
    </w:p>
    <w:p w14:paraId="357F7D81" w14:textId="19227AC2" w:rsid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Дополнительная информация (не из источников):</w:t>
      </w:r>
      <w:r w:rsidRPr="00791DA5">
        <w:rPr>
          <w:rFonts w:ascii="Times New Roman" w:eastAsia="Times New Roman" w:hAnsi="Times New Roman" w:cs="Times New Roman"/>
          <w:kern w:val="0"/>
          <w:sz w:val="24"/>
          <w:szCs w:val="24"/>
          <w:lang w:eastAsia="ru-BY"/>
          <w14:ligatures w14:val="none"/>
        </w:rPr>
        <w:t xml:space="preserve"> Важно отметить, что в Республике Беларусь учет краткосрочных активов в АПК также регулируется отраслевыми методическими рекомендациями, которые детально описывают порядок оценки биологических активов (животных и растений) по справедливой стоимости, если фактическую себестоимость определить невозможно. Эту информацию рекомендуется проверять в актуальных нормативных актах Министерства сельского хозяйства и продовольствия РБ.</w:t>
      </w:r>
    </w:p>
    <w:p w14:paraId="5ACC1CBF" w14:textId="77777777" w:rsidR="00A5618D" w:rsidRPr="00791DA5" w:rsidRDefault="00A5618D" w:rsidP="00755EF7">
      <w:pPr>
        <w:spacing w:after="0" w:line="240" w:lineRule="auto"/>
        <w:rPr>
          <w:rFonts w:ascii="Times New Roman" w:eastAsia="Times New Roman" w:hAnsi="Times New Roman" w:cs="Times New Roman"/>
          <w:kern w:val="0"/>
          <w:sz w:val="24"/>
          <w:szCs w:val="24"/>
          <w:lang w:eastAsia="ru-BY"/>
          <w14:ligatures w14:val="none"/>
        </w:rPr>
      </w:pPr>
    </w:p>
    <w:p w14:paraId="324BEFDF" w14:textId="77777777" w:rsidR="00791DA5" w:rsidRPr="00A5618D" w:rsidRDefault="00791DA5" w:rsidP="00755EF7">
      <w:pPr>
        <w:spacing w:after="0" w:line="240" w:lineRule="auto"/>
        <w:rPr>
          <w:rFonts w:ascii="Times New Roman" w:eastAsia="Times New Roman" w:hAnsi="Times New Roman" w:cs="Times New Roman"/>
          <w:b/>
          <w:bCs/>
          <w:kern w:val="0"/>
          <w:sz w:val="32"/>
          <w:szCs w:val="32"/>
          <w:lang w:eastAsia="ru-BY"/>
          <w14:ligatures w14:val="none"/>
        </w:rPr>
      </w:pPr>
      <w:r w:rsidRPr="00A5618D">
        <w:rPr>
          <w:rFonts w:ascii="Times New Roman" w:eastAsia="Times New Roman" w:hAnsi="Times New Roman" w:cs="Times New Roman"/>
          <w:kern w:val="0"/>
          <w:sz w:val="32"/>
          <w:szCs w:val="32"/>
          <w:lang w:eastAsia="ru-BY"/>
          <w14:ligatures w14:val="none"/>
        </w:rPr>
        <w:t xml:space="preserve">• </w:t>
      </w:r>
      <w:r w:rsidRPr="00A5618D">
        <w:rPr>
          <w:rFonts w:ascii="Times New Roman" w:eastAsia="Times New Roman" w:hAnsi="Times New Roman" w:cs="Times New Roman"/>
          <w:b/>
          <w:bCs/>
          <w:kern w:val="0"/>
          <w:sz w:val="32"/>
          <w:szCs w:val="32"/>
          <w:lang w:eastAsia="ru-BY"/>
          <w14:ligatures w14:val="none"/>
        </w:rPr>
        <w:t>Вопрос 33. Отраслевые особенности отраслей АПК и их влияние на организацию бухгалтерского учета.</w:t>
      </w:r>
    </w:p>
    <w:p w14:paraId="0D3BE5E9"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Отраслевые особенности агропромышленного комплекса (АПК) оказывают существенное влияние на построение системы бухгалтерского учета, выбор используемых счетов и структуру отчетности. Согласно источникам, это проявляется в следующих ключевых аспектах:</w:t>
      </w:r>
    </w:p>
    <w:p w14:paraId="4DEFDC4F"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1. Специфика состава и структуры активов</w:t>
      </w:r>
    </w:p>
    <w:p w14:paraId="05E3932D"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lastRenderedPageBreak/>
        <w:t>Отраслевая принадлежность организации определяет структуру её имущества. В сельскохозяйственных организациях состав активов значительно отличается от других отраслей (промышленности, торговли или транспорта):</w:t>
      </w:r>
    </w:p>
    <w:p w14:paraId="0691DBF9" w14:textId="77777777" w:rsidR="00791DA5" w:rsidRPr="00791DA5" w:rsidRDefault="00791DA5" w:rsidP="00755EF7">
      <w:pPr>
        <w:numPr>
          <w:ilvl w:val="0"/>
          <w:numId w:val="158"/>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Оборотные активы:</w:t>
      </w:r>
      <w:r w:rsidRPr="00791DA5">
        <w:rPr>
          <w:rFonts w:ascii="Times New Roman" w:eastAsia="Times New Roman" w:hAnsi="Times New Roman" w:cs="Times New Roman"/>
          <w:kern w:val="0"/>
          <w:sz w:val="24"/>
          <w:szCs w:val="24"/>
          <w:lang w:eastAsia="ru-BY"/>
          <w14:ligatures w14:val="none"/>
        </w:rPr>
        <w:t xml:space="preserve"> Наибольший удельный вес в балансе организаций АПК занимают специфические виды запасов: </w:t>
      </w:r>
      <w:r w:rsidRPr="00791DA5">
        <w:rPr>
          <w:rFonts w:ascii="Times New Roman" w:eastAsia="Times New Roman" w:hAnsi="Times New Roman" w:cs="Times New Roman"/>
          <w:b/>
          <w:bCs/>
          <w:kern w:val="0"/>
          <w:sz w:val="24"/>
          <w:szCs w:val="24"/>
          <w:lang w:eastAsia="ru-BY"/>
          <w14:ligatures w14:val="none"/>
        </w:rPr>
        <w:t>семена и посадочный материал, корма, животные на выращивании и откорме</w:t>
      </w:r>
      <w:r w:rsidRPr="00791DA5">
        <w:rPr>
          <w:rFonts w:ascii="Times New Roman" w:eastAsia="Times New Roman" w:hAnsi="Times New Roman" w:cs="Times New Roman"/>
          <w:kern w:val="0"/>
          <w:sz w:val="24"/>
          <w:szCs w:val="24"/>
          <w:lang w:eastAsia="ru-BY"/>
          <w14:ligatures w14:val="none"/>
        </w:rPr>
        <w:t xml:space="preserve">, а также </w:t>
      </w:r>
      <w:r w:rsidRPr="00791DA5">
        <w:rPr>
          <w:rFonts w:ascii="Times New Roman" w:eastAsia="Times New Roman" w:hAnsi="Times New Roman" w:cs="Times New Roman"/>
          <w:b/>
          <w:bCs/>
          <w:kern w:val="0"/>
          <w:sz w:val="24"/>
          <w:szCs w:val="24"/>
          <w:lang w:eastAsia="ru-BY"/>
          <w14:ligatures w14:val="none"/>
        </w:rPr>
        <w:t>затраты под урожай будущего года</w:t>
      </w:r>
      <w:r w:rsidRPr="00791DA5">
        <w:rPr>
          <w:rFonts w:ascii="Times New Roman" w:eastAsia="Times New Roman" w:hAnsi="Times New Roman" w:cs="Times New Roman"/>
          <w:kern w:val="0"/>
          <w:sz w:val="24"/>
          <w:szCs w:val="24"/>
          <w:lang w:eastAsia="ru-BY"/>
          <w14:ligatures w14:val="none"/>
        </w:rPr>
        <w:t>.</w:t>
      </w:r>
    </w:p>
    <w:p w14:paraId="24B0A2E5" w14:textId="77777777" w:rsidR="00791DA5" w:rsidRPr="00791DA5" w:rsidRDefault="00791DA5" w:rsidP="00755EF7">
      <w:pPr>
        <w:numPr>
          <w:ilvl w:val="0"/>
          <w:numId w:val="158"/>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Биологические активы:</w:t>
      </w:r>
      <w:r w:rsidRPr="00791DA5">
        <w:rPr>
          <w:rFonts w:ascii="Times New Roman" w:eastAsia="Times New Roman" w:hAnsi="Times New Roman" w:cs="Times New Roman"/>
          <w:kern w:val="0"/>
          <w:sz w:val="24"/>
          <w:szCs w:val="24"/>
          <w:lang w:eastAsia="ru-BY"/>
          <w14:ligatures w14:val="none"/>
        </w:rPr>
        <w:t xml:space="preserve"> Для учета животных, находящихся на выращивании и откорме, используется специальный синтетический </w:t>
      </w:r>
      <w:r w:rsidRPr="00791DA5">
        <w:rPr>
          <w:rFonts w:ascii="Times New Roman" w:eastAsia="Times New Roman" w:hAnsi="Times New Roman" w:cs="Times New Roman"/>
          <w:b/>
          <w:bCs/>
          <w:kern w:val="0"/>
          <w:sz w:val="24"/>
          <w:szCs w:val="24"/>
          <w:lang w:eastAsia="ru-BY"/>
          <w14:ligatures w14:val="none"/>
        </w:rPr>
        <w:t>счет 11</w:t>
      </w:r>
      <w:r w:rsidRPr="00791DA5">
        <w:rPr>
          <w:rFonts w:ascii="Times New Roman" w:eastAsia="Times New Roman" w:hAnsi="Times New Roman" w:cs="Times New Roman"/>
          <w:kern w:val="0"/>
          <w:sz w:val="24"/>
          <w:szCs w:val="24"/>
          <w:lang w:eastAsia="ru-BY"/>
          <w14:ligatures w14:val="none"/>
        </w:rPr>
        <w:t>, который не применяется в других отраслях.</w:t>
      </w:r>
    </w:p>
    <w:p w14:paraId="2765F0F4" w14:textId="77777777" w:rsidR="00791DA5" w:rsidRPr="00791DA5" w:rsidRDefault="00791DA5" w:rsidP="00755EF7">
      <w:pPr>
        <w:numPr>
          <w:ilvl w:val="0"/>
          <w:numId w:val="158"/>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Долгосрочные активы:</w:t>
      </w:r>
      <w:r w:rsidRPr="00791DA5">
        <w:rPr>
          <w:rFonts w:ascii="Times New Roman" w:eastAsia="Times New Roman" w:hAnsi="Times New Roman" w:cs="Times New Roman"/>
          <w:kern w:val="0"/>
          <w:sz w:val="24"/>
          <w:szCs w:val="24"/>
          <w:lang w:eastAsia="ru-BY"/>
          <w14:ligatures w14:val="none"/>
        </w:rPr>
        <w:t xml:space="preserve"> В составе вложений в долгосрочные активы в АПК учитываются затраты по </w:t>
      </w:r>
      <w:r w:rsidRPr="00791DA5">
        <w:rPr>
          <w:rFonts w:ascii="Times New Roman" w:eastAsia="Times New Roman" w:hAnsi="Times New Roman" w:cs="Times New Roman"/>
          <w:b/>
          <w:bCs/>
          <w:kern w:val="0"/>
          <w:sz w:val="24"/>
          <w:szCs w:val="24"/>
          <w:lang w:eastAsia="ru-BY"/>
          <w14:ligatures w14:val="none"/>
        </w:rPr>
        <w:t>формированию основного стада</w:t>
      </w:r>
      <w:r w:rsidRPr="00791DA5">
        <w:rPr>
          <w:rFonts w:ascii="Times New Roman" w:eastAsia="Times New Roman" w:hAnsi="Times New Roman" w:cs="Times New Roman"/>
          <w:kern w:val="0"/>
          <w:sz w:val="24"/>
          <w:szCs w:val="24"/>
          <w:lang w:eastAsia="ru-BY"/>
          <w14:ligatures w14:val="none"/>
        </w:rPr>
        <w:t xml:space="preserve"> продуктивного и рабочего скота.</w:t>
      </w:r>
    </w:p>
    <w:p w14:paraId="0CD9783E"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2. Особенности производственного цикла</w:t>
      </w:r>
    </w:p>
    <w:p w14:paraId="0DE68D76"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Хозяйственная деятельность в сельском хозяйстве характеризуется длительным циклом и зависимостью от природных факторов, что влияет на организацию учета затрат:</w:t>
      </w:r>
    </w:p>
    <w:p w14:paraId="60CD9E6A" w14:textId="77777777" w:rsidR="00791DA5" w:rsidRPr="00791DA5" w:rsidRDefault="00791DA5" w:rsidP="00755EF7">
      <w:pPr>
        <w:numPr>
          <w:ilvl w:val="0"/>
          <w:numId w:val="159"/>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Незавершенное производство:</w:t>
      </w:r>
      <w:r w:rsidRPr="00791DA5">
        <w:rPr>
          <w:rFonts w:ascii="Times New Roman" w:eastAsia="Times New Roman" w:hAnsi="Times New Roman" w:cs="Times New Roman"/>
          <w:kern w:val="0"/>
          <w:sz w:val="24"/>
          <w:szCs w:val="24"/>
          <w:lang w:eastAsia="ru-BY"/>
          <w14:ligatures w14:val="none"/>
        </w:rPr>
        <w:t xml:space="preserve"> Одной из ключевых статей краткосрочных активов являются затраты под урожай будущего года. Это означает, что расходы, произведенные в текущем отчетном периоде, будут соотнесены с доходами только в следующем году.</w:t>
      </w:r>
    </w:p>
    <w:p w14:paraId="4B432B56" w14:textId="77777777" w:rsidR="00791DA5" w:rsidRPr="00791DA5" w:rsidRDefault="00791DA5" w:rsidP="00755EF7">
      <w:pPr>
        <w:numPr>
          <w:ilvl w:val="0"/>
          <w:numId w:val="159"/>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Процесс производства и выпуска:</w:t>
      </w:r>
      <w:r w:rsidRPr="00791DA5">
        <w:rPr>
          <w:rFonts w:ascii="Times New Roman" w:eastAsia="Times New Roman" w:hAnsi="Times New Roman" w:cs="Times New Roman"/>
          <w:kern w:val="0"/>
          <w:sz w:val="24"/>
          <w:szCs w:val="24"/>
          <w:lang w:eastAsia="ru-BY"/>
          <w14:ligatures w14:val="none"/>
        </w:rPr>
        <w:t xml:space="preserve"> В отличие от торговли, где новый продукт не создается, в АПК процесс производства является центральным звеном. Он включает в себя использование материальных (семена, удобрения, ГСМ), трудовых и финансовых ресурсов для получения готовой сельхозпродукции.</w:t>
      </w:r>
    </w:p>
    <w:p w14:paraId="6AE2727C"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3. Особенности оценки и инвентаризации</w:t>
      </w:r>
    </w:p>
    <w:p w14:paraId="0C4EDCA3"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Методы оценки и порядок проведения контроля в АПК имеют свои нюансы:</w:t>
      </w:r>
    </w:p>
    <w:p w14:paraId="487307BF" w14:textId="77777777" w:rsidR="00791DA5" w:rsidRPr="00791DA5" w:rsidRDefault="00791DA5" w:rsidP="00755EF7">
      <w:pPr>
        <w:numPr>
          <w:ilvl w:val="0"/>
          <w:numId w:val="160"/>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Оценка излишков:</w:t>
      </w:r>
      <w:r w:rsidRPr="00791DA5">
        <w:rPr>
          <w:rFonts w:ascii="Times New Roman" w:eastAsia="Times New Roman" w:hAnsi="Times New Roman" w:cs="Times New Roman"/>
          <w:kern w:val="0"/>
          <w:sz w:val="24"/>
          <w:szCs w:val="24"/>
          <w:lang w:eastAsia="ru-BY"/>
          <w14:ligatures w14:val="none"/>
        </w:rPr>
        <w:t xml:space="preserve"> При выявлении в ходе инвентаризации излишков </w:t>
      </w:r>
      <w:r w:rsidRPr="00791DA5">
        <w:rPr>
          <w:rFonts w:ascii="Times New Roman" w:eastAsia="Times New Roman" w:hAnsi="Times New Roman" w:cs="Times New Roman"/>
          <w:b/>
          <w:bCs/>
          <w:kern w:val="0"/>
          <w:sz w:val="24"/>
          <w:szCs w:val="24"/>
          <w:lang w:eastAsia="ru-BY"/>
          <w14:ligatures w14:val="none"/>
        </w:rPr>
        <w:t>животных на выращивании и откорме</w:t>
      </w:r>
      <w:r w:rsidRPr="00791DA5">
        <w:rPr>
          <w:rFonts w:ascii="Times New Roman" w:eastAsia="Times New Roman" w:hAnsi="Times New Roman" w:cs="Times New Roman"/>
          <w:kern w:val="0"/>
          <w:sz w:val="24"/>
          <w:szCs w:val="24"/>
          <w:lang w:eastAsia="ru-BY"/>
          <w14:ligatures w14:val="none"/>
        </w:rPr>
        <w:t xml:space="preserve">, их приходуют по рыночным ценам с отнесением в состав прочих доходов по текущей деятельности: </w:t>
      </w:r>
      <w:r w:rsidRPr="00791DA5">
        <w:rPr>
          <w:rFonts w:ascii="Times New Roman" w:eastAsia="Times New Roman" w:hAnsi="Times New Roman" w:cs="Times New Roman"/>
          <w:b/>
          <w:bCs/>
          <w:kern w:val="0"/>
          <w:sz w:val="24"/>
          <w:szCs w:val="24"/>
          <w:lang w:eastAsia="ru-BY"/>
          <w14:ligatures w14:val="none"/>
        </w:rPr>
        <w:t>Дебет 11 — Кредит 90-7</w:t>
      </w:r>
      <w:r w:rsidRPr="00791DA5">
        <w:rPr>
          <w:rFonts w:ascii="Times New Roman" w:eastAsia="Times New Roman" w:hAnsi="Times New Roman" w:cs="Times New Roman"/>
          <w:kern w:val="0"/>
          <w:sz w:val="24"/>
          <w:szCs w:val="24"/>
          <w:lang w:eastAsia="ru-BY"/>
          <w14:ligatures w14:val="none"/>
        </w:rPr>
        <w:t>.</w:t>
      </w:r>
    </w:p>
    <w:p w14:paraId="7FFCFC81" w14:textId="77777777" w:rsidR="00791DA5" w:rsidRPr="00791DA5" w:rsidRDefault="00791DA5" w:rsidP="00755EF7">
      <w:pPr>
        <w:numPr>
          <w:ilvl w:val="0"/>
          <w:numId w:val="160"/>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Биологические преобразования:</w:t>
      </w:r>
      <w:r w:rsidRPr="00791DA5">
        <w:rPr>
          <w:rFonts w:ascii="Times New Roman" w:eastAsia="Times New Roman" w:hAnsi="Times New Roman" w:cs="Times New Roman"/>
          <w:kern w:val="0"/>
          <w:sz w:val="24"/>
          <w:szCs w:val="24"/>
          <w:lang w:eastAsia="ru-BY"/>
          <w14:ligatures w14:val="none"/>
        </w:rPr>
        <w:t xml:space="preserve"> В отличие от статичных материалов на складе, такие объекты, как животные, постоянно меняют свою оценку в результате роста и прироста веса, что требует регулярного отражения в учете.</w:t>
      </w:r>
    </w:p>
    <w:p w14:paraId="276FE411"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4. Влияние на финансовый результат</w:t>
      </w:r>
    </w:p>
    <w:p w14:paraId="0A8D15C1"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Схема формирования финансового результата в АПК учитывает отраслевые потери и специфические доходы:</w:t>
      </w:r>
    </w:p>
    <w:p w14:paraId="61883BB8" w14:textId="77777777" w:rsidR="00791DA5" w:rsidRPr="00791DA5" w:rsidRDefault="00791DA5" w:rsidP="00755EF7">
      <w:pPr>
        <w:numPr>
          <w:ilvl w:val="0"/>
          <w:numId w:val="161"/>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В текущей деятельности доходами признается выручка от реализации продукции растениеводства и животноводства, а расходами — их фактическая себестоимость.</w:t>
      </w:r>
    </w:p>
    <w:p w14:paraId="4267DAEF" w14:textId="77777777" w:rsidR="00791DA5" w:rsidRPr="00791DA5" w:rsidRDefault="00791DA5" w:rsidP="00755EF7">
      <w:pPr>
        <w:numPr>
          <w:ilvl w:val="0"/>
          <w:numId w:val="161"/>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На итоговую прибыль влияют результаты инвентаризации специфических запасов и сельскохозяйственных животных.</w:t>
      </w:r>
    </w:p>
    <w:p w14:paraId="2546DB8B" w14:textId="77777777" w:rsidR="00791DA5" w:rsidRPr="00791DA5" w:rsidRDefault="00791DA5" w:rsidP="00755EF7">
      <w:pPr>
        <w:numPr>
          <w:ilvl w:val="0"/>
          <w:numId w:val="161"/>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Согласно </w:t>
      </w:r>
      <w:r w:rsidRPr="00791DA5">
        <w:rPr>
          <w:rFonts w:ascii="Times New Roman" w:eastAsia="Times New Roman" w:hAnsi="Times New Roman" w:cs="Times New Roman"/>
          <w:b/>
          <w:bCs/>
          <w:kern w:val="0"/>
          <w:sz w:val="24"/>
          <w:szCs w:val="24"/>
          <w:lang w:eastAsia="ru-BY"/>
          <w14:ligatures w14:val="none"/>
        </w:rPr>
        <w:t>принципу начисления</w:t>
      </w:r>
      <w:r w:rsidRPr="00791DA5">
        <w:rPr>
          <w:rFonts w:ascii="Times New Roman" w:eastAsia="Times New Roman" w:hAnsi="Times New Roman" w:cs="Times New Roman"/>
          <w:kern w:val="0"/>
          <w:sz w:val="24"/>
          <w:szCs w:val="24"/>
          <w:lang w:eastAsia="ru-BY"/>
          <w14:ligatures w14:val="none"/>
        </w:rPr>
        <w:t>, доходы и расходы отражаются в том периоде, когда они совершены, что особенно важно для сельского хозяйства, где затраты на посев и доходы от сбора урожая разделены во времени.</w:t>
      </w:r>
    </w:p>
    <w:p w14:paraId="451784BC" w14:textId="6E504B86" w:rsid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Резюме:</w:t>
      </w:r>
      <w:r w:rsidRPr="00791DA5">
        <w:rPr>
          <w:rFonts w:ascii="Times New Roman" w:eastAsia="Times New Roman" w:hAnsi="Times New Roman" w:cs="Times New Roman"/>
          <w:kern w:val="0"/>
          <w:sz w:val="24"/>
          <w:szCs w:val="24"/>
          <w:lang w:eastAsia="ru-BY"/>
          <w14:ligatures w14:val="none"/>
        </w:rPr>
        <w:t xml:space="preserve"> Организация бухгалтерского учета в АПК адаптирована под </w:t>
      </w:r>
      <w:r w:rsidRPr="00791DA5">
        <w:rPr>
          <w:rFonts w:ascii="Times New Roman" w:eastAsia="Times New Roman" w:hAnsi="Times New Roman" w:cs="Times New Roman"/>
          <w:b/>
          <w:bCs/>
          <w:kern w:val="0"/>
          <w:sz w:val="24"/>
          <w:szCs w:val="24"/>
          <w:lang w:eastAsia="ru-BY"/>
          <w14:ligatures w14:val="none"/>
        </w:rPr>
        <w:t>сезонный характер производства</w:t>
      </w:r>
      <w:r w:rsidRPr="00791DA5">
        <w:rPr>
          <w:rFonts w:ascii="Times New Roman" w:eastAsia="Times New Roman" w:hAnsi="Times New Roman" w:cs="Times New Roman"/>
          <w:kern w:val="0"/>
          <w:sz w:val="24"/>
          <w:szCs w:val="24"/>
          <w:lang w:eastAsia="ru-BY"/>
          <w14:ligatures w14:val="none"/>
        </w:rPr>
        <w:t xml:space="preserve"> и наличие </w:t>
      </w:r>
      <w:r w:rsidRPr="00791DA5">
        <w:rPr>
          <w:rFonts w:ascii="Times New Roman" w:eastAsia="Times New Roman" w:hAnsi="Times New Roman" w:cs="Times New Roman"/>
          <w:b/>
          <w:bCs/>
          <w:kern w:val="0"/>
          <w:sz w:val="24"/>
          <w:szCs w:val="24"/>
          <w:lang w:eastAsia="ru-BY"/>
          <w14:ligatures w14:val="none"/>
        </w:rPr>
        <w:t>живых организмов</w:t>
      </w:r>
      <w:r w:rsidRPr="00791DA5">
        <w:rPr>
          <w:rFonts w:ascii="Times New Roman" w:eastAsia="Times New Roman" w:hAnsi="Times New Roman" w:cs="Times New Roman"/>
          <w:kern w:val="0"/>
          <w:sz w:val="24"/>
          <w:szCs w:val="24"/>
          <w:lang w:eastAsia="ru-BY"/>
          <w14:ligatures w14:val="none"/>
        </w:rPr>
        <w:t xml:space="preserve"> в качестве объектов учета. Это выражается в использовании специализированного счета 11, детальном учете затрат под будущий урожай и особой структуре оборотного капитала, где доминируют биологические запасы.</w:t>
      </w:r>
    </w:p>
    <w:p w14:paraId="196E3696" w14:textId="77777777" w:rsidR="006D282D" w:rsidRPr="006D282D" w:rsidRDefault="006D282D" w:rsidP="00755EF7">
      <w:pPr>
        <w:spacing w:after="0" w:line="240" w:lineRule="auto"/>
        <w:rPr>
          <w:rFonts w:ascii="Times New Roman" w:eastAsia="Times New Roman" w:hAnsi="Times New Roman" w:cs="Times New Roman"/>
          <w:kern w:val="0"/>
          <w:sz w:val="32"/>
          <w:szCs w:val="32"/>
          <w:lang w:eastAsia="ru-BY"/>
          <w14:ligatures w14:val="none"/>
        </w:rPr>
      </w:pPr>
    </w:p>
    <w:p w14:paraId="79DD89C8" w14:textId="77777777" w:rsidR="00791DA5" w:rsidRPr="006D282D" w:rsidRDefault="00791DA5" w:rsidP="00791DA5">
      <w:pPr>
        <w:spacing w:after="0" w:line="240" w:lineRule="auto"/>
        <w:rPr>
          <w:rFonts w:ascii="Times New Roman" w:eastAsia="Times New Roman" w:hAnsi="Times New Roman" w:cs="Times New Roman"/>
          <w:kern w:val="0"/>
          <w:sz w:val="32"/>
          <w:szCs w:val="32"/>
          <w:lang w:eastAsia="ru-BY"/>
          <w14:ligatures w14:val="none"/>
        </w:rPr>
      </w:pPr>
      <w:r w:rsidRPr="006D282D">
        <w:rPr>
          <w:rFonts w:ascii="Times New Roman" w:eastAsia="Times New Roman" w:hAnsi="Times New Roman" w:cs="Times New Roman"/>
          <w:kern w:val="0"/>
          <w:sz w:val="32"/>
          <w:szCs w:val="32"/>
          <w:lang w:eastAsia="ru-BY"/>
          <w14:ligatures w14:val="none"/>
        </w:rPr>
        <w:t xml:space="preserve">• </w:t>
      </w:r>
      <w:r w:rsidRPr="006D282D">
        <w:rPr>
          <w:rFonts w:ascii="Times New Roman" w:eastAsia="Times New Roman" w:hAnsi="Times New Roman" w:cs="Times New Roman"/>
          <w:b/>
          <w:bCs/>
          <w:kern w:val="0"/>
          <w:sz w:val="32"/>
          <w:szCs w:val="32"/>
          <w:lang w:eastAsia="ru-BY"/>
          <w14:ligatures w14:val="none"/>
        </w:rPr>
        <w:t>Вопрос 37.</w:t>
      </w:r>
      <w:r w:rsidRPr="006D282D">
        <w:rPr>
          <w:rFonts w:ascii="Times New Roman" w:eastAsia="Times New Roman" w:hAnsi="Times New Roman" w:cs="Times New Roman"/>
          <w:kern w:val="0"/>
          <w:sz w:val="32"/>
          <w:szCs w:val="32"/>
          <w:lang w:eastAsia="ru-BY"/>
          <w14:ligatures w14:val="none"/>
        </w:rPr>
        <w:t xml:space="preserve"> </w:t>
      </w:r>
      <w:r w:rsidRPr="006D282D">
        <w:rPr>
          <w:rFonts w:ascii="Times New Roman" w:eastAsia="Times New Roman" w:hAnsi="Times New Roman" w:cs="Times New Roman"/>
          <w:b/>
          <w:bCs/>
          <w:kern w:val="0"/>
          <w:sz w:val="32"/>
          <w:szCs w:val="32"/>
          <w:lang w:eastAsia="ru-BY"/>
          <w14:ligatures w14:val="none"/>
        </w:rPr>
        <w:t>Порядок признания выручки от реализации сельскохозяйственной продукции, прочих доходов и расходов по текущей деятельности.</w:t>
      </w:r>
    </w:p>
    <w:p w14:paraId="2864FA70"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Порядок признания выручки и прочих доходов/расходов в сельскохозяйственных организациях регулируется общими правилами бухгалтерского учета доходов и расходов, но имеет специфические черты, связанные с учетом биологических активов и результатов инвентаризации.</w:t>
      </w:r>
    </w:p>
    <w:p w14:paraId="44E86FF5"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1. Признание выручки от реализации сельскохозяйственной продукции</w:t>
      </w:r>
    </w:p>
    <w:p w14:paraId="241BD89B"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Выручка от реализации продукции (растениеводства, животноводства) признается в бухгалтерском учете при одновременном соблюдении следующих </w:t>
      </w:r>
      <w:r w:rsidRPr="00791DA5">
        <w:rPr>
          <w:rFonts w:ascii="Times New Roman" w:eastAsia="Times New Roman" w:hAnsi="Times New Roman" w:cs="Times New Roman"/>
          <w:b/>
          <w:bCs/>
          <w:kern w:val="0"/>
          <w:sz w:val="24"/>
          <w:szCs w:val="24"/>
          <w:lang w:eastAsia="ru-BY"/>
          <w14:ligatures w14:val="none"/>
        </w:rPr>
        <w:t>условий</w:t>
      </w:r>
      <w:r w:rsidRPr="00791DA5">
        <w:rPr>
          <w:rFonts w:ascii="Times New Roman" w:eastAsia="Times New Roman" w:hAnsi="Times New Roman" w:cs="Times New Roman"/>
          <w:kern w:val="0"/>
          <w:sz w:val="24"/>
          <w:szCs w:val="24"/>
          <w:lang w:eastAsia="ru-BY"/>
          <w14:ligatures w14:val="none"/>
        </w:rPr>
        <w:t>:</w:t>
      </w:r>
    </w:p>
    <w:p w14:paraId="5B517A8A" w14:textId="77777777" w:rsidR="00791DA5" w:rsidRPr="00791DA5" w:rsidRDefault="00791DA5" w:rsidP="00755EF7">
      <w:pPr>
        <w:numPr>
          <w:ilvl w:val="0"/>
          <w:numId w:val="162"/>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lastRenderedPageBreak/>
        <w:t>Передача рисков и выгод</w:t>
      </w:r>
      <w:r w:rsidRPr="00791DA5">
        <w:rPr>
          <w:rFonts w:ascii="Times New Roman" w:eastAsia="Times New Roman" w:hAnsi="Times New Roman" w:cs="Times New Roman"/>
          <w:kern w:val="0"/>
          <w:sz w:val="24"/>
          <w:szCs w:val="24"/>
          <w:lang w:eastAsia="ru-BY"/>
          <w14:ligatures w14:val="none"/>
        </w:rPr>
        <w:t>: Покупателю перешли все значимые риски и выгоды, связанные с правом собственности на продукцию.</w:t>
      </w:r>
    </w:p>
    <w:p w14:paraId="5FD6DDDE" w14:textId="77777777" w:rsidR="00791DA5" w:rsidRPr="00791DA5" w:rsidRDefault="00791DA5" w:rsidP="00755EF7">
      <w:pPr>
        <w:numPr>
          <w:ilvl w:val="0"/>
          <w:numId w:val="162"/>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Определенность суммы</w:t>
      </w:r>
      <w:r w:rsidRPr="00791DA5">
        <w:rPr>
          <w:rFonts w:ascii="Times New Roman" w:eastAsia="Times New Roman" w:hAnsi="Times New Roman" w:cs="Times New Roman"/>
          <w:kern w:val="0"/>
          <w:sz w:val="24"/>
          <w:szCs w:val="24"/>
          <w:lang w:eastAsia="ru-BY"/>
          <w14:ligatures w14:val="none"/>
        </w:rPr>
        <w:t>: Сумма выручки может быть надежно определена.</w:t>
      </w:r>
    </w:p>
    <w:p w14:paraId="510A7067" w14:textId="77777777" w:rsidR="00791DA5" w:rsidRPr="00791DA5" w:rsidRDefault="00791DA5" w:rsidP="00755EF7">
      <w:pPr>
        <w:numPr>
          <w:ilvl w:val="0"/>
          <w:numId w:val="162"/>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Экономические выгоды</w:t>
      </w:r>
      <w:r w:rsidRPr="00791DA5">
        <w:rPr>
          <w:rFonts w:ascii="Times New Roman" w:eastAsia="Times New Roman" w:hAnsi="Times New Roman" w:cs="Times New Roman"/>
          <w:kern w:val="0"/>
          <w:sz w:val="24"/>
          <w:szCs w:val="24"/>
          <w:lang w:eastAsia="ru-BY"/>
          <w14:ligatures w14:val="none"/>
        </w:rPr>
        <w:t>: Организация предполагает получение экономических выгод в результате операции.</w:t>
      </w:r>
    </w:p>
    <w:p w14:paraId="188708B2" w14:textId="77777777" w:rsidR="00791DA5" w:rsidRPr="00791DA5" w:rsidRDefault="00791DA5" w:rsidP="00755EF7">
      <w:pPr>
        <w:numPr>
          <w:ilvl w:val="0"/>
          <w:numId w:val="162"/>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Оценка расходов</w:t>
      </w:r>
      <w:r w:rsidRPr="00791DA5">
        <w:rPr>
          <w:rFonts w:ascii="Times New Roman" w:eastAsia="Times New Roman" w:hAnsi="Times New Roman" w:cs="Times New Roman"/>
          <w:kern w:val="0"/>
          <w:sz w:val="24"/>
          <w:szCs w:val="24"/>
          <w:lang w:eastAsia="ru-BY"/>
          <w14:ligatures w14:val="none"/>
        </w:rPr>
        <w:t>: Расходы, которые произведены или будут произведены при совершении этой операции, могут быть определены.</w:t>
      </w:r>
    </w:p>
    <w:p w14:paraId="0F655003"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Особенности признания:</w:t>
      </w:r>
    </w:p>
    <w:p w14:paraId="3CBB312C" w14:textId="77777777" w:rsidR="00791DA5" w:rsidRPr="00791DA5" w:rsidRDefault="00791DA5" w:rsidP="00755EF7">
      <w:pPr>
        <w:numPr>
          <w:ilvl w:val="0"/>
          <w:numId w:val="16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Дата признания</w:t>
      </w:r>
      <w:r w:rsidRPr="00791DA5">
        <w:rPr>
          <w:rFonts w:ascii="Times New Roman" w:eastAsia="Times New Roman" w:hAnsi="Times New Roman" w:cs="Times New Roman"/>
          <w:kern w:val="0"/>
          <w:sz w:val="24"/>
          <w:szCs w:val="24"/>
          <w:lang w:eastAsia="ru-BY"/>
          <w14:ligatures w14:val="none"/>
        </w:rPr>
        <w:t>: Организация самостоятельно закрепляет в учетной политике дату признания выручки, исходя из специфики деятельности и условий договоров, но она не может быть позднее даты передачи покупателю рисков и выгод.</w:t>
      </w:r>
    </w:p>
    <w:p w14:paraId="745A33A8" w14:textId="77777777" w:rsidR="00791DA5" w:rsidRPr="00791DA5" w:rsidRDefault="00791DA5" w:rsidP="00755EF7">
      <w:pPr>
        <w:numPr>
          <w:ilvl w:val="0"/>
          <w:numId w:val="16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Корректировка</w:t>
      </w:r>
      <w:r w:rsidRPr="00791DA5">
        <w:rPr>
          <w:rFonts w:ascii="Times New Roman" w:eastAsia="Times New Roman" w:hAnsi="Times New Roman" w:cs="Times New Roman"/>
          <w:kern w:val="0"/>
          <w:sz w:val="24"/>
          <w:szCs w:val="24"/>
          <w:lang w:eastAsia="ru-BY"/>
          <w14:ligatures w14:val="none"/>
        </w:rPr>
        <w:t>: Величина выручки уменьшается на сумму премий и бонусов, предоставленных покупателю после выполнения им условий договора (например, за объем закупок).</w:t>
      </w:r>
    </w:p>
    <w:p w14:paraId="437CA998" w14:textId="77777777" w:rsidR="00791DA5" w:rsidRPr="00791DA5" w:rsidRDefault="00791DA5" w:rsidP="00755EF7">
      <w:pPr>
        <w:numPr>
          <w:ilvl w:val="0"/>
          <w:numId w:val="16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Отражение в учете</w:t>
      </w:r>
      <w:r w:rsidRPr="00791DA5">
        <w:rPr>
          <w:rFonts w:ascii="Times New Roman" w:eastAsia="Times New Roman" w:hAnsi="Times New Roman" w:cs="Times New Roman"/>
          <w:kern w:val="0"/>
          <w:sz w:val="24"/>
          <w:szCs w:val="24"/>
          <w:lang w:eastAsia="ru-BY"/>
          <w14:ligatures w14:val="none"/>
        </w:rPr>
        <w:t>: Выручка отражается по дебету счетов расчетов или денежных средств (</w:t>
      </w:r>
      <w:r w:rsidRPr="00791DA5">
        <w:rPr>
          <w:rFonts w:ascii="Times New Roman" w:eastAsia="Times New Roman" w:hAnsi="Times New Roman" w:cs="Times New Roman"/>
          <w:b/>
          <w:bCs/>
          <w:kern w:val="0"/>
          <w:sz w:val="24"/>
          <w:szCs w:val="24"/>
          <w:lang w:eastAsia="ru-BY"/>
          <w14:ligatures w14:val="none"/>
        </w:rPr>
        <w:t>62, 50, 51, 52</w:t>
      </w:r>
      <w:r w:rsidRPr="00791DA5">
        <w:rPr>
          <w:rFonts w:ascii="Times New Roman" w:eastAsia="Times New Roman" w:hAnsi="Times New Roman" w:cs="Times New Roman"/>
          <w:kern w:val="0"/>
          <w:sz w:val="24"/>
          <w:szCs w:val="24"/>
          <w:lang w:eastAsia="ru-BY"/>
          <w14:ligatures w14:val="none"/>
        </w:rPr>
        <w:t xml:space="preserve">) и кредиту субсчета </w:t>
      </w:r>
      <w:r w:rsidRPr="00791DA5">
        <w:rPr>
          <w:rFonts w:ascii="Times New Roman" w:eastAsia="Times New Roman" w:hAnsi="Times New Roman" w:cs="Times New Roman"/>
          <w:b/>
          <w:bCs/>
          <w:kern w:val="0"/>
          <w:sz w:val="24"/>
          <w:szCs w:val="24"/>
          <w:lang w:eastAsia="ru-BY"/>
          <w14:ligatures w14:val="none"/>
        </w:rPr>
        <w:t>90-1 «Выручка от реализации продукции, товаров, работ, услуг»</w:t>
      </w:r>
      <w:r w:rsidRPr="00791DA5">
        <w:rPr>
          <w:rFonts w:ascii="Times New Roman" w:eastAsia="Times New Roman" w:hAnsi="Times New Roman" w:cs="Times New Roman"/>
          <w:kern w:val="0"/>
          <w:sz w:val="24"/>
          <w:szCs w:val="24"/>
          <w:lang w:eastAsia="ru-BY"/>
          <w14:ligatures w14:val="none"/>
        </w:rPr>
        <w:t>.</w:t>
      </w:r>
    </w:p>
    <w:p w14:paraId="208305E9"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2. Прочие доходы по текущей деятельности (субсчет 90-7)</w:t>
      </w:r>
    </w:p>
    <w:p w14:paraId="5D867F61"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К прочим доходам, связанным с текущей деятельностью в сельском хозяйстве, относятся:</w:t>
      </w:r>
    </w:p>
    <w:p w14:paraId="0BD18DE0" w14:textId="77777777" w:rsidR="00791DA5" w:rsidRPr="00791DA5" w:rsidRDefault="00791DA5" w:rsidP="00755EF7">
      <w:pPr>
        <w:numPr>
          <w:ilvl w:val="0"/>
          <w:numId w:val="164"/>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Результаты инвентаризации</w:t>
      </w:r>
      <w:r w:rsidRPr="00791DA5">
        <w:rPr>
          <w:rFonts w:ascii="Times New Roman" w:eastAsia="Times New Roman" w:hAnsi="Times New Roman" w:cs="Times New Roman"/>
          <w:kern w:val="0"/>
          <w:sz w:val="24"/>
          <w:szCs w:val="24"/>
          <w:lang w:eastAsia="ru-BY"/>
          <w14:ligatures w14:val="none"/>
        </w:rPr>
        <w:t xml:space="preserve">: Суммы </w:t>
      </w:r>
      <w:r w:rsidRPr="00791DA5">
        <w:rPr>
          <w:rFonts w:ascii="Times New Roman" w:eastAsia="Times New Roman" w:hAnsi="Times New Roman" w:cs="Times New Roman"/>
          <w:b/>
          <w:bCs/>
          <w:kern w:val="0"/>
          <w:sz w:val="24"/>
          <w:szCs w:val="24"/>
          <w:lang w:eastAsia="ru-BY"/>
          <w14:ligatures w14:val="none"/>
        </w:rPr>
        <w:t>излишков</w:t>
      </w:r>
      <w:r w:rsidRPr="00791DA5">
        <w:rPr>
          <w:rFonts w:ascii="Times New Roman" w:eastAsia="Times New Roman" w:hAnsi="Times New Roman" w:cs="Times New Roman"/>
          <w:kern w:val="0"/>
          <w:sz w:val="24"/>
          <w:szCs w:val="24"/>
          <w:lang w:eastAsia="ru-BY"/>
          <w14:ligatures w14:val="none"/>
        </w:rPr>
        <w:t xml:space="preserve"> запасов (семян, кормов) и денежных средств, выявленных при проверке. Спецификой АПК является оприходование излишков </w:t>
      </w:r>
      <w:r w:rsidRPr="00791DA5">
        <w:rPr>
          <w:rFonts w:ascii="Times New Roman" w:eastAsia="Times New Roman" w:hAnsi="Times New Roman" w:cs="Times New Roman"/>
          <w:b/>
          <w:bCs/>
          <w:kern w:val="0"/>
          <w:sz w:val="24"/>
          <w:szCs w:val="24"/>
          <w:lang w:eastAsia="ru-BY"/>
          <w14:ligatures w14:val="none"/>
        </w:rPr>
        <w:t>животных на выращивании и откорме</w:t>
      </w:r>
      <w:r w:rsidRPr="00791DA5">
        <w:rPr>
          <w:rFonts w:ascii="Times New Roman" w:eastAsia="Times New Roman" w:hAnsi="Times New Roman" w:cs="Times New Roman"/>
          <w:kern w:val="0"/>
          <w:sz w:val="24"/>
          <w:szCs w:val="24"/>
          <w:lang w:eastAsia="ru-BY"/>
          <w14:ligatures w14:val="none"/>
        </w:rPr>
        <w:t xml:space="preserve"> по рыночным ценам: </w:t>
      </w:r>
      <w:r w:rsidRPr="00791DA5">
        <w:rPr>
          <w:rFonts w:ascii="Times New Roman" w:eastAsia="Times New Roman" w:hAnsi="Times New Roman" w:cs="Times New Roman"/>
          <w:b/>
          <w:bCs/>
          <w:kern w:val="0"/>
          <w:sz w:val="24"/>
          <w:szCs w:val="24"/>
          <w:lang w:eastAsia="ru-BY"/>
          <w14:ligatures w14:val="none"/>
        </w:rPr>
        <w:t>Дебет 11 — Кредит 90-7</w:t>
      </w:r>
      <w:r w:rsidRPr="00791DA5">
        <w:rPr>
          <w:rFonts w:ascii="Times New Roman" w:eastAsia="Times New Roman" w:hAnsi="Times New Roman" w:cs="Times New Roman"/>
          <w:kern w:val="0"/>
          <w:sz w:val="24"/>
          <w:szCs w:val="24"/>
          <w:lang w:eastAsia="ru-BY"/>
          <w14:ligatures w14:val="none"/>
        </w:rPr>
        <w:t>.</w:t>
      </w:r>
    </w:p>
    <w:p w14:paraId="013C717E" w14:textId="77777777" w:rsidR="00791DA5" w:rsidRPr="00791DA5" w:rsidRDefault="00791DA5" w:rsidP="00755EF7">
      <w:pPr>
        <w:numPr>
          <w:ilvl w:val="0"/>
          <w:numId w:val="164"/>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Безвозмездное поступление</w:t>
      </w:r>
      <w:r w:rsidRPr="00791DA5">
        <w:rPr>
          <w:rFonts w:ascii="Times New Roman" w:eastAsia="Times New Roman" w:hAnsi="Times New Roman" w:cs="Times New Roman"/>
          <w:kern w:val="0"/>
          <w:sz w:val="24"/>
          <w:szCs w:val="24"/>
          <w:lang w:eastAsia="ru-BY"/>
          <w14:ligatures w14:val="none"/>
        </w:rPr>
        <w:t>: Стоимость запасов, кормов или услуг, полученных организацией бесплатно.</w:t>
      </w:r>
    </w:p>
    <w:p w14:paraId="06DA9B36" w14:textId="77777777" w:rsidR="00791DA5" w:rsidRPr="00791DA5" w:rsidRDefault="00791DA5" w:rsidP="00755EF7">
      <w:pPr>
        <w:numPr>
          <w:ilvl w:val="0"/>
          <w:numId w:val="164"/>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Государственная поддержка</w:t>
      </w:r>
      <w:r w:rsidRPr="00791DA5">
        <w:rPr>
          <w:rFonts w:ascii="Times New Roman" w:eastAsia="Times New Roman" w:hAnsi="Times New Roman" w:cs="Times New Roman"/>
          <w:kern w:val="0"/>
          <w:sz w:val="24"/>
          <w:szCs w:val="24"/>
          <w:lang w:eastAsia="ru-BY"/>
          <w14:ligatures w14:val="none"/>
        </w:rPr>
        <w:t>: Доходы в виде субсидий на приобретение запасов или финансирование текущих расходов (например, на удобрения или ГСМ).</w:t>
      </w:r>
    </w:p>
    <w:p w14:paraId="0B810F15" w14:textId="77777777" w:rsidR="00791DA5" w:rsidRPr="00791DA5" w:rsidRDefault="00791DA5" w:rsidP="00755EF7">
      <w:pPr>
        <w:numPr>
          <w:ilvl w:val="0"/>
          <w:numId w:val="164"/>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Списание задолженности</w:t>
      </w:r>
      <w:r w:rsidRPr="00791DA5">
        <w:rPr>
          <w:rFonts w:ascii="Times New Roman" w:eastAsia="Times New Roman" w:hAnsi="Times New Roman" w:cs="Times New Roman"/>
          <w:kern w:val="0"/>
          <w:sz w:val="24"/>
          <w:szCs w:val="24"/>
          <w:lang w:eastAsia="ru-BY"/>
          <w14:ligatures w14:val="none"/>
        </w:rPr>
        <w:t>: Суммы кредиторской задолженности, по которой истек срок исковой давности.</w:t>
      </w:r>
    </w:p>
    <w:p w14:paraId="712C5AE6" w14:textId="77777777" w:rsidR="00791DA5" w:rsidRPr="00791DA5" w:rsidRDefault="00791DA5" w:rsidP="00755EF7">
      <w:pPr>
        <w:numPr>
          <w:ilvl w:val="0"/>
          <w:numId w:val="164"/>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Восстановление резервов</w:t>
      </w:r>
      <w:r w:rsidRPr="00791DA5">
        <w:rPr>
          <w:rFonts w:ascii="Times New Roman" w:eastAsia="Times New Roman" w:hAnsi="Times New Roman" w:cs="Times New Roman"/>
          <w:kern w:val="0"/>
          <w:sz w:val="24"/>
          <w:szCs w:val="24"/>
          <w:lang w:eastAsia="ru-BY"/>
          <w14:ligatures w14:val="none"/>
        </w:rPr>
        <w:t>: Восстановление сумм ранее созданных резервов по сомнительным долгам.</w:t>
      </w:r>
    </w:p>
    <w:p w14:paraId="4DA82FF0"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3. Прочие расходы по текущей деятельности (субсчет 90-10)</w:t>
      </w:r>
    </w:p>
    <w:p w14:paraId="4843EE84"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В состав прочих расходов включаются затраты, не формирующие себестоимость продукции напрямую:</w:t>
      </w:r>
    </w:p>
    <w:p w14:paraId="7122201B" w14:textId="77777777" w:rsidR="00791DA5" w:rsidRPr="00791DA5" w:rsidRDefault="00791DA5" w:rsidP="00755EF7">
      <w:pPr>
        <w:numPr>
          <w:ilvl w:val="0"/>
          <w:numId w:val="16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Потери и недостачи</w:t>
      </w:r>
      <w:r w:rsidRPr="00791DA5">
        <w:rPr>
          <w:rFonts w:ascii="Times New Roman" w:eastAsia="Times New Roman" w:hAnsi="Times New Roman" w:cs="Times New Roman"/>
          <w:kern w:val="0"/>
          <w:sz w:val="24"/>
          <w:szCs w:val="24"/>
          <w:lang w:eastAsia="ru-BY"/>
          <w14:ligatures w14:val="none"/>
        </w:rPr>
        <w:t xml:space="preserve">: Суммы недостач и потерь от порчи запасов, не компенсируемые виновными лицами (сверх норм естественной убыли): </w:t>
      </w:r>
      <w:r w:rsidRPr="00791DA5">
        <w:rPr>
          <w:rFonts w:ascii="Times New Roman" w:eastAsia="Times New Roman" w:hAnsi="Times New Roman" w:cs="Times New Roman"/>
          <w:b/>
          <w:bCs/>
          <w:kern w:val="0"/>
          <w:sz w:val="24"/>
          <w:szCs w:val="24"/>
          <w:lang w:eastAsia="ru-BY"/>
          <w14:ligatures w14:val="none"/>
        </w:rPr>
        <w:t>Дебет 90-10 — Кредит 94</w:t>
      </w:r>
      <w:r w:rsidRPr="00791DA5">
        <w:rPr>
          <w:rFonts w:ascii="Times New Roman" w:eastAsia="Times New Roman" w:hAnsi="Times New Roman" w:cs="Times New Roman"/>
          <w:kern w:val="0"/>
          <w:sz w:val="24"/>
          <w:szCs w:val="24"/>
          <w:lang w:eastAsia="ru-BY"/>
          <w14:ligatures w14:val="none"/>
        </w:rPr>
        <w:t>.</w:t>
      </w:r>
    </w:p>
    <w:p w14:paraId="4536AA10" w14:textId="77777777" w:rsidR="00791DA5" w:rsidRPr="00791DA5" w:rsidRDefault="00791DA5" w:rsidP="00755EF7">
      <w:pPr>
        <w:numPr>
          <w:ilvl w:val="0"/>
          <w:numId w:val="16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Резервы</w:t>
      </w:r>
      <w:r w:rsidRPr="00791DA5">
        <w:rPr>
          <w:rFonts w:ascii="Times New Roman" w:eastAsia="Times New Roman" w:hAnsi="Times New Roman" w:cs="Times New Roman"/>
          <w:kern w:val="0"/>
          <w:sz w:val="24"/>
          <w:szCs w:val="24"/>
          <w:lang w:eastAsia="ru-BY"/>
          <w14:ligatures w14:val="none"/>
        </w:rPr>
        <w:t>: Суммы создаваемых резервов по сомнительным долгам и под снижение стоимости запасов.</w:t>
      </w:r>
    </w:p>
    <w:p w14:paraId="5D270433" w14:textId="77777777" w:rsidR="00791DA5" w:rsidRPr="00791DA5" w:rsidRDefault="00791DA5" w:rsidP="00755EF7">
      <w:pPr>
        <w:numPr>
          <w:ilvl w:val="0"/>
          <w:numId w:val="16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Социальные выплаты</w:t>
      </w:r>
      <w:r w:rsidRPr="00791DA5">
        <w:rPr>
          <w:rFonts w:ascii="Times New Roman" w:eastAsia="Times New Roman" w:hAnsi="Times New Roman" w:cs="Times New Roman"/>
          <w:kern w:val="0"/>
          <w:sz w:val="24"/>
          <w:szCs w:val="24"/>
          <w:lang w:eastAsia="ru-BY"/>
          <w14:ligatures w14:val="none"/>
        </w:rPr>
        <w:t>: Материальная помощь работникам и вознаграждения по итогам года.</w:t>
      </w:r>
    </w:p>
    <w:p w14:paraId="3CD8F0F1" w14:textId="77777777" w:rsidR="00791DA5" w:rsidRPr="00791DA5" w:rsidRDefault="00791DA5" w:rsidP="00755EF7">
      <w:pPr>
        <w:numPr>
          <w:ilvl w:val="0"/>
          <w:numId w:val="16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Штрафы и санкции</w:t>
      </w:r>
      <w:r w:rsidRPr="00791DA5">
        <w:rPr>
          <w:rFonts w:ascii="Times New Roman" w:eastAsia="Times New Roman" w:hAnsi="Times New Roman" w:cs="Times New Roman"/>
          <w:kern w:val="0"/>
          <w:sz w:val="24"/>
          <w:szCs w:val="24"/>
          <w:lang w:eastAsia="ru-BY"/>
          <w14:ligatures w14:val="none"/>
        </w:rPr>
        <w:t>: Неустойки и пени за нарушение условий договоров, признанные организацией или присужденные судом, а также штрафы в бюджет и ФСЗН.</w:t>
      </w:r>
    </w:p>
    <w:p w14:paraId="69A03446" w14:textId="77777777" w:rsidR="00791DA5" w:rsidRPr="00791DA5" w:rsidRDefault="00791DA5" w:rsidP="00755EF7">
      <w:pPr>
        <w:numPr>
          <w:ilvl w:val="0"/>
          <w:numId w:val="16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Расходы обслуживающих производств</w:t>
      </w:r>
      <w:r w:rsidRPr="00791DA5">
        <w:rPr>
          <w:rFonts w:ascii="Times New Roman" w:eastAsia="Times New Roman" w:hAnsi="Times New Roman" w:cs="Times New Roman"/>
          <w:kern w:val="0"/>
          <w:sz w:val="24"/>
          <w:szCs w:val="24"/>
          <w:lang w:eastAsia="ru-BY"/>
          <w14:ligatures w14:val="none"/>
        </w:rPr>
        <w:t>: Затраты хозяйств, которые не связаны с основным сельхозпроизводством (например, столовые, жилой фонд).</w:t>
      </w:r>
    </w:p>
    <w:p w14:paraId="420262C2"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4. Общие принципы признания</w:t>
      </w:r>
    </w:p>
    <w:p w14:paraId="70937395" w14:textId="77777777" w:rsidR="00791DA5" w:rsidRPr="00791DA5" w:rsidRDefault="00791DA5" w:rsidP="00755EF7">
      <w:pPr>
        <w:numPr>
          <w:ilvl w:val="0"/>
          <w:numId w:val="166"/>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Принцип начисления</w:t>
      </w:r>
      <w:r w:rsidRPr="00791DA5">
        <w:rPr>
          <w:rFonts w:ascii="Times New Roman" w:eastAsia="Times New Roman" w:hAnsi="Times New Roman" w:cs="Times New Roman"/>
          <w:kern w:val="0"/>
          <w:sz w:val="24"/>
          <w:szCs w:val="24"/>
          <w:lang w:eastAsia="ru-BY"/>
          <w14:ligatures w14:val="none"/>
        </w:rPr>
        <w:t>: Доходы и расходы отражаются в том отчетном периоде, в котором совершены соответствующие операции, независимо от даты фактического получения или выплаты денежных средств.</w:t>
      </w:r>
    </w:p>
    <w:p w14:paraId="63C6036D" w14:textId="77777777" w:rsidR="00791DA5" w:rsidRPr="00791DA5" w:rsidRDefault="00791DA5" w:rsidP="00755EF7">
      <w:pPr>
        <w:numPr>
          <w:ilvl w:val="0"/>
          <w:numId w:val="166"/>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Соответствие доходов и расходов</w:t>
      </w:r>
      <w:r w:rsidRPr="00791DA5">
        <w:rPr>
          <w:rFonts w:ascii="Times New Roman" w:eastAsia="Times New Roman" w:hAnsi="Times New Roman" w:cs="Times New Roman"/>
          <w:kern w:val="0"/>
          <w:sz w:val="24"/>
          <w:szCs w:val="24"/>
          <w:lang w:eastAsia="ru-BY"/>
          <w14:ligatures w14:val="none"/>
        </w:rPr>
        <w:t>: Расходы признаются в том периоде, в котором признаны соответствующие им доходы. Если расходы не могут быть однозначно соотнесены с доходами, они признаются в периоде их совершения.</w:t>
      </w:r>
    </w:p>
    <w:p w14:paraId="3FF01EE2" w14:textId="557A6C98" w:rsid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Информация из внешних источников:</w:t>
      </w:r>
      <w:r w:rsidRPr="00791DA5">
        <w:rPr>
          <w:rFonts w:ascii="Times New Roman" w:eastAsia="Times New Roman" w:hAnsi="Times New Roman" w:cs="Times New Roman"/>
          <w:kern w:val="0"/>
          <w:sz w:val="24"/>
          <w:szCs w:val="24"/>
          <w:lang w:eastAsia="ru-BY"/>
          <w14:ligatures w14:val="none"/>
        </w:rPr>
        <w:t xml:space="preserve"> Для сельскохозяйственных организаций Республики Беларусь особенно важно учитывать нормы Министерства сельского хозяйства и продовольствия, которые могут детализировать порядок оценки продукции при ее реализации для различных целей (например, государственные закупки). Эту информацию рекомендуется проверять в специализированных отраслевых инструкциях.</w:t>
      </w:r>
    </w:p>
    <w:p w14:paraId="54A4D9C3" w14:textId="77777777" w:rsidR="00446821" w:rsidRPr="00791DA5" w:rsidRDefault="00446821" w:rsidP="00755EF7">
      <w:pPr>
        <w:spacing w:after="0" w:line="240" w:lineRule="auto"/>
        <w:rPr>
          <w:rFonts w:ascii="Times New Roman" w:eastAsia="Times New Roman" w:hAnsi="Times New Roman" w:cs="Times New Roman"/>
          <w:kern w:val="0"/>
          <w:sz w:val="24"/>
          <w:szCs w:val="24"/>
          <w:lang w:eastAsia="ru-BY"/>
          <w14:ligatures w14:val="none"/>
        </w:rPr>
      </w:pPr>
    </w:p>
    <w:p w14:paraId="76F75C91" w14:textId="77777777" w:rsidR="00791DA5" w:rsidRPr="006D282D" w:rsidRDefault="00791DA5" w:rsidP="00791DA5">
      <w:pPr>
        <w:spacing w:after="0" w:line="240" w:lineRule="auto"/>
        <w:rPr>
          <w:rFonts w:ascii="Times New Roman" w:eastAsia="Times New Roman" w:hAnsi="Times New Roman" w:cs="Times New Roman"/>
          <w:b/>
          <w:bCs/>
          <w:kern w:val="0"/>
          <w:sz w:val="32"/>
          <w:szCs w:val="32"/>
          <w:lang w:eastAsia="ru-BY"/>
          <w14:ligatures w14:val="none"/>
        </w:rPr>
      </w:pPr>
      <w:r w:rsidRPr="006D282D">
        <w:rPr>
          <w:rFonts w:ascii="Times New Roman" w:eastAsia="Times New Roman" w:hAnsi="Times New Roman" w:cs="Times New Roman"/>
          <w:kern w:val="0"/>
          <w:sz w:val="32"/>
          <w:szCs w:val="32"/>
          <w:lang w:eastAsia="ru-BY"/>
          <w14:ligatures w14:val="none"/>
        </w:rPr>
        <w:lastRenderedPageBreak/>
        <w:t xml:space="preserve">• </w:t>
      </w:r>
      <w:r w:rsidRPr="006D282D">
        <w:rPr>
          <w:rFonts w:ascii="Times New Roman" w:eastAsia="Times New Roman" w:hAnsi="Times New Roman" w:cs="Times New Roman"/>
          <w:b/>
          <w:bCs/>
          <w:kern w:val="0"/>
          <w:sz w:val="32"/>
          <w:szCs w:val="32"/>
          <w:lang w:eastAsia="ru-BY"/>
          <w14:ligatures w14:val="none"/>
        </w:rPr>
        <w:t>Вопрос 42.</w:t>
      </w:r>
      <w:r w:rsidRPr="006D282D">
        <w:rPr>
          <w:rFonts w:ascii="Times New Roman" w:eastAsia="Times New Roman" w:hAnsi="Times New Roman" w:cs="Times New Roman"/>
          <w:kern w:val="0"/>
          <w:sz w:val="32"/>
          <w:szCs w:val="32"/>
          <w:lang w:eastAsia="ru-BY"/>
          <w14:ligatures w14:val="none"/>
        </w:rPr>
        <w:t xml:space="preserve"> </w:t>
      </w:r>
      <w:r w:rsidRPr="006D282D">
        <w:rPr>
          <w:rFonts w:ascii="Times New Roman" w:eastAsia="Times New Roman" w:hAnsi="Times New Roman" w:cs="Times New Roman"/>
          <w:b/>
          <w:bCs/>
          <w:kern w:val="0"/>
          <w:sz w:val="32"/>
          <w:szCs w:val="32"/>
          <w:lang w:eastAsia="ru-BY"/>
          <w14:ligatures w14:val="none"/>
        </w:rPr>
        <w:t>Состав и учет затрат вспомогательных и обслуживающих производств в отраслях АПК.</w:t>
      </w:r>
    </w:p>
    <w:p w14:paraId="56A05A6A"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Учет затрат вспомогательных и обслуживающих производств в организациях агропромышленного комплекса (АПК) организован для обеспечения бесперебойной работы основного производства (растениеводства, животноводства) и социальной поддержки работников. Согласно источникам, этот процесс регулируется следующими правилами:</w:t>
      </w:r>
    </w:p>
    <w:p w14:paraId="60B98546"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1. Вспомогательные производства (Счет 23)</w:t>
      </w:r>
    </w:p>
    <w:p w14:paraId="483AB66E"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Вспомогательные производства в АПК предназначены для технического и хозяйственного обслуживания основных отраслей. К ним относятся ремонтные мастерские, автотранспорт, электро-, водо- и газоснабжение.</w:t>
      </w:r>
    </w:p>
    <w:p w14:paraId="0F75784D" w14:textId="77777777" w:rsidR="00791DA5" w:rsidRPr="00791DA5" w:rsidRDefault="00791DA5" w:rsidP="00755EF7">
      <w:pPr>
        <w:numPr>
          <w:ilvl w:val="0"/>
          <w:numId w:val="167"/>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Состав затрат:</w:t>
      </w:r>
      <w:r w:rsidRPr="00791DA5">
        <w:rPr>
          <w:rFonts w:ascii="Times New Roman" w:eastAsia="Times New Roman" w:hAnsi="Times New Roman" w:cs="Times New Roman"/>
          <w:kern w:val="0"/>
          <w:sz w:val="24"/>
          <w:szCs w:val="24"/>
          <w:lang w:eastAsia="ru-BY"/>
          <w14:ligatures w14:val="none"/>
        </w:rPr>
        <w:t xml:space="preserve"> </w:t>
      </w:r>
    </w:p>
    <w:p w14:paraId="2894C963" w14:textId="77777777" w:rsidR="00791DA5" w:rsidRPr="00791DA5" w:rsidRDefault="00791DA5" w:rsidP="00755EF7">
      <w:pPr>
        <w:numPr>
          <w:ilvl w:val="1"/>
          <w:numId w:val="167"/>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Прямые затраты:</w:t>
      </w:r>
      <w:r w:rsidRPr="00791DA5">
        <w:rPr>
          <w:rFonts w:ascii="Times New Roman" w:eastAsia="Times New Roman" w:hAnsi="Times New Roman" w:cs="Times New Roman"/>
          <w:kern w:val="0"/>
          <w:sz w:val="24"/>
          <w:szCs w:val="24"/>
          <w:lang w:eastAsia="ru-BY"/>
          <w14:ligatures w14:val="none"/>
        </w:rPr>
        <w:t xml:space="preserve"> стоимость материалов (запчастей, ГСМ), оплата труда работников вспомогательных цехов и обязательные отчисления от неё.</w:t>
      </w:r>
    </w:p>
    <w:p w14:paraId="6EFEA345" w14:textId="77777777" w:rsidR="00791DA5" w:rsidRPr="00791DA5" w:rsidRDefault="00791DA5" w:rsidP="00755EF7">
      <w:pPr>
        <w:numPr>
          <w:ilvl w:val="1"/>
          <w:numId w:val="167"/>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Косвенные затраты:</w:t>
      </w:r>
      <w:r w:rsidRPr="00791DA5">
        <w:rPr>
          <w:rFonts w:ascii="Times New Roman" w:eastAsia="Times New Roman" w:hAnsi="Times New Roman" w:cs="Times New Roman"/>
          <w:kern w:val="0"/>
          <w:sz w:val="24"/>
          <w:szCs w:val="24"/>
          <w:lang w:eastAsia="ru-BY"/>
          <w14:ligatures w14:val="none"/>
        </w:rPr>
        <w:t xml:space="preserve"> общепроизводственные расходы, которые распределяются между объектами калькулирования по установленной базе.</w:t>
      </w:r>
    </w:p>
    <w:p w14:paraId="39CA72C5" w14:textId="77777777" w:rsidR="00791DA5" w:rsidRPr="00791DA5" w:rsidRDefault="00791DA5" w:rsidP="00755EF7">
      <w:pPr>
        <w:numPr>
          <w:ilvl w:val="0"/>
          <w:numId w:val="167"/>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Учет и списание:</w:t>
      </w:r>
      <w:r w:rsidRPr="00791DA5">
        <w:rPr>
          <w:rFonts w:ascii="Times New Roman" w:eastAsia="Times New Roman" w:hAnsi="Times New Roman" w:cs="Times New Roman"/>
          <w:kern w:val="0"/>
          <w:sz w:val="24"/>
          <w:szCs w:val="24"/>
          <w:lang w:eastAsia="ru-BY"/>
          <w14:ligatures w14:val="none"/>
        </w:rPr>
        <w:t xml:space="preserve"> Затраты аккумулируются по дебету счета </w:t>
      </w:r>
      <w:r w:rsidRPr="00791DA5">
        <w:rPr>
          <w:rFonts w:ascii="Times New Roman" w:eastAsia="Times New Roman" w:hAnsi="Times New Roman" w:cs="Times New Roman"/>
          <w:b/>
          <w:bCs/>
          <w:kern w:val="0"/>
          <w:sz w:val="24"/>
          <w:szCs w:val="24"/>
          <w:lang w:eastAsia="ru-BY"/>
          <w14:ligatures w14:val="none"/>
        </w:rPr>
        <w:t>23 «Вспомогательные производства»</w:t>
      </w:r>
      <w:r w:rsidRPr="00791DA5">
        <w:rPr>
          <w:rFonts w:ascii="Times New Roman" w:eastAsia="Times New Roman" w:hAnsi="Times New Roman" w:cs="Times New Roman"/>
          <w:kern w:val="0"/>
          <w:sz w:val="24"/>
          <w:szCs w:val="24"/>
          <w:lang w:eastAsia="ru-BY"/>
          <w14:ligatures w14:val="none"/>
        </w:rPr>
        <w:t xml:space="preserve">. По мере оказания услуг или выполнения работ их себестоимость списывается с кредита счета 23 в дебет счетов потребителей: </w:t>
      </w:r>
    </w:p>
    <w:p w14:paraId="26A1CE34" w14:textId="77777777" w:rsidR="00791DA5" w:rsidRPr="00791DA5" w:rsidRDefault="00791DA5" w:rsidP="00755EF7">
      <w:pPr>
        <w:numPr>
          <w:ilvl w:val="1"/>
          <w:numId w:val="167"/>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20 «Основное производство»</w:t>
      </w:r>
      <w:r w:rsidRPr="00791DA5">
        <w:rPr>
          <w:rFonts w:ascii="Times New Roman" w:eastAsia="Times New Roman" w:hAnsi="Times New Roman" w:cs="Times New Roman"/>
          <w:kern w:val="0"/>
          <w:sz w:val="24"/>
          <w:szCs w:val="24"/>
          <w:lang w:eastAsia="ru-BY"/>
          <w14:ligatures w14:val="none"/>
        </w:rPr>
        <w:t xml:space="preserve"> (если услуги оказаны основным отраслям);</w:t>
      </w:r>
    </w:p>
    <w:p w14:paraId="2870642E" w14:textId="77777777" w:rsidR="00791DA5" w:rsidRPr="00791DA5" w:rsidRDefault="00791DA5" w:rsidP="00755EF7">
      <w:pPr>
        <w:numPr>
          <w:ilvl w:val="1"/>
          <w:numId w:val="167"/>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25, 26</w:t>
      </w:r>
      <w:r w:rsidRPr="00791DA5">
        <w:rPr>
          <w:rFonts w:ascii="Times New Roman" w:eastAsia="Times New Roman" w:hAnsi="Times New Roman" w:cs="Times New Roman"/>
          <w:kern w:val="0"/>
          <w:sz w:val="24"/>
          <w:szCs w:val="24"/>
          <w:lang w:eastAsia="ru-BY"/>
          <w14:ligatures w14:val="none"/>
        </w:rPr>
        <w:t xml:space="preserve"> (при обслуживании общехозяйственных нужд).</w:t>
      </w:r>
    </w:p>
    <w:p w14:paraId="7ABFF087" w14:textId="77777777" w:rsidR="00791DA5" w:rsidRPr="00791DA5" w:rsidRDefault="00791DA5" w:rsidP="00755EF7">
      <w:pPr>
        <w:numPr>
          <w:ilvl w:val="0"/>
          <w:numId w:val="167"/>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Инвентаризация:</w:t>
      </w:r>
      <w:r w:rsidRPr="00791DA5">
        <w:rPr>
          <w:rFonts w:ascii="Times New Roman" w:eastAsia="Times New Roman" w:hAnsi="Times New Roman" w:cs="Times New Roman"/>
          <w:kern w:val="0"/>
          <w:sz w:val="24"/>
          <w:szCs w:val="24"/>
          <w:lang w:eastAsia="ru-BY"/>
          <w14:ligatures w14:val="none"/>
        </w:rPr>
        <w:t xml:space="preserve"> При выявлении </w:t>
      </w:r>
      <w:r w:rsidRPr="00791DA5">
        <w:rPr>
          <w:rFonts w:ascii="Times New Roman" w:eastAsia="Times New Roman" w:hAnsi="Times New Roman" w:cs="Times New Roman"/>
          <w:b/>
          <w:bCs/>
          <w:kern w:val="0"/>
          <w:sz w:val="24"/>
          <w:szCs w:val="24"/>
          <w:lang w:eastAsia="ru-BY"/>
          <w14:ligatures w14:val="none"/>
        </w:rPr>
        <w:t>излишков</w:t>
      </w:r>
      <w:r w:rsidRPr="00791DA5">
        <w:rPr>
          <w:rFonts w:ascii="Times New Roman" w:eastAsia="Times New Roman" w:hAnsi="Times New Roman" w:cs="Times New Roman"/>
          <w:kern w:val="0"/>
          <w:sz w:val="24"/>
          <w:szCs w:val="24"/>
          <w:lang w:eastAsia="ru-BY"/>
          <w14:ligatures w14:val="none"/>
        </w:rPr>
        <w:t xml:space="preserve"> во вспомогательном производстве они приходуются: </w:t>
      </w:r>
      <w:r w:rsidRPr="00791DA5">
        <w:rPr>
          <w:rFonts w:ascii="Times New Roman" w:eastAsia="Times New Roman" w:hAnsi="Times New Roman" w:cs="Times New Roman"/>
          <w:b/>
          <w:bCs/>
          <w:kern w:val="0"/>
          <w:sz w:val="24"/>
          <w:szCs w:val="24"/>
          <w:lang w:eastAsia="ru-BY"/>
          <w14:ligatures w14:val="none"/>
        </w:rPr>
        <w:t>Дебет 23 — Кредит 90-7</w:t>
      </w:r>
      <w:r w:rsidRPr="00791DA5">
        <w:rPr>
          <w:rFonts w:ascii="Times New Roman" w:eastAsia="Times New Roman" w:hAnsi="Times New Roman" w:cs="Times New Roman"/>
          <w:kern w:val="0"/>
          <w:sz w:val="24"/>
          <w:szCs w:val="24"/>
          <w:lang w:eastAsia="ru-BY"/>
          <w14:ligatures w14:val="none"/>
        </w:rPr>
        <w:t xml:space="preserve">. </w:t>
      </w:r>
      <w:r w:rsidRPr="00791DA5">
        <w:rPr>
          <w:rFonts w:ascii="Times New Roman" w:eastAsia="Times New Roman" w:hAnsi="Times New Roman" w:cs="Times New Roman"/>
          <w:b/>
          <w:bCs/>
          <w:kern w:val="0"/>
          <w:sz w:val="24"/>
          <w:szCs w:val="24"/>
          <w:lang w:eastAsia="ru-BY"/>
          <w14:ligatures w14:val="none"/>
        </w:rPr>
        <w:t>Недостачи</w:t>
      </w:r>
      <w:r w:rsidRPr="00791DA5">
        <w:rPr>
          <w:rFonts w:ascii="Times New Roman" w:eastAsia="Times New Roman" w:hAnsi="Times New Roman" w:cs="Times New Roman"/>
          <w:kern w:val="0"/>
          <w:sz w:val="24"/>
          <w:szCs w:val="24"/>
          <w:lang w:eastAsia="ru-BY"/>
          <w14:ligatures w14:val="none"/>
        </w:rPr>
        <w:t xml:space="preserve"> в пределах норм списываются: </w:t>
      </w:r>
      <w:r w:rsidRPr="00791DA5">
        <w:rPr>
          <w:rFonts w:ascii="Times New Roman" w:eastAsia="Times New Roman" w:hAnsi="Times New Roman" w:cs="Times New Roman"/>
          <w:b/>
          <w:bCs/>
          <w:kern w:val="0"/>
          <w:sz w:val="24"/>
          <w:szCs w:val="24"/>
          <w:lang w:eastAsia="ru-BY"/>
          <w14:ligatures w14:val="none"/>
        </w:rPr>
        <w:t>Дебет 23 — Кредит 94</w:t>
      </w:r>
      <w:r w:rsidRPr="00791DA5">
        <w:rPr>
          <w:rFonts w:ascii="Times New Roman" w:eastAsia="Times New Roman" w:hAnsi="Times New Roman" w:cs="Times New Roman"/>
          <w:kern w:val="0"/>
          <w:sz w:val="24"/>
          <w:szCs w:val="24"/>
          <w:lang w:eastAsia="ru-BY"/>
          <w14:ligatures w14:val="none"/>
        </w:rPr>
        <w:t>.</w:t>
      </w:r>
    </w:p>
    <w:p w14:paraId="307B779C"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2. Обслуживающие производства и хозяйства (Счет 29)</w:t>
      </w:r>
    </w:p>
    <w:p w14:paraId="0BA86C39"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Эти подразделения не связаны напрямую с производством сельхозпродукции, а выполняют социальные функции. К ним относятся столовые, общежития, детские сады, дома отдыха и жилищно-коммунальное хозяйство организации.</w:t>
      </w:r>
    </w:p>
    <w:p w14:paraId="574C844C" w14:textId="77777777" w:rsidR="00791DA5" w:rsidRPr="00791DA5" w:rsidRDefault="00791DA5" w:rsidP="00755EF7">
      <w:pPr>
        <w:numPr>
          <w:ilvl w:val="0"/>
          <w:numId w:val="168"/>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Особенности учета:</w:t>
      </w:r>
      <w:r w:rsidRPr="00791DA5">
        <w:rPr>
          <w:rFonts w:ascii="Times New Roman" w:eastAsia="Times New Roman" w:hAnsi="Times New Roman" w:cs="Times New Roman"/>
          <w:kern w:val="0"/>
          <w:sz w:val="24"/>
          <w:szCs w:val="24"/>
          <w:lang w:eastAsia="ru-BY"/>
          <w14:ligatures w14:val="none"/>
        </w:rPr>
        <w:t xml:space="preserve"> Затраты на содержание таких объектов учитываются на счете </w:t>
      </w:r>
      <w:r w:rsidRPr="00791DA5">
        <w:rPr>
          <w:rFonts w:ascii="Times New Roman" w:eastAsia="Times New Roman" w:hAnsi="Times New Roman" w:cs="Times New Roman"/>
          <w:b/>
          <w:bCs/>
          <w:kern w:val="0"/>
          <w:sz w:val="24"/>
          <w:szCs w:val="24"/>
          <w:lang w:eastAsia="ru-BY"/>
          <w14:ligatures w14:val="none"/>
        </w:rPr>
        <w:t>29 «Обслуживающие производства и хозяйства»</w:t>
      </w:r>
      <w:r w:rsidRPr="00791DA5">
        <w:rPr>
          <w:rFonts w:ascii="Times New Roman" w:eastAsia="Times New Roman" w:hAnsi="Times New Roman" w:cs="Times New Roman"/>
          <w:kern w:val="0"/>
          <w:sz w:val="24"/>
          <w:szCs w:val="24"/>
          <w:lang w:eastAsia="ru-BY"/>
          <w14:ligatures w14:val="none"/>
        </w:rPr>
        <w:t>.</w:t>
      </w:r>
    </w:p>
    <w:p w14:paraId="2D7C3D4A" w14:textId="77777777" w:rsidR="00791DA5" w:rsidRPr="00791DA5" w:rsidRDefault="00791DA5" w:rsidP="00755EF7">
      <w:pPr>
        <w:numPr>
          <w:ilvl w:val="0"/>
          <w:numId w:val="168"/>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Признание расходов:</w:t>
      </w:r>
      <w:r w:rsidRPr="00791DA5">
        <w:rPr>
          <w:rFonts w:ascii="Times New Roman" w:eastAsia="Times New Roman" w:hAnsi="Times New Roman" w:cs="Times New Roman"/>
          <w:kern w:val="0"/>
          <w:sz w:val="24"/>
          <w:szCs w:val="24"/>
          <w:lang w:eastAsia="ru-BY"/>
          <w14:ligatures w14:val="none"/>
        </w:rPr>
        <w:t xml:space="preserve"> В отличие от вспомогательных производств, расходы обслуживающих производств и хозяйств в конце отчетного периода признаются </w:t>
      </w:r>
      <w:r w:rsidRPr="00791DA5">
        <w:rPr>
          <w:rFonts w:ascii="Times New Roman" w:eastAsia="Times New Roman" w:hAnsi="Times New Roman" w:cs="Times New Roman"/>
          <w:b/>
          <w:bCs/>
          <w:kern w:val="0"/>
          <w:sz w:val="24"/>
          <w:szCs w:val="24"/>
          <w:lang w:eastAsia="ru-BY"/>
          <w14:ligatures w14:val="none"/>
        </w:rPr>
        <w:t>прочими расходами по текущей деятельности</w:t>
      </w:r>
      <w:r w:rsidRPr="00791DA5">
        <w:rPr>
          <w:rFonts w:ascii="Times New Roman" w:eastAsia="Times New Roman" w:hAnsi="Times New Roman" w:cs="Times New Roman"/>
          <w:kern w:val="0"/>
          <w:sz w:val="24"/>
          <w:szCs w:val="24"/>
          <w:lang w:eastAsia="ru-BY"/>
          <w14:ligatures w14:val="none"/>
        </w:rPr>
        <w:t xml:space="preserve"> и списываются в дебет субсчета </w:t>
      </w:r>
      <w:r w:rsidRPr="00791DA5">
        <w:rPr>
          <w:rFonts w:ascii="Times New Roman" w:eastAsia="Times New Roman" w:hAnsi="Times New Roman" w:cs="Times New Roman"/>
          <w:b/>
          <w:bCs/>
          <w:kern w:val="0"/>
          <w:sz w:val="24"/>
          <w:szCs w:val="24"/>
          <w:lang w:eastAsia="ru-BY"/>
          <w14:ligatures w14:val="none"/>
        </w:rPr>
        <w:t>90-10</w:t>
      </w:r>
      <w:r w:rsidRPr="00791DA5">
        <w:rPr>
          <w:rFonts w:ascii="Times New Roman" w:eastAsia="Times New Roman" w:hAnsi="Times New Roman" w:cs="Times New Roman"/>
          <w:kern w:val="0"/>
          <w:sz w:val="24"/>
          <w:szCs w:val="24"/>
          <w:lang w:eastAsia="ru-BY"/>
          <w14:ligatures w14:val="none"/>
        </w:rPr>
        <w:t>.</w:t>
      </w:r>
    </w:p>
    <w:p w14:paraId="12480605" w14:textId="77777777" w:rsidR="00791DA5" w:rsidRPr="00791DA5" w:rsidRDefault="00791DA5" w:rsidP="00755EF7">
      <w:pPr>
        <w:numPr>
          <w:ilvl w:val="0"/>
          <w:numId w:val="168"/>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Инвентаризация:</w:t>
      </w:r>
      <w:r w:rsidRPr="00791DA5">
        <w:rPr>
          <w:rFonts w:ascii="Times New Roman" w:eastAsia="Times New Roman" w:hAnsi="Times New Roman" w:cs="Times New Roman"/>
          <w:kern w:val="0"/>
          <w:sz w:val="24"/>
          <w:szCs w:val="24"/>
          <w:lang w:eastAsia="ru-BY"/>
          <w14:ligatures w14:val="none"/>
        </w:rPr>
        <w:t xml:space="preserve"> Излишки в обслуживающих хозяйствах, выявленные при проверке, отражаются записью: </w:t>
      </w:r>
      <w:r w:rsidRPr="00791DA5">
        <w:rPr>
          <w:rFonts w:ascii="Times New Roman" w:eastAsia="Times New Roman" w:hAnsi="Times New Roman" w:cs="Times New Roman"/>
          <w:b/>
          <w:bCs/>
          <w:kern w:val="0"/>
          <w:sz w:val="24"/>
          <w:szCs w:val="24"/>
          <w:lang w:eastAsia="ru-BY"/>
          <w14:ligatures w14:val="none"/>
        </w:rPr>
        <w:t>Дебет 29 — Кредит 90-7</w:t>
      </w:r>
      <w:r w:rsidRPr="00791DA5">
        <w:rPr>
          <w:rFonts w:ascii="Times New Roman" w:eastAsia="Times New Roman" w:hAnsi="Times New Roman" w:cs="Times New Roman"/>
          <w:kern w:val="0"/>
          <w:sz w:val="24"/>
          <w:szCs w:val="24"/>
          <w:lang w:eastAsia="ru-BY"/>
          <w14:ligatures w14:val="none"/>
        </w:rPr>
        <w:t>.</w:t>
      </w:r>
    </w:p>
    <w:p w14:paraId="701BA1E4"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3. Общие принципы учета затрат</w:t>
      </w:r>
    </w:p>
    <w:p w14:paraId="6F1E8AE1" w14:textId="77777777" w:rsidR="00791DA5" w:rsidRPr="00791DA5" w:rsidRDefault="00791DA5" w:rsidP="00755EF7">
      <w:pPr>
        <w:numPr>
          <w:ilvl w:val="0"/>
          <w:numId w:val="169"/>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Принцип начисления:</w:t>
      </w:r>
      <w:r w:rsidRPr="00791DA5">
        <w:rPr>
          <w:rFonts w:ascii="Times New Roman" w:eastAsia="Times New Roman" w:hAnsi="Times New Roman" w:cs="Times New Roman"/>
          <w:kern w:val="0"/>
          <w:sz w:val="24"/>
          <w:szCs w:val="24"/>
          <w:lang w:eastAsia="ru-BY"/>
          <w14:ligatures w14:val="none"/>
        </w:rPr>
        <w:t xml:space="preserve"> Затраты отражаются в том периоде, в котором они были произведены, независимо от даты оплаты.</w:t>
      </w:r>
    </w:p>
    <w:p w14:paraId="01C2DF0A" w14:textId="77777777" w:rsidR="00791DA5" w:rsidRPr="00791DA5" w:rsidRDefault="00791DA5" w:rsidP="00755EF7">
      <w:pPr>
        <w:numPr>
          <w:ilvl w:val="0"/>
          <w:numId w:val="169"/>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Принцип соответствия:</w:t>
      </w:r>
      <w:r w:rsidRPr="00791DA5">
        <w:rPr>
          <w:rFonts w:ascii="Times New Roman" w:eastAsia="Times New Roman" w:hAnsi="Times New Roman" w:cs="Times New Roman"/>
          <w:kern w:val="0"/>
          <w:sz w:val="24"/>
          <w:szCs w:val="24"/>
          <w:lang w:eastAsia="ru-BY"/>
          <w14:ligatures w14:val="none"/>
        </w:rPr>
        <w:t xml:space="preserve"> Расходы признаются в том периоде, в котором признаны связанные с ними доходы. Если расходы невозможно прямо соотнести с доходами, они включаются в состав расходов того месяца, когда были произведены.</w:t>
      </w:r>
    </w:p>
    <w:p w14:paraId="2BF33B81" w14:textId="77777777" w:rsidR="00791DA5" w:rsidRPr="00791DA5" w:rsidRDefault="00791DA5" w:rsidP="00755EF7">
      <w:pPr>
        <w:numPr>
          <w:ilvl w:val="0"/>
          <w:numId w:val="169"/>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Документирование:</w:t>
      </w:r>
      <w:r w:rsidRPr="00791DA5">
        <w:rPr>
          <w:rFonts w:ascii="Times New Roman" w:eastAsia="Times New Roman" w:hAnsi="Times New Roman" w:cs="Times New Roman"/>
          <w:kern w:val="0"/>
          <w:sz w:val="24"/>
          <w:szCs w:val="24"/>
          <w:lang w:eastAsia="ru-BY"/>
          <w14:ligatures w14:val="none"/>
        </w:rPr>
        <w:t xml:space="preserve"> Все факты использования ресурсов (отпуск материалов, начисление зарплаты) должны подтверждаться первичными учетными документами (</w:t>
      </w:r>
      <w:proofErr w:type="spellStart"/>
      <w:r w:rsidRPr="00791DA5">
        <w:rPr>
          <w:rFonts w:ascii="Times New Roman" w:eastAsia="Times New Roman" w:hAnsi="Times New Roman" w:cs="Times New Roman"/>
          <w:kern w:val="0"/>
          <w:sz w:val="24"/>
          <w:szCs w:val="24"/>
          <w:lang w:eastAsia="ru-BY"/>
          <w14:ligatures w14:val="none"/>
        </w:rPr>
        <w:t>лимитно</w:t>
      </w:r>
      <w:proofErr w:type="spellEnd"/>
      <w:r w:rsidRPr="00791DA5">
        <w:rPr>
          <w:rFonts w:ascii="Times New Roman" w:eastAsia="Times New Roman" w:hAnsi="Times New Roman" w:cs="Times New Roman"/>
          <w:kern w:val="0"/>
          <w:sz w:val="24"/>
          <w:szCs w:val="24"/>
          <w:lang w:eastAsia="ru-BY"/>
          <w14:ligatures w14:val="none"/>
        </w:rPr>
        <w:t>-заборные карты, требования-накладные, наряды).</w:t>
      </w:r>
    </w:p>
    <w:p w14:paraId="3D7CC752" w14:textId="2635B55B" w:rsid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Вывод:</w:t>
      </w:r>
      <w:r w:rsidRPr="00791DA5">
        <w:rPr>
          <w:rFonts w:ascii="Times New Roman" w:eastAsia="Times New Roman" w:hAnsi="Times New Roman" w:cs="Times New Roman"/>
          <w:kern w:val="0"/>
          <w:sz w:val="24"/>
          <w:szCs w:val="24"/>
          <w:lang w:eastAsia="ru-BY"/>
          <w14:ligatures w14:val="none"/>
        </w:rPr>
        <w:t xml:space="preserve"> В отраслях АПК учет затрат четко разделен между техническим обслуживанием (</w:t>
      </w:r>
      <w:r w:rsidRPr="00791DA5">
        <w:rPr>
          <w:rFonts w:ascii="Times New Roman" w:eastAsia="Times New Roman" w:hAnsi="Times New Roman" w:cs="Times New Roman"/>
          <w:b/>
          <w:bCs/>
          <w:kern w:val="0"/>
          <w:sz w:val="24"/>
          <w:szCs w:val="24"/>
          <w:lang w:eastAsia="ru-BY"/>
          <w14:ligatures w14:val="none"/>
        </w:rPr>
        <w:t>счет 23</w:t>
      </w:r>
      <w:r w:rsidRPr="00791DA5">
        <w:rPr>
          <w:rFonts w:ascii="Times New Roman" w:eastAsia="Times New Roman" w:hAnsi="Times New Roman" w:cs="Times New Roman"/>
          <w:kern w:val="0"/>
          <w:sz w:val="24"/>
          <w:szCs w:val="24"/>
          <w:lang w:eastAsia="ru-BY"/>
          <w14:ligatures w14:val="none"/>
        </w:rPr>
        <w:t>), затраты которого формируют себестоимость сельхозпродукции, и социально-бытовым обслуживанием (</w:t>
      </w:r>
      <w:r w:rsidRPr="00791DA5">
        <w:rPr>
          <w:rFonts w:ascii="Times New Roman" w:eastAsia="Times New Roman" w:hAnsi="Times New Roman" w:cs="Times New Roman"/>
          <w:b/>
          <w:bCs/>
          <w:kern w:val="0"/>
          <w:sz w:val="24"/>
          <w:szCs w:val="24"/>
          <w:lang w:eastAsia="ru-BY"/>
          <w14:ligatures w14:val="none"/>
        </w:rPr>
        <w:t>счет 29</w:t>
      </w:r>
      <w:r w:rsidRPr="00791DA5">
        <w:rPr>
          <w:rFonts w:ascii="Times New Roman" w:eastAsia="Times New Roman" w:hAnsi="Times New Roman" w:cs="Times New Roman"/>
          <w:kern w:val="0"/>
          <w:sz w:val="24"/>
          <w:szCs w:val="24"/>
          <w:lang w:eastAsia="ru-BY"/>
          <w14:ligatures w14:val="none"/>
        </w:rPr>
        <w:t>), расходы по которому чаще всего относятся на финансовый результат организации как прочие расходы по текущей деятельности.</w:t>
      </w:r>
    </w:p>
    <w:p w14:paraId="757B368D" w14:textId="77777777" w:rsidR="00E5316C" w:rsidRPr="00791DA5" w:rsidRDefault="00E5316C" w:rsidP="00755EF7">
      <w:pPr>
        <w:spacing w:after="0" w:line="240" w:lineRule="auto"/>
        <w:rPr>
          <w:rFonts w:ascii="Times New Roman" w:eastAsia="Times New Roman" w:hAnsi="Times New Roman" w:cs="Times New Roman"/>
          <w:kern w:val="0"/>
          <w:sz w:val="24"/>
          <w:szCs w:val="24"/>
          <w:lang w:eastAsia="ru-BY"/>
          <w14:ligatures w14:val="none"/>
        </w:rPr>
      </w:pPr>
    </w:p>
    <w:p w14:paraId="20A59AB7" w14:textId="7660471D" w:rsidR="00791DA5" w:rsidRPr="00E5316C" w:rsidRDefault="00791DA5" w:rsidP="00755EF7">
      <w:pPr>
        <w:spacing w:after="0"/>
        <w:rPr>
          <w:rFonts w:ascii="Times New Roman" w:eastAsia="Times New Roman" w:hAnsi="Times New Roman" w:cs="Times New Roman"/>
          <w:kern w:val="0"/>
          <w:sz w:val="32"/>
          <w:szCs w:val="32"/>
          <w:lang w:eastAsia="ru-BY"/>
          <w14:ligatures w14:val="none"/>
        </w:rPr>
      </w:pPr>
      <w:r w:rsidRPr="00E5316C">
        <w:rPr>
          <w:rFonts w:ascii="Times New Roman" w:eastAsia="Times New Roman" w:hAnsi="Times New Roman" w:cs="Times New Roman"/>
          <w:kern w:val="0"/>
          <w:sz w:val="32"/>
          <w:szCs w:val="32"/>
          <w:lang w:eastAsia="ru-BY"/>
          <w14:ligatures w14:val="none"/>
        </w:rPr>
        <w:t xml:space="preserve">• </w:t>
      </w:r>
      <w:r w:rsidRPr="00E5316C">
        <w:rPr>
          <w:rFonts w:ascii="Times New Roman" w:eastAsia="Times New Roman" w:hAnsi="Times New Roman" w:cs="Times New Roman"/>
          <w:b/>
          <w:bCs/>
          <w:kern w:val="0"/>
          <w:sz w:val="32"/>
          <w:szCs w:val="32"/>
          <w:lang w:eastAsia="ru-BY"/>
          <w14:ligatures w14:val="none"/>
        </w:rPr>
        <w:t>Вопрос 45. Учет затрат и определение себестоимости первичной переработки сельскохозяйственной продукции</w:t>
      </w:r>
      <w:r w:rsidRPr="00E5316C">
        <w:rPr>
          <w:rFonts w:ascii="Times New Roman" w:eastAsia="Times New Roman" w:hAnsi="Times New Roman" w:cs="Times New Roman"/>
          <w:kern w:val="0"/>
          <w:sz w:val="32"/>
          <w:szCs w:val="32"/>
          <w:lang w:eastAsia="ru-BY"/>
          <w14:ligatures w14:val="none"/>
        </w:rPr>
        <w:t>.</w:t>
      </w:r>
    </w:p>
    <w:p w14:paraId="79BE3A27"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Учет затрат и определение себестоимости продукции первичной переработки сельскохозяйственной продукции в организациях АПК (агропромышленного комплекса) базируются на общих принципах </w:t>
      </w:r>
      <w:r w:rsidRPr="00791DA5">
        <w:rPr>
          <w:rFonts w:ascii="Times New Roman" w:eastAsia="Times New Roman" w:hAnsi="Times New Roman" w:cs="Times New Roman"/>
          <w:kern w:val="0"/>
          <w:sz w:val="24"/>
          <w:szCs w:val="24"/>
          <w:lang w:eastAsia="ru-BY"/>
          <w14:ligatures w14:val="none"/>
        </w:rPr>
        <w:lastRenderedPageBreak/>
        <w:t>производственного учета, но имеют свои отраслевые особенности, связанные с трансформацией сырья собственного производства.</w:t>
      </w:r>
    </w:p>
    <w:p w14:paraId="11C9D565"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На основании предоставленных источников можно выделить следующие ключевые аспекты:</w:t>
      </w:r>
    </w:p>
    <w:p w14:paraId="070C3479"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1. Понятие и состав текущей деятельности</w:t>
      </w:r>
    </w:p>
    <w:p w14:paraId="7A45C2F2"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Текущая деятельность сельскохозяйственных организаций включает производство и реализацию не только продукции растениеводства и животноводства, но и </w:t>
      </w:r>
      <w:r w:rsidRPr="00791DA5">
        <w:rPr>
          <w:rFonts w:ascii="Times New Roman" w:eastAsia="Times New Roman" w:hAnsi="Times New Roman" w:cs="Times New Roman"/>
          <w:b/>
          <w:bCs/>
          <w:kern w:val="0"/>
          <w:sz w:val="24"/>
          <w:szCs w:val="24"/>
          <w:lang w:eastAsia="ru-BY"/>
          <w14:ligatures w14:val="none"/>
        </w:rPr>
        <w:t>продукции её первичной переработки</w:t>
      </w:r>
      <w:r w:rsidRPr="00791DA5">
        <w:rPr>
          <w:rFonts w:ascii="Times New Roman" w:eastAsia="Times New Roman" w:hAnsi="Times New Roman" w:cs="Times New Roman"/>
          <w:kern w:val="0"/>
          <w:sz w:val="24"/>
          <w:szCs w:val="24"/>
          <w:lang w:eastAsia="ru-BY"/>
          <w14:ligatures w14:val="none"/>
        </w:rPr>
        <w:t>. К ней относятся операции, в ходе которых сырые сельскохозяйственные продукты доводятся до состояния, пригодного для длительного хранения или использования (например, очистка и сушка зерна, первичная обработка молока, забой скота).</w:t>
      </w:r>
    </w:p>
    <w:p w14:paraId="6154B892"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2. Классификация и учет затрат</w:t>
      </w:r>
    </w:p>
    <w:p w14:paraId="0A39A038"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Затраты на первичную переработку аккумулируются на счете </w:t>
      </w:r>
      <w:r w:rsidRPr="00791DA5">
        <w:rPr>
          <w:rFonts w:ascii="Times New Roman" w:eastAsia="Times New Roman" w:hAnsi="Times New Roman" w:cs="Times New Roman"/>
          <w:b/>
          <w:bCs/>
          <w:kern w:val="0"/>
          <w:sz w:val="24"/>
          <w:szCs w:val="24"/>
          <w:lang w:eastAsia="ru-BY"/>
          <w14:ligatures w14:val="none"/>
        </w:rPr>
        <w:t>20 «Основное производство»</w:t>
      </w:r>
      <w:r w:rsidRPr="00791DA5">
        <w:rPr>
          <w:rFonts w:ascii="Times New Roman" w:eastAsia="Times New Roman" w:hAnsi="Times New Roman" w:cs="Times New Roman"/>
          <w:kern w:val="0"/>
          <w:sz w:val="24"/>
          <w:szCs w:val="24"/>
          <w:lang w:eastAsia="ru-BY"/>
          <w14:ligatures w14:val="none"/>
        </w:rPr>
        <w:t>. Согласно источникам, себестоимость такой продукции формируется из следующих элементов:</w:t>
      </w:r>
    </w:p>
    <w:p w14:paraId="5FC43C63" w14:textId="77777777" w:rsidR="00791DA5" w:rsidRPr="00791DA5" w:rsidRDefault="00791DA5" w:rsidP="00755EF7">
      <w:pPr>
        <w:numPr>
          <w:ilvl w:val="0"/>
          <w:numId w:val="170"/>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Прямые затраты:</w:t>
      </w:r>
      <w:r w:rsidRPr="00791DA5">
        <w:rPr>
          <w:rFonts w:ascii="Times New Roman" w:eastAsia="Times New Roman" w:hAnsi="Times New Roman" w:cs="Times New Roman"/>
          <w:kern w:val="0"/>
          <w:sz w:val="24"/>
          <w:szCs w:val="24"/>
          <w:lang w:eastAsia="ru-BY"/>
          <w14:ligatures w14:val="none"/>
        </w:rPr>
        <w:t xml:space="preserve"> </w:t>
      </w:r>
    </w:p>
    <w:p w14:paraId="064D9D13" w14:textId="77777777" w:rsidR="00791DA5" w:rsidRPr="00791DA5" w:rsidRDefault="00791DA5" w:rsidP="00755EF7">
      <w:pPr>
        <w:numPr>
          <w:ilvl w:val="1"/>
          <w:numId w:val="170"/>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Материальные затраты:</w:t>
      </w:r>
      <w:r w:rsidRPr="00791DA5">
        <w:rPr>
          <w:rFonts w:ascii="Times New Roman" w:eastAsia="Times New Roman" w:hAnsi="Times New Roman" w:cs="Times New Roman"/>
          <w:kern w:val="0"/>
          <w:sz w:val="24"/>
          <w:szCs w:val="24"/>
          <w:lang w:eastAsia="ru-BY"/>
          <w14:ligatures w14:val="none"/>
        </w:rPr>
        <w:t xml:space="preserve"> стоимость сельскохозяйственного сырья, составляющего основу переработанного продукта (например, зерно, поступившее на сушилку), а также покупных материалов, необходимых для процесса.</w:t>
      </w:r>
    </w:p>
    <w:p w14:paraId="6A8FA616" w14:textId="77777777" w:rsidR="00791DA5" w:rsidRPr="00791DA5" w:rsidRDefault="00791DA5" w:rsidP="00755EF7">
      <w:pPr>
        <w:numPr>
          <w:ilvl w:val="1"/>
          <w:numId w:val="170"/>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Затраты на оплату труда:</w:t>
      </w:r>
      <w:r w:rsidRPr="00791DA5">
        <w:rPr>
          <w:rFonts w:ascii="Times New Roman" w:eastAsia="Times New Roman" w:hAnsi="Times New Roman" w:cs="Times New Roman"/>
          <w:kern w:val="0"/>
          <w:sz w:val="24"/>
          <w:szCs w:val="24"/>
          <w:lang w:eastAsia="ru-BY"/>
          <w14:ligatures w14:val="none"/>
        </w:rPr>
        <w:t xml:space="preserve"> заработная плата персонала, занятого непосредственно на переработке, включая обязательные отчисления в фонд социальной защиты и </w:t>
      </w:r>
      <w:proofErr w:type="spellStart"/>
      <w:r w:rsidRPr="00791DA5">
        <w:rPr>
          <w:rFonts w:ascii="Times New Roman" w:eastAsia="Times New Roman" w:hAnsi="Times New Roman" w:cs="Times New Roman"/>
          <w:kern w:val="0"/>
          <w:sz w:val="24"/>
          <w:szCs w:val="24"/>
          <w:lang w:eastAsia="ru-BY"/>
          <w14:ligatures w14:val="none"/>
        </w:rPr>
        <w:t>Белгосстрах</w:t>
      </w:r>
      <w:proofErr w:type="spellEnd"/>
      <w:r w:rsidRPr="00791DA5">
        <w:rPr>
          <w:rFonts w:ascii="Times New Roman" w:eastAsia="Times New Roman" w:hAnsi="Times New Roman" w:cs="Times New Roman"/>
          <w:kern w:val="0"/>
          <w:sz w:val="24"/>
          <w:szCs w:val="24"/>
          <w:lang w:eastAsia="ru-BY"/>
          <w14:ligatures w14:val="none"/>
        </w:rPr>
        <w:t>.</w:t>
      </w:r>
    </w:p>
    <w:p w14:paraId="23E37F13" w14:textId="77777777" w:rsidR="00791DA5" w:rsidRPr="00791DA5" w:rsidRDefault="00791DA5" w:rsidP="00755EF7">
      <w:pPr>
        <w:numPr>
          <w:ilvl w:val="1"/>
          <w:numId w:val="170"/>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Прочие прямые затраты:</w:t>
      </w:r>
      <w:r w:rsidRPr="00791DA5">
        <w:rPr>
          <w:rFonts w:ascii="Times New Roman" w:eastAsia="Times New Roman" w:hAnsi="Times New Roman" w:cs="Times New Roman"/>
          <w:kern w:val="0"/>
          <w:sz w:val="24"/>
          <w:szCs w:val="24"/>
          <w:lang w:eastAsia="ru-BY"/>
          <w14:ligatures w14:val="none"/>
        </w:rPr>
        <w:t xml:space="preserve"> иные расходы, которые можно прямо отнести на конкретный вид перерабатываемой продукции (например, амортизация специфического оборудования для переработки).</w:t>
      </w:r>
    </w:p>
    <w:p w14:paraId="698EB0A6" w14:textId="77777777" w:rsidR="00791DA5" w:rsidRPr="00791DA5" w:rsidRDefault="00791DA5" w:rsidP="00755EF7">
      <w:pPr>
        <w:numPr>
          <w:ilvl w:val="0"/>
          <w:numId w:val="170"/>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Косвенные затраты:</w:t>
      </w:r>
      <w:r w:rsidRPr="00791DA5">
        <w:rPr>
          <w:rFonts w:ascii="Times New Roman" w:eastAsia="Times New Roman" w:hAnsi="Times New Roman" w:cs="Times New Roman"/>
          <w:kern w:val="0"/>
          <w:sz w:val="24"/>
          <w:szCs w:val="24"/>
          <w:lang w:eastAsia="ru-BY"/>
          <w14:ligatures w14:val="none"/>
        </w:rPr>
        <w:t xml:space="preserve"> общепроизводственные расходы, величина которых зависит от объемов переработки продукции.</w:t>
      </w:r>
    </w:p>
    <w:p w14:paraId="221BCBB7"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3. Оценка продукции и определение себестоимости</w:t>
      </w:r>
    </w:p>
    <w:p w14:paraId="1F62E52D" w14:textId="77777777" w:rsidR="00791DA5" w:rsidRPr="00791DA5" w:rsidRDefault="00791DA5" w:rsidP="00755EF7">
      <w:pPr>
        <w:numPr>
          <w:ilvl w:val="0"/>
          <w:numId w:val="171"/>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Принцип оценки:</w:t>
      </w:r>
      <w:r w:rsidRPr="00791DA5">
        <w:rPr>
          <w:rFonts w:ascii="Times New Roman" w:eastAsia="Times New Roman" w:hAnsi="Times New Roman" w:cs="Times New Roman"/>
          <w:kern w:val="0"/>
          <w:sz w:val="24"/>
          <w:szCs w:val="24"/>
          <w:lang w:eastAsia="ru-BY"/>
          <w14:ligatures w14:val="none"/>
        </w:rPr>
        <w:t xml:space="preserve"> Продукция первичной переработки принимается к учету по </w:t>
      </w:r>
      <w:r w:rsidRPr="00791DA5">
        <w:rPr>
          <w:rFonts w:ascii="Times New Roman" w:eastAsia="Times New Roman" w:hAnsi="Times New Roman" w:cs="Times New Roman"/>
          <w:b/>
          <w:bCs/>
          <w:kern w:val="0"/>
          <w:sz w:val="24"/>
          <w:szCs w:val="24"/>
          <w:lang w:eastAsia="ru-BY"/>
          <w14:ligatures w14:val="none"/>
        </w:rPr>
        <w:t>фактической себестоимости</w:t>
      </w:r>
      <w:r w:rsidRPr="00791DA5">
        <w:rPr>
          <w:rFonts w:ascii="Times New Roman" w:eastAsia="Times New Roman" w:hAnsi="Times New Roman" w:cs="Times New Roman"/>
          <w:kern w:val="0"/>
          <w:sz w:val="24"/>
          <w:szCs w:val="24"/>
          <w:lang w:eastAsia="ru-BY"/>
          <w14:ligatures w14:val="none"/>
        </w:rPr>
        <w:t>.</w:t>
      </w:r>
    </w:p>
    <w:p w14:paraId="2FFEC3F1" w14:textId="77777777" w:rsidR="00791DA5" w:rsidRPr="00791DA5" w:rsidRDefault="00791DA5" w:rsidP="00755EF7">
      <w:pPr>
        <w:numPr>
          <w:ilvl w:val="0"/>
          <w:numId w:val="171"/>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Расчет:</w:t>
      </w:r>
      <w:r w:rsidRPr="00791DA5">
        <w:rPr>
          <w:rFonts w:ascii="Times New Roman" w:eastAsia="Times New Roman" w:hAnsi="Times New Roman" w:cs="Times New Roman"/>
          <w:kern w:val="0"/>
          <w:sz w:val="24"/>
          <w:szCs w:val="24"/>
          <w:lang w:eastAsia="ru-BY"/>
          <w14:ligatures w14:val="none"/>
        </w:rPr>
        <w:t xml:space="preserve"> Себестоимость единицы продукции определяется путем деления совокупных затрат (прямых и распределенных косвенных) на количество полученной продукции после переработки.</w:t>
      </w:r>
    </w:p>
    <w:p w14:paraId="5BAFD129" w14:textId="77777777" w:rsidR="00791DA5" w:rsidRPr="00791DA5" w:rsidRDefault="00791DA5" w:rsidP="00755EF7">
      <w:pPr>
        <w:numPr>
          <w:ilvl w:val="0"/>
          <w:numId w:val="171"/>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Отражение выпуска:</w:t>
      </w:r>
      <w:r w:rsidRPr="00791DA5">
        <w:rPr>
          <w:rFonts w:ascii="Times New Roman" w:eastAsia="Times New Roman" w:hAnsi="Times New Roman" w:cs="Times New Roman"/>
          <w:kern w:val="0"/>
          <w:sz w:val="24"/>
          <w:szCs w:val="24"/>
          <w:lang w:eastAsia="ru-BY"/>
          <w14:ligatures w14:val="none"/>
        </w:rPr>
        <w:t xml:space="preserve"> По завершении процесса переработки полученная готовая продукция приходуется записью: </w:t>
      </w:r>
      <w:r w:rsidRPr="00791DA5">
        <w:rPr>
          <w:rFonts w:ascii="Times New Roman" w:eastAsia="Times New Roman" w:hAnsi="Times New Roman" w:cs="Times New Roman"/>
          <w:b/>
          <w:bCs/>
          <w:kern w:val="0"/>
          <w:sz w:val="24"/>
          <w:szCs w:val="24"/>
          <w:lang w:eastAsia="ru-BY"/>
          <w14:ligatures w14:val="none"/>
        </w:rPr>
        <w:t>Дебет 43 «Готовая продукция» — Кредит 20 «Основное производство»</w:t>
      </w:r>
      <w:r w:rsidRPr="00791DA5">
        <w:rPr>
          <w:rFonts w:ascii="Times New Roman" w:eastAsia="Times New Roman" w:hAnsi="Times New Roman" w:cs="Times New Roman"/>
          <w:kern w:val="0"/>
          <w:sz w:val="24"/>
          <w:szCs w:val="24"/>
          <w:lang w:eastAsia="ru-BY"/>
          <w14:ligatures w14:val="none"/>
        </w:rPr>
        <w:t>.</w:t>
      </w:r>
    </w:p>
    <w:p w14:paraId="02F7FF38"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4. Реализация и финансовый результат</w:t>
      </w:r>
    </w:p>
    <w:p w14:paraId="7F06BB57"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Выручка от реализации переработанной сельхозпродукции признается доходом по текущей деятельности (субсчет </w:t>
      </w:r>
      <w:r w:rsidRPr="00791DA5">
        <w:rPr>
          <w:rFonts w:ascii="Times New Roman" w:eastAsia="Times New Roman" w:hAnsi="Times New Roman" w:cs="Times New Roman"/>
          <w:b/>
          <w:bCs/>
          <w:kern w:val="0"/>
          <w:sz w:val="24"/>
          <w:szCs w:val="24"/>
          <w:lang w:eastAsia="ru-BY"/>
          <w14:ligatures w14:val="none"/>
        </w:rPr>
        <w:t>90-1</w:t>
      </w:r>
      <w:r w:rsidRPr="00791DA5">
        <w:rPr>
          <w:rFonts w:ascii="Times New Roman" w:eastAsia="Times New Roman" w:hAnsi="Times New Roman" w:cs="Times New Roman"/>
          <w:kern w:val="0"/>
          <w:sz w:val="24"/>
          <w:szCs w:val="24"/>
          <w:lang w:eastAsia="ru-BY"/>
          <w14:ligatures w14:val="none"/>
        </w:rPr>
        <w:t>). При этом:</w:t>
      </w:r>
    </w:p>
    <w:p w14:paraId="404DFB0F" w14:textId="77777777" w:rsidR="00791DA5" w:rsidRPr="00791DA5" w:rsidRDefault="00791DA5" w:rsidP="00755EF7">
      <w:pPr>
        <w:numPr>
          <w:ilvl w:val="0"/>
          <w:numId w:val="172"/>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Себестоимость реализованной продукции списывается в дебет субсчета </w:t>
      </w:r>
      <w:r w:rsidRPr="00791DA5">
        <w:rPr>
          <w:rFonts w:ascii="Times New Roman" w:eastAsia="Times New Roman" w:hAnsi="Times New Roman" w:cs="Times New Roman"/>
          <w:b/>
          <w:bCs/>
          <w:kern w:val="0"/>
          <w:sz w:val="24"/>
          <w:szCs w:val="24"/>
          <w:lang w:eastAsia="ru-BY"/>
          <w14:ligatures w14:val="none"/>
        </w:rPr>
        <w:t>90-4</w:t>
      </w:r>
      <w:r w:rsidRPr="00791DA5">
        <w:rPr>
          <w:rFonts w:ascii="Times New Roman" w:eastAsia="Times New Roman" w:hAnsi="Times New Roman" w:cs="Times New Roman"/>
          <w:kern w:val="0"/>
          <w:sz w:val="24"/>
          <w:szCs w:val="24"/>
          <w:lang w:eastAsia="ru-BY"/>
          <w14:ligatures w14:val="none"/>
        </w:rPr>
        <w:t>.</w:t>
      </w:r>
    </w:p>
    <w:p w14:paraId="0AA541FF" w14:textId="77777777" w:rsidR="00791DA5" w:rsidRPr="00791DA5" w:rsidRDefault="00791DA5" w:rsidP="00755EF7">
      <w:pPr>
        <w:numPr>
          <w:ilvl w:val="0"/>
          <w:numId w:val="172"/>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Финансовый результат определяется как разница между выручкой и фактической себестоимостью переработки.</w:t>
      </w:r>
    </w:p>
    <w:p w14:paraId="00E19B6C"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5. Особенности инвентаризации и контроля</w:t>
      </w:r>
    </w:p>
    <w:p w14:paraId="6A143228"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В процессе переработки могут возникать технологические потери или излишки.</w:t>
      </w:r>
    </w:p>
    <w:p w14:paraId="23D52404" w14:textId="77777777" w:rsidR="00791DA5" w:rsidRPr="00791DA5" w:rsidRDefault="00791DA5" w:rsidP="00755EF7">
      <w:pPr>
        <w:numPr>
          <w:ilvl w:val="0"/>
          <w:numId w:val="17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Излишки</w:t>
      </w:r>
      <w:r w:rsidRPr="00791DA5">
        <w:rPr>
          <w:rFonts w:ascii="Times New Roman" w:eastAsia="Times New Roman" w:hAnsi="Times New Roman" w:cs="Times New Roman"/>
          <w:kern w:val="0"/>
          <w:sz w:val="24"/>
          <w:szCs w:val="24"/>
          <w:lang w:eastAsia="ru-BY"/>
          <w14:ligatures w14:val="none"/>
        </w:rPr>
        <w:t xml:space="preserve">, выявленные при инвентаризации незавершенного производства или готовой продукции переработки, приходуются по рыночным ценам: </w:t>
      </w:r>
      <w:r w:rsidRPr="00791DA5">
        <w:rPr>
          <w:rFonts w:ascii="Times New Roman" w:eastAsia="Times New Roman" w:hAnsi="Times New Roman" w:cs="Times New Roman"/>
          <w:b/>
          <w:bCs/>
          <w:kern w:val="0"/>
          <w:sz w:val="24"/>
          <w:szCs w:val="24"/>
          <w:lang w:eastAsia="ru-BY"/>
          <w14:ligatures w14:val="none"/>
        </w:rPr>
        <w:t>Дебет 20 (или 43) — Кредит 90-7</w:t>
      </w:r>
      <w:r w:rsidRPr="00791DA5">
        <w:rPr>
          <w:rFonts w:ascii="Times New Roman" w:eastAsia="Times New Roman" w:hAnsi="Times New Roman" w:cs="Times New Roman"/>
          <w:kern w:val="0"/>
          <w:sz w:val="24"/>
          <w:szCs w:val="24"/>
          <w:lang w:eastAsia="ru-BY"/>
          <w14:ligatures w14:val="none"/>
        </w:rPr>
        <w:t>.</w:t>
      </w:r>
    </w:p>
    <w:p w14:paraId="42D37995" w14:textId="77777777" w:rsidR="00791DA5" w:rsidRPr="00791DA5" w:rsidRDefault="00791DA5" w:rsidP="00755EF7">
      <w:pPr>
        <w:numPr>
          <w:ilvl w:val="0"/>
          <w:numId w:val="17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Недостачи</w:t>
      </w:r>
      <w:r w:rsidRPr="00791DA5">
        <w:rPr>
          <w:rFonts w:ascii="Times New Roman" w:eastAsia="Times New Roman" w:hAnsi="Times New Roman" w:cs="Times New Roman"/>
          <w:kern w:val="0"/>
          <w:sz w:val="24"/>
          <w:szCs w:val="24"/>
          <w:lang w:eastAsia="ru-BY"/>
          <w14:ligatures w14:val="none"/>
        </w:rPr>
        <w:t xml:space="preserve"> в пределах норм естественной убыли списываются на счета затрат, а сверх норм — относятся на виновных лиц или прочие расходы.</w:t>
      </w:r>
    </w:p>
    <w:p w14:paraId="66952CCD" w14:textId="5342DFCF" w:rsid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Важное дополнение (не из источников):</w:t>
      </w:r>
      <w:r w:rsidRPr="00791DA5">
        <w:rPr>
          <w:rFonts w:ascii="Times New Roman" w:eastAsia="Times New Roman" w:hAnsi="Times New Roman" w:cs="Times New Roman"/>
          <w:kern w:val="0"/>
          <w:sz w:val="24"/>
          <w:szCs w:val="24"/>
          <w:lang w:eastAsia="ru-BY"/>
          <w14:ligatures w14:val="none"/>
        </w:rPr>
        <w:t xml:space="preserve"> В сельскохозяйственной практике первичная переработка часто рассматривается как отдельный передел или цех. При калькулировании себестоимости важно учитывать стоимость побочной продукции (например, отруби при переработке зерна), которая исключается из общих затрат по ценам возможной реализации, чтобы определить чистую себестоимость основного продукта. Для точного распределения затрат рекомендую использовать отраслевые Методические рекомендации по учету затрат и калькулированию себестоимости продукции в сельскохозяйственных организациях, утвержденные Министерством сельского хозяйства и продовольствия РБ.</w:t>
      </w:r>
    </w:p>
    <w:p w14:paraId="4790FD76" w14:textId="77777777" w:rsidR="00446821" w:rsidRDefault="00446821" w:rsidP="00755EF7">
      <w:pPr>
        <w:spacing w:after="0" w:line="240" w:lineRule="auto"/>
        <w:rPr>
          <w:rFonts w:ascii="Times New Roman" w:eastAsia="Times New Roman" w:hAnsi="Times New Roman" w:cs="Times New Roman"/>
          <w:kern w:val="0"/>
          <w:sz w:val="24"/>
          <w:szCs w:val="24"/>
          <w:lang w:eastAsia="ru-BY"/>
          <w14:ligatures w14:val="none"/>
        </w:rPr>
      </w:pPr>
    </w:p>
    <w:p w14:paraId="4CC8BCEB" w14:textId="5E507419" w:rsidR="00791DA5" w:rsidRPr="00E5316C" w:rsidRDefault="00791DA5" w:rsidP="00791DA5">
      <w:pPr>
        <w:spacing w:after="0" w:line="240" w:lineRule="auto"/>
        <w:rPr>
          <w:rFonts w:ascii="Times New Roman" w:eastAsia="Times New Roman" w:hAnsi="Times New Roman" w:cs="Times New Roman"/>
          <w:b/>
          <w:bCs/>
          <w:kern w:val="0"/>
          <w:sz w:val="32"/>
          <w:szCs w:val="32"/>
          <w:lang w:eastAsia="ru-BY"/>
          <w14:ligatures w14:val="none"/>
        </w:rPr>
      </w:pPr>
      <w:r w:rsidRPr="00E5316C">
        <w:rPr>
          <w:rFonts w:ascii="Times New Roman" w:eastAsia="Times New Roman" w:hAnsi="Times New Roman" w:cs="Times New Roman"/>
          <w:kern w:val="0"/>
          <w:sz w:val="32"/>
          <w:szCs w:val="32"/>
          <w:lang w:eastAsia="ru-BY"/>
          <w14:ligatures w14:val="none"/>
        </w:rPr>
        <w:lastRenderedPageBreak/>
        <w:t xml:space="preserve">• </w:t>
      </w:r>
      <w:r w:rsidRPr="00E5316C">
        <w:rPr>
          <w:rFonts w:ascii="Times New Roman" w:eastAsia="Times New Roman" w:hAnsi="Times New Roman" w:cs="Times New Roman"/>
          <w:b/>
          <w:bCs/>
          <w:kern w:val="0"/>
          <w:sz w:val="32"/>
          <w:szCs w:val="32"/>
          <w:lang w:eastAsia="ru-BY"/>
          <w14:ligatures w14:val="none"/>
        </w:rPr>
        <w:t>Вопрос 46.</w:t>
      </w:r>
      <w:r w:rsidRPr="00E5316C">
        <w:rPr>
          <w:rFonts w:ascii="Times New Roman" w:eastAsia="Times New Roman" w:hAnsi="Times New Roman" w:cs="Times New Roman"/>
          <w:kern w:val="0"/>
          <w:sz w:val="32"/>
          <w:szCs w:val="32"/>
          <w:lang w:eastAsia="ru-BY"/>
          <w14:ligatures w14:val="none"/>
        </w:rPr>
        <w:t xml:space="preserve"> </w:t>
      </w:r>
      <w:r w:rsidRPr="00E5316C">
        <w:rPr>
          <w:rFonts w:ascii="Times New Roman" w:eastAsia="Times New Roman" w:hAnsi="Times New Roman" w:cs="Times New Roman"/>
          <w:b/>
          <w:bCs/>
          <w:kern w:val="0"/>
          <w:sz w:val="32"/>
          <w:szCs w:val="32"/>
          <w:lang w:eastAsia="ru-BY"/>
          <w14:ligatures w14:val="none"/>
        </w:rPr>
        <w:t>Учет затрат и определение себестоимости продукции животноводства.</w:t>
      </w:r>
    </w:p>
    <w:p w14:paraId="40258640"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Учет затрат и определение себестоимости в животноводстве основываются на общих принципах производственного учета, но имеют специфические черты, связанные с необходимостью учета биологических активов (рост, приплод, прирост массы).</w:t>
      </w:r>
    </w:p>
    <w:p w14:paraId="7A9C1126"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На основании источников можно выделить следующие особенности:</w:t>
      </w:r>
    </w:p>
    <w:p w14:paraId="504ADF15"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1. Счета бухгалтерского учета</w:t>
      </w:r>
    </w:p>
    <w:p w14:paraId="635D0144" w14:textId="77777777" w:rsidR="00791DA5" w:rsidRPr="00791DA5" w:rsidRDefault="00791DA5" w:rsidP="00755EF7">
      <w:pPr>
        <w:numPr>
          <w:ilvl w:val="0"/>
          <w:numId w:val="174"/>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Счет 20 «Основное производство»</w:t>
      </w:r>
      <w:r w:rsidRPr="00791DA5">
        <w:rPr>
          <w:rFonts w:ascii="Times New Roman" w:eastAsia="Times New Roman" w:hAnsi="Times New Roman" w:cs="Times New Roman"/>
          <w:kern w:val="0"/>
          <w:sz w:val="24"/>
          <w:szCs w:val="24"/>
          <w:lang w:eastAsia="ru-BY"/>
          <w14:ligatures w14:val="none"/>
        </w:rPr>
        <w:t xml:space="preserve"> (соответствующий субсчет по животноводству) — здесь аккумулируются все затраты на содержание и выращивание животных.</w:t>
      </w:r>
    </w:p>
    <w:p w14:paraId="02068957" w14:textId="77777777" w:rsidR="00791DA5" w:rsidRPr="00791DA5" w:rsidRDefault="00791DA5" w:rsidP="00755EF7">
      <w:pPr>
        <w:numPr>
          <w:ilvl w:val="0"/>
          <w:numId w:val="174"/>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Счет 11 «Животные на выращивании и откорме»</w:t>
      </w:r>
      <w:r w:rsidRPr="00791DA5">
        <w:rPr>
          <w:rFonts w:ascii="Times New Roman" w:eastAsia="Times New Roman" w:hAnsi="Times New Roman" w:cs="Times New Roman"/>
          <w:kern w:val="0"/>
          <w:sz w:val="24"/>
          <w:szCs w:val="24"/>
          <w:lang w:eastAsia="ru-BY"/>
          <w14:ligatures w14:val="none"/>
        </w:rPr>
        <w:t xml:space="preserve"> — используется для учета молодняка и скота на откорме, которые признаются </w:t>
      </w:r>
      <w:r w:rsidRPr="00791DA5">
        <w:rPr>
          <w:rFonts w:ascii="Times New Roman" w:eastAsia="Times New Roman" w:hAnsi="Times New Roman" w:cs="Times New Roman"/>
          <w:b/>
          <w:bCs/>
          <w:kern w:val="0"/>
          <w:sz w:val="24"/>
          <w:szCs w:val="24"/>
          <w:lang w:eastAsia="ru-BY"/>
          <w14:ligatures w14:val="none"/>
        </w:rPr>
        <w:t>краткосрочными активами</w:t>
      </w:r>
      <w:r w:rsidRPr="00791DA5">
        <w:rPr>
          <w:rFonts w:ascii="Times New Roman" w:eastAsia="Times New Roman" w:hAnsi="Times New Roman" w:cs="Times New Roman"/>
          <w:kern w:val="0"/>
          <w:sz w:val="24"/>
          <w:szCs w:val="24"/>
          <w:lang w:eastAsia="ru-BY"/>
          <w14:ligatures w14:val="none"/>
        </w:rPr>
        <w:t xml:space="preserve"> организации.</w:t>
      </w:r>
    </w:p>
    <w:p w14:paraId="4FCF76D7" w14:textId="77777777" w:rsidR="00791DA5" w:rsidRPr="00791DA5" w:rsidRDefault="00791DA5" w:rsidP="00755EF7">
      <w:pPr>
        <w:numPr>
          <w:ilvl w:val="0"/>
          <w:numId w:val="174"/>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Счет 08 «Вложения в долгосрочные активы»</w:t>
      </w:r>
      <w:r w:rsidRPr="00791DA5">
        <w:rPr>
          <w:rFonts w:ascii="Times New Roman" w:eastAsia="Times New Roman" w:hAnsi="Times New Roman" w:cs="Times New Roman"/>
          <w:kern w:val="0"/>
          <w:sz w:val="24"/>
          <w:szCs w:val="24"/>
          <w:lang w:eastAsia="ru-BY"/>
          <w14:ligatures w14:val="none"/>
        </w:rPr>
        <w:t xml:space="preserve"> — на нем отражаются затраты по формированию </w:t>
      </w:r>
      <w:r w:rsidRPr="00791DA5">
        <w:rPr>
          <w:rFonts w:ascii="Times New Roman" w:eastAsia="Times New Roman" w:hAnsi="Times New Roman" w:cs="Times New Roman"/>
          <w:b/>
          <w:bCs/>
          <w:kern w:val="0"/>
          <w:sz w:val="24"/>
          <w:szCs w:val="24"/>
          <w:lang w:eastAsia="ru-BY"/>
          <w14:ligatures w14:val="none"/>
        </w:rPr>
        <w:t>основного стада</w:t>
      </w:r>
      <w:r w:rsidRPr="00791DA5">
        <w:rPr>
          <w:rFonts w:ascii="Times New Roman" w:eastAsia="Times New Roman" w:hAnsi="Times New Roman" w:cs="Times New Roman"/>
          <w:kern w:val="0"/>
          <w:sz w:val="24"/>
          <w:szCs w:val="24"/>
          <w:lang w:eastAsia="ru-BY"/>
          <w14:ligatures w14:val="none"/>
        </w:rPr>
        <w:t xml:space="preserve"> продуктивного и рабочего скота.</w:t>
      </w:r>
    </w:p>
    <w:p w14:paraId="650F04B3"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2. Группировка затрат по статьям</w:t>
      </w:r>
    </w:p>
    <w:p w14:paraId="0C343BC5"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Затраты в животноводстве подразделяются на:</w:t>
      </w:r>
    </w:p>
    <w:p w14:paraId="4AE5A7E4" w14:textId="77777777" w:rsidR="00791DA5" w:rsidRPr="00791DA5" w:rsidRDefault="00791DA5" w:rsidP="00755EF7">
      <w:pPr>
        <w:numPr>
          <w:ilvl w:val="0"/>
          <w:numId w:val="17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Прямые материальные затраты:</w:t>
      </w:r>
      <w:r w:rsidRPr="00791DA5">
        <w:rPr>
          <w:rFonts w:ascii="Times New Roman" w:eastAsia="Times New Roman" w:hAnsi="Times New Roman" w:cs="Times New Roman"/>
          <w:kern w:val="0"/>
          <w:sz w:val="24"/>
          <w:szCs w:val="24"/>
          <w:lang w:eastAsia="ru-BY"/>
          <w14:ligatures w14:val="none"/>
        </w:rPr>
        <w:t xml:space="preserve"> стоимость израсходованных кормов (составляют основу себестоимости), медикаментов, биопрепаратов и подстилки.</w:t>
      </w:r>
    </w:p>
    <w:p w14:paraId="6766BFED" w14:textId="77777777" w:rsidR="00791DA5" w:rsidRPr="00791DA5" w:rsidRDefault="00791DA5" w:rsidP="00755EF7">
      <w:pPr>
        <w:numPr>
          <w:ilvl w:val="0"/>
          <w:numId w:val="17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Прямые затраты на оплату труда:</w:t>
      </w:r>
      <w:r w:rsidRPr="00791DA5">
        <w:rPr>
          <w:rFonts w:ascii="Times New Roman" w:eastAsia="Times New Roman" w:hAnsi="Times New Roman" w:cs="Times New Roman"/>
          <w:kern w:val="0"/>
          <w:sz w:val="24"/>
          <w:szCs w:val="24"/>
          <w:lang w:eastAsia="ru-BY"/>
          <w14:ligatures w14:val="none"/>
        </w:rPr>
        <w:t xml:space="preserve"> заработная плата персонала, непосредственно занятого обслуживанием животных, включая обязательные отчисления в ФСЗН и </w:t>
      </w:r>
      <w:proofErr w:type="spellStart"/>
      <w:r w:rsidRPr="00791DA5">
        <w:rPr>
          <w:rFonts w:ascii="Times New Roman" w:eastAsia="Times New Roman" w:hAnsi="Times New Roman" w:cs="Times New Roman"/>
          <w:kern w:val="0"/>
          <w:sz w:val="24"/>
          <w:szCs w:val="24"/>
          <w:lang w:eastAsia="ru-BY"/>
          <w14:ligatures w14:val="none"/>
        </w:rPr>
        <w:t>Белгосстрах</w:t>
      </w:r>
      <w:proofErr w:type="spellEnd"/>
      <w:r w:rsidRPr="00791DA5">
        <w:rPr>
          <w:rFonts w:ascii="Times New Roman" w:eastAsia="Times New Roman" w:hAnsi="Times New Roman" w:cs="Times New Roman"/>
          <w:kern w:val="0"/>
          <w:sz w:val="24"/>
          <w:szCs w:val="24"/>
          <w:lang w:eastAsia="ru-BY"/>
          <w14:ligatures w14:val="none"/>
        </w:rPr>
        <w:t>.</w:t>
      </w:r>
    </w:p>
    <w:p w14:paraId="6BDDC8BA" w14:textId="77777777" w:rsidR="00791DA5" w:rsidRPr="00791DA5" w:rsidRDefault="00791DA5" w:rsidP="00755EF7">
      <w:pPr>
        <w:numPr>
          <w:ilvl w:val="0"/>
          <w:numId w:val="17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Прочие прямые затраты:</w:t>
      </w:r>
      <w:r w:rsidRPr="00791DA5">
        <w:rPr>
          <w:rFonts w:ascii="Times New Roman" w:eastAsia="Times New Roman" w:hAnsi="Times New Roman" w:cs="Times New Roman"/>
          <w:kern w:val="0"/>
          <w:sz w:val="24"/>
          <w:szCs w:val="24"/>
          <w:lang w:eastAsia="ru-BY"/>
          <w14:ligatures w14:val="none"/>
        </w:rPr>
        <w:t xml:space="preserve"> амортизация животноводческих помещений и оборудования.</w:t>
      </w:r>
    </w:p>
    <w:p w14:paraId="366A7B69" w14:textId="77777777" w:rsidR="00791DA5" w:rsidRPr="00791DA5" w:rsidRDefault="00791DA5" w:rsidP="00755EF7">
      <w:pPr>
        <w:numPr>
          <w:ilvl w:val="0"/>
          <w:numId w:val="17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Распределяемые переменные косвенные затраты:</w:t>
      </w:r>
      <w:r w:rsidRPr="00791DA5">
        <w:rPr>
          <w:rFonts w:ascii="Times New Roman" w:eastAsia="Times New Roman" w:hAnsi="Times New Roman" w:cs="Times New Roman"/>
          <w:kern w:val="0"/>
          <w:sz w:val="24"/>
          <w:szCs w:val="24"/>
          <w:lang w:eastAsia="ru-BY"/>
          <w14:ligatures w14:val="none"/>
        </w:rPr>
        <w:t xml:space="preserve"> общепроизводственные расходы, зависящие от объема производства.</w:t>
      </w:r>
    </w:p>
    <w:p w14:paraId="2E0D3E17"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3. Определение себестоимости и выход продукции</w:t>
      </w:r>
    </w:p>
    <w:p w14:paraId="4D13D51E"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Процесс производства в животноводстве завершается получением продукции (молоко, яйца, шерсть) или изменением массы и количества животных:</w:t>
      </w:r>
    </w:p>
    <w:p w14:paraId="0CE3B4CC" w14:textId="77777777" w:rsidR="00791DA5" w:rsidRPr="00791DA5" w:rsidRDefault="00791DA5" w:rsidP="00755EF7">
      <w:pPr>
        <w:numPr>
          <w:ilvl w:val="0"/>
          <w:numId w:val="176"/>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Готовая продукция</w:t>
      </w:r>
      <w:r w:rsidRPr="00791DA5">
        <w:rPr>
          <w:rFonts w:ascii="Times New Roman" w:eastAsia="Times New Roman" w:hAnsi="Times New Roman" w:cs="Times New Roman"/>
          <w:kern w:val="0"/>
          <w:sz w:val="24"/>
          <w:szCs w:val="24"/>
          <w:lang w:eastAsia="ru-BY"/>
          <w14:ligatures w14:val="none"/>
        </w:rPr>
        <w:t xml:space="preserve"> приходуется в течение года по плановой себестоимости, а в конце года корректируется до фактической: </w:t>
      </w:r>
      <w:r w:rsidRPr="00791DA5">
        <w:rPr>
          <w:rFonts w:ascii="Times New Roman" w:eastAsia="Times New Roman" w:hAnsi="Times New Roman" w:cs="Times New Roman"/>
          <w:b/>
          <w:bCs/>
          <w:kern w:val="0"/>
          <w:sz w:val="24"/>
          <w:szCs w:val="24"/>
          <w:lang w:eastAsia="ru-BY"/>
          <w14:ligatures w14:val="none"/>
        </w:rPr>
        <w:t>Дебет 43 — Кредит 20</w:t>
      </w:r>
      <w:r w:rsidRPr="00791DA5">
        <w:rPr>
          <w:rFonts w:ascii="Times New Roman" w:eastAsia="Times New Roman" w:hAnsi="Times New Roman" w:cs="Times New Roman"/>
          <w:kern w:val="0"/>
          <w:sz w:val="24"/>
          <w:szCs w:val="24"/>
          <w:lang w:eastAsia="ru-BY"/>
          <w14:ligatures w14:val="none"/>
        </w:rPr>
        <w:t>.</w:t>
      </w:r>
    </w:p>
    <w:p w14:paraId="169BA1DF" w14:textId="77777777" w:rsidR="00791DA5" w:rsidRPr="00791DA5" w:rsidRDefault="00791DA5" w:rsidP="00755EF7">
      <w:pPr>
        <w:numPr>
          <w:ilvl w:val="0"/>
          <w:numId w:val="176"/>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Приплод и прирост живой массы</w:t>
      </w:r>
      <w:r w:rsidRPr="00791DA5">
        <w:rPr>
          <w:rFonts w:ascii="Times New Roman" w:eastAsia="Times New Roman" w:hAnsi="Times New Roman" w:cs="Times New Roman"/>
          <w:kern w:val="0"/>
          <w:sz w:val="24"/>
          <w:szCs w:val="24"/>
          <w:lang w:eastAsia="ru-BY"/>
          <w14:ligatures w14:val="none"/>
        </w:rPr>
        <w:t xml:space="preserve"> животных на выращивании и откорме также отражаются в учете как результат производственного процесса и относятся на счет 11 в корреспонденции с кредитом счета 20.</w:t>
      </w:r>
    </w:p>
    <w:p w14:paraId="6B9D9E7B" w14:textId="77777777" w:rsidR="00791DA5" w:rsidRPr="00791DA5" w:rsidRDefault="00791DA5" w:rsidP="00755EF7">
      <w:pPr>
        <w:numPr>
          <w:ilvl w:val="0"/>
          <w:numId w:val="176"/>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Себестоимость единицы продукции</w:t>
      </w:r>
      <w:r w:rsidRPr="00791DA5">
        <w:rPr>
          <w:rFonts w:ascii="Times New Roman" w:eastAsia="Times New Roman" w:hAnsi="Times New Roman" w:cs="Times New Roman"/>
          <w:kern w:val="0"/>
          <w:sz w:val="24"/>
          <w:szCs w:val="24"/>
          <w:lang w:eastAsia="ru-BY"/>
          <w14:ligatures w14:val="none"/>
        </w:rPr>
        <w:t xml:space="preserve"> определяется путем деления совокупных затрат за вычетом стоимости побочной продукции на количество полученной основной продукции (например, центнеров молока или голов приплода).</w:t>
      </w:r>
    </w:p>
    <w:p w14:paraId="18D5D6E9"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4. Инвентаризация и отражение результатов</w:t>
      </w:r>
    </w:p>
    <w:p w14:paraId="5EA276CB"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Животноводство требует регулярного контроля сохранности активов:</w:t>
      </w:r>
    </w:p>
    <w:p w14:paraId="19B434E5" w14:textId="77777777" w:rsidR="00791DA5" w:rsidRPr="00791DA5" w:rsidRDefault="00791DA5" w:rsidP="00755EF7">
      <w:pPr>
        <w:numPr>
          <w:ilvl w:val="0"/>
          <w:numId w:val="177"/>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Излишки животных</w:t>
      </w:r>
      <w:r w:rsidRPr="00791DA5">
        <w:rPr>
          <w:rFonts w:ascii="Times New Roman" w:eastAsia="Times New Roman" w:hAnsi="Times New Roman" w:cs="Times New Roman"/>
          <w:kern w:val="0"/>
          <w:sz w:val="24"/>
          <w:szCs w:val="24"/>
          <w:lang w:eastAsia="ru-BY"/>
          <w14:ligatures w14:val="none"/>
        </w:rPr>
        <w:t xml:space="preserve">, выявленные при инвентаризации, приходуются по рыночным ценам с отнесением на прочие доходы по текущей деятельности: </w:t>
      </w:r>
      <w:r w:rsidRPr="00791DA5">
        <w:rPr>
          <w:rFonts w:ascii="Times New Roman" w:eastAsia="Times New Roman" w:hAnsi="Times New Roman" w:cs="Times New Roman"/>
          <w:b/>
          <w:bCs/>
          <w:kern w:val="0"/>
          <w:sz w:val="24"/>
          <w:szCs w:val="24"/>
          <w:lang w:eastAsia="ru-BY"/>
          <w14:ligatures w14:val="none"/>
        </w:rPr>
        <w:t>Дебет 11 — Кредит 90-7</w:t>
      </w:r>
      <w:r w:rsidRPr="00791DA5">
        <w:rPr>
          <w:rFonts w:ascii="Times New Roman" w:eastAsia="Times New Roman" w:hAnsi="Times New Roman" w:cs="Times New Roman"/>
          <w:kern w:val="0"/>
          <w:sz w:val="24"/>
          <w:szCs w:val="24"/>
          <w:lang w:eastAsia="ru-BY"/>
          <w14:ligatures w14:val="none"/>
        </w:rPr>
        <w:t>.</w:t>
      </w:r>
    </w:p>
    <w:p w14:paraId="315E054A" w14:textId="77777777" w:rsidR="00791DA5" w:rsidRPr="00791DA5" w:rsidRDefault="00791DA5" w:rsidP="00755EF7">
      <w:pPr>
        <w:numPr>
          <w:ilvl w:val="0"/>
          <w:numId w:val="177"/>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Недостачи и падеж скота</w:t>
      </w:r>
      <w:r w:rsidRPr="00791DA5">
        <w:rPr>
          <w:rFonts w:ascii="Times New Roman" w:eastAsia="Times New Roman" w:hAnsi="Times New Roman" w:cs="Times New Roman"/>
          <w:kern w:val="0"/>
          <w:sz w:val="24"/>
          <w:szCs w:val="24"/>
          <w:lang w:eastAsia="ru-BY"/>
          <w14:ligatures w14:val="none"/>
        </w:rPr>
        <w:t xml:space="preserve"> отражаются на счете 94. Если виновные не установлены или потери признаны неизбежными, они списываются на прочие расходы по текущей деятельности: </w:t>
      </w:r>
      <w:r w:rsidRPr="00791DA5">
        <w:rPr>
          <w:rFonts w:ascii="Times New Roman" w:eastAsia="Times New Roman" w:hAnsi="Times New Roman" w:cs="Times New Roman"/>
          <w:b/>
          <w:bCs/>
          <w:kern w:val="0"/>
          <w:sz w:val="24"/>
          <w:szCs w:val="24"/>
          <w:lang w:eastAsia="ru-BY"/>
          <w14:ligatures w14:val="none"/>
        </w:rPr>
        <w:t>Дебет 90-10 — Кредит 94</w:t>
      </w:r>
      <w:r w:rsidRPr="00791DA5">
        <w:rPr>
          <w:rFonts w:ascii="Times New Roman" w:eastAsia="Times New Roman" w:hAnsi="Times New Roman" w:cs="Times New Roman"/>
          <w:kern w:val="0"/>
          <w:sz w:val="24"/>
          <w:szCs w:val="24"/>
          <w:lang w:eastAsia="ru-BY"/>
          <w14:ligatures w14:val="none"/>
        </w:rPr>
        <w:t>.</w:t>
      </w:r>
    </w:p>
    <w:p w14:paraId="7EFDC863"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5. Реализация и финансовый результат</w:t>
      </w:r>
    </w:p>
    <w:p w14:paraId="68FD7C5E"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Выручка от реализации продукции животноводства (субсчет 90-1) сопоставляется с её фактической себестоимостью (субсчет 90-4), формируя финансовый результат организации от текущей деятельности.</w:t>
      </w:r>
    </w:p>
    <w:p w14:paraId="5F990C78"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Вывод:</w:t>
      </w:r>
      <w:r w:rsidRPr="00791DA5">
        <w:rPr>
          <w:rFonts w:ascii="Times New Roman" w:eastAsia="Times New Roman" w:hAnsi="Times New Roman" w:cs="Times New Roman"/>
          <w:kern w:val="0"/>
          <w:sz w:val="24"/>
          <w:szCs w:val="24"/>
          <w:lang w:eastAsia="ru-BY"/>
          <w14:ligatures w14:val="none"/>
        </w:rPr>
        <w:t xml:space="preserve"> Основной особенностью животноводства является трансформация затрат (корма, труд) не только в готовую продукцию, но и в </w:t>
      </w:r>
      <w:r w:rsidRPr="00791DA5">
        <w:rPr>
          <w:rFonts w:ascii="Times New Roman" w:eastAsia="Times New Roman" w:hAnsi="Times New Roman" w:cs="Times New Roman"/>
          <w:b/>
          <w:bCs/>
          <w:kern w:val="0"/>
          <w:sz w:val="24"/>
          <w:szCs w:val="24"/>
          <w:lang w:eastAsia="ru-BY"/>
          <w14:ligatures w14:val="none"/>
        </w:rPr>
        <w:t>увеличение стоимости биологических активов</w:t>
      </w:r>
      <w:r w:rsidRPr="00791DA5">
        <w:rPr>
          <w:rFonts w:ascii="Times New Roman" w:eastAsia="Times New Roman" w:hAnsi="Times New Roman" w:cs="Times New Roman"/>
          <w:kern w:val="0"/>
          <w:sz w:val="24"/>
          <w:szCs w:val="24"/>
          <w:lang w:eastAsia="ru-BY"/>
          <w14:ligatures w14:val="none"/>
        </w:rPr>
        <w:t xml:space="preserve"> (счет 11), что требует детального аналитического учета по группам животных и видам продукции.</w:t>
      </w:r>
    </w:p>
    <w:p w14:paraId="4F82CFCD" w14:textId="77777777" w:rsidR="00791DA5" w:rsidRPr="00791DA5" w:rsidRDefault="00791DA5" w:rsidP="00791DA5">
      <w:pPr>
        <w:spacing w:after="0" w:line="240" w:lineRule="auto"/>
        <w:rPr>
          <w:rFonts w:ascii="Times New Roman" w:eastAsia="Times New Roman" w:hAnsi="Times New Roman" w:cs="Times New Roman"/>
          <w:kern w:val="0"/>
          <w:sz w:val="24"/>
          <w:szCs w:val="24"/>
          <w:lang w:eastAsia="ru-BY"/>
          <w14:ligatures w14:val="none"/>
        </w:rPr>
      </w:pPr>
    </w:p>
    <w:p w14:paraId="4C045C29" w14:textId="747EEF15" w:rsidR="00791DA5" w:rsidRPr="00446821" w:rsidRDefault="00791DA5" w:rsidP="00791DA5">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47.</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Учет затрат и определение себестоимости продукции растениеводства.</w:t>
      </w:r>
    </w:p>
    <w:p w14:paraId="30DE5A34"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Учет затрат и определение себестоимости продукции растениеводства в организациях АПК (агропромышленного комплекса) базируются на общих принципах производственного учета с учетом выраженной сезонности и специфики биологических активов.</w:t>
      </w:r>
    </w:p>
    <w:p w14:paraId="5D373982"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На основании предоставленных источников можно выделить следующие особенности:</w:t>
      </w:r>
    </w:p>
    <w:p w14:paraId="2AA6080B"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lastRenderedPageBreak/>
        <w:t>1. Основной счет учета и классификация затрат</w:t>
      </w:r>
    </w:p>
    <w:p w14:paraId="3E8F6357"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Для учета затрат на производство продукции растениеводства используется </w:t>
      </w:r>
      <w:r w:rsidRPr="00791DA5">
        <w:rPr>
          <w:rFonts w:ascii="Times New Roman" w:eastAsia="Times New Roman" w:hAnsi="Times New Roman" w:cs="Times New Roman"/>
          <w:b/>
          <w:bCs/>
          <w:kern w:val="0"/>
          <w:sz w:val="24"/>
          <w:szCs w:val="24"/>
          <w:lang w:eastAsia="ru-BY"/>
          <w14:ligatures w14:val="none"/>
        </w:rPr>
        <w:t>счет 20 «Основное производство»</w:t>
      </w:r>
      <w:r w:rsidRPr="00791DA5">
        <w:rPr>
          <w:rFonts w:ascii="Times New Roman" w:eastAsia="Times New Roman" w:hAnsi="Times New Roman" w:cs="Times New Roman"/>
          <w:kern w:val="0"/>
          <w:sz w:val="24"/>
          <w:szCs w:val="24"/>
          <w:lang w:eastAsia="ru-BY"/>
          <w14:ligatures w14:val="none"/>
        </w:rPr>
        <w:t>. Затраты группируются по статьям калькуляции и элементам.</w:t>
      </w:r>
    </w:p>
    <w:p w14:paraId="1DE2D62D"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Согласно источникам, в себестоимость продукции растениеводства включаются:</w:t>
      </w:r>
    </w:p>
    <w:p w14:paraId="223F4076" w14:textId="77777777" w:rsidR="00791DA5" w:rsidRPr="00791DA5" w:rsidRDefault="00791DA5" w:rsidP="00755EF7">
      <w:pPr>
        <w:numPr>
          <w:ilvl w:val="0"/>
          <w:numId w:val="178"/>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Прямые материальные затраты:</w:t>
      </w:r>
      <w:r w:rsidRPr="00791DA5">
        <w:rPr>
          <w:rFonts w:ascii="Times New Roman" w:eastAsia="Times New Roman" w:hAnsi="Times New Roman" w:cs="Times New Roman"/>
          <w:kern w:val="0"/>
          <w:sz w:val="24"/>
          <w:szCs w:val="24"/>
          <w:lang w:eastAsia="ru-BY"/>
          <w14:ligatures w14:val="none"/>
        </w:rPr>
        <w:t xml:space="preserve"> стоимость израсходованных семян, посадочного материала, удобрений, средств защиты растений и горюче-смазочных материалов.</w:t>
      </w:r>
    </w:p>
    <w:p w14:paraId="6F98A69C" w14:textId="77777777" w:rsidR="00791DA5" w:rsidRPr="00791DA5" w:rsidRDefault="00791DA5" w:rsidP="00755EF7">
      <w:pPr>
        <w:numPr>
          <w:ilvl w:val="0"/>
          <w:numId w:val="178"/>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Прямые затраты на оплату труда:</w:t>
      </w:r>
      <w:r w:rsidRPr="00791DA5">
        <w:rPr>
          <w:rFonts w:ascii="Times New Roman" w:eastAsia="Times New Roman" w:hAnsi="Times New Roman" w:cs="Times New Roman"/>
          <w:kern w:val="0"/>
          <w:sz w:val="24"/>
          <w:szCs w:val="24"/>
          <w:lang w:eastAsia="ru-BY"/>
          <w14:ligatures w14:val="none"/>
        </w:rPr>
        <w:t xml:space="preserve"> заработная плата работников, занятых непосредственно в растениеводстве (полевые работы, уход за посевами), а также обязательные отчисления от этих выплат в ФСЗН и </w:t>
      </w:r>
      <w:proofErr w:type="spellStart"/>
      <w:r w:rsidRPr="00791DA5">
        <w:rPr>
          <w:rFonts w:ascii="Times New Roman" w:eastAsia="Times New Roman" w:hAnsi="Times New Roman" w:cs="Times New Roman"/>
          <w:kern w:val="0"/>
          <w:sz w:val="24"/>
          <w:szCs w:val="24"/>
          <w:lang w:eastAsia="ru-BY"/>
          <w14:ligatures w14:val="none"/>
        </w:rPr>
        <w:t>Белгосстрах</w:t>
      </w:r>
      <w:proofErr w:type="spellEnd"/>
      <w:r w:rsidRPr="00791DA5">
        <w:rPr>
          <w:rFonts w:ascii="Times New Roman" w:eastAsia="Times New Roman" w:hAnsi="Times New Roman" w:cs="Times New Roman"/>
          <w:kern w:val="0"/>
          <w:sz w:val="24"/>
          <w:szCs w:val="24"/>
          <w:lang w:eastAsia="ru-BY"/>
          <w14:ligatures w14:val="none"/>
        </w:rPr>
        <w:t>.</w:t>
      </w:r>
    </w:p>
    <w:p w14:paraId="4E3CB445" w14:textId="77777777" w:rsidR="00791DA5" w:rsidRPr="00791DA5" w:rsidRDefault="00791DA5" w:rsidP="00755EF7">
      <w:pPr>
        <w:numPr>
          <w:ilvl w:val="0"/>
          <w:numId w:val="178"/>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Прочие прямые затраты:</w:t>
      </w:r>
      <w:r w:rsidRPr="00791DA5">
        <w:rPr>
          <w:rFonts w:ascii="Times New Roman" w:eastAsia="Times New Roman" w:hAnsi="Times New Roman" w:cs="Times New Roman"/>
          <w:kern w:val="0"/>
          <w:sz w:val="24"/>
          <w:szCs w:val="24"/>
          <w:lang w:eastAsia="ru-BY"/>
          <w14:ligatures w14:val="none"/>
        </w:rPr>
        <w:t xml:space="preserve"> иные расходы, которые можно прямо отнести на конкретную культуру или вид работ, например, амортизация специализированной сельхозтехники.</w:t>
      </w:r>
    </w:p>
    <w:p w14:paraId="09DC8FD0" w14:textId="77777777" w:rsidR="00791DA5" w:rsidRPr="00791DA5" w:rsidRDefault="00791DA5" w:rsidP="00755EF7">
      <w:pPr>
        <w:numPr>
          <w:ilvl w:val="0"/>
          <w:numId w:val="178"/>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Распределяемые переменные косвенные затраты:</w:t>
      </w:r>
      <w:r w:rsidRPr="00791DA5">
        <w:rPr>
          <w:rFonts w:ascii="Times New Roman" w:eastAsia="Times New Roman" w:hAnsi="Times New Roman" w:cs="Times New Roman"/>
          <w:kern w:val="0"/>
          <w:sz w:val="24"/>
          <w:szCs w:val="24"/>
          <w:lang w:eastAsia="ru-BY"/>
          <w14:ligatures w14:val="none"/>
        </w:rPr>
        <w:t xml:space="preserve"> косвенные общепроизводственные расходы, величина которых зависит от объемов производства.</w:t>
      </w:r>
    </w:p>
    <w:p w14:paraId="6D85E2BF"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2. Специфика «Затрат под урожай будущего года»</w:t>
      </w:r>
    </w:p>
    <w:p w14:paraId="44589E77"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Одной из главных отраслевых особенностей растениеводства является наличие </w:t>
      </w:r>
      <w:r w:rsidRPr="00791DA5">
        <w:rPr>
          <w:rFonts w:ascii="Times New Roman" w:eastAsia="Times New Roman" w:hAnsi="Times New Roman" w:cs="Times New Roman"/>
          <w:b/>
          <w:bCs/>
          <w:kern w:val="0"/>
          <w:sz w:val="24"/>
          <w:szCs w:val="24"/>
          <w:lang w:eastAsia="ru-BY"/>
          <w14:ligatures w14:val="none"/>
        </w:rPr>
        <w:t>затрат под урожай будущего года</w:t>
      </w:r>
      <w:r w:rsidRPr="00791DA5">
        <w:rPr>
          <w:rFonts w:ascii="Times New Roman" w:eastAsia="Times New Roman" w:hAnsi="Times New Roman" w:cs="Times New Roman"/>
          <w:kern w:val="0"/>
          <w:sz w:val="24"/>
          <w:szCs w:val="24"/>
          <w:lang w:eastAsia="ru-BY"/>
          <w14:ligatures w14:val="none"/>
        </w:rPr>
        <w:t>. В бухгалтерском балансе сельскохозяйственных организаций они занимают значительный удельный вес в составе краткосрочных активов. Эти затраты включают в себя расходы текущего периода (вспашка зяби, посев озимых, внесение удобрений), которые принесут доход только в следующем отчетном году.</w:t>
      </w:r>
    </w:p>
    <w:p w14:paraId="16C4166C"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3. Порядок признания расходов и выпуска продукции</w:t>
      </w:r>
    </w:p>
    <w:p w14:paraId="7B9CE2E1" w14:textId="77777777" w:rsidR="00791DA5" w:rsidRPr="00791DA5" w:rsidRDefault="00791DA5" w:rsidP="00755EF7">
      <w:pPr>
        <w:numPr>
          <w:ilvl w:val="0"/>
          <w:numId w:val="179"/>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Принцип начисления и соответствия:</w:t>
      </w:r>
      <w:r w:rsidRPr="00791DA5">
        <w:rPr>
          <w:rFonts w:ascii="Times New Roman" w:eastAsia="Times New Roman" w:hAnsi="Times New Roman" w:cs="Times New Roman"/>
          <w:kern w:val="0"/>
          <w:sz w:val="24"/>
          <w:szCs w:val="24"/>
          <w:lang w:eastAsia="ru-BY"/>
          <w14:ligatures w14:val="none"/>
        </w:rPr>
        <w:t xml:space="preserve"> Расходы признаются в том отчетном периоде, в котором признаны соответствующие им доходы (выручка от реализации урожая).</w:t>
      </w:r>
    </w:p>
    <w:p w14:paraId="4CB8D40A" w14:textId="77777777" w:rsidR="00791DA5" w:rsidRPr="00791DA5" w:rsidRDefault="00791DA5" w:rsidP="00755EF7">
      <w:pPr>
        <w:numPr>
          <w:ilvl w:val="0"/>
          <w:numId w:val="179"/>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Отражение выпуска:</w:t>
      </w:r>
      <w:r w:rsidRPr="00791DA5">
        <w:rPr>
          <w:rFonts w:ascii="Times New Roman" w:eastAsia="Times New Roman" w:hAnsi="Times New Roman" w:cs="Times New Roman"/>
          <w:kern w:val="0"/>
          <w:sz w:val="24"/>
          <w:szCs w:val="24"/>
          <w:lang w:eastAsia="ru-BY"/>
          <w14:ligatures w14:val="none"/>
        </w:rPr>
        <w:t xml:space="preserve"> Полученная готовая продукция (зерно, овощи и др.) приходуется по фактической (или плановой с последующей корректировкой) себестоимости: </w:t>
      </w:r>
      <w:r w:rsidRPr="00791DA5">
        <w:rPr>
          <w:rFonts w:ascii="Times New Roman" w:eastAsia="Times New Roman" w:hAnsi="Times New Roman" w:cs="Times New Roman"/>
          <w:b/>
          <w:bCs/>
          <w:kern w:val="0"/>
          <w:sz w:val="24"/>
          <w:szCs w:val="24"/>
          <w:lang w:eastAsia="ru-BY"/>
          <w14:ligatures w14:val="none"/>
        </w:rPr>
        <w:t>Дебет 43 «Готовая продукция» — Кредит 20 «Основное производство»</w:t>
      </w:r>
      <w:r w:rsidRPr="00791DA5">
        <w:rPr>
          <w:rFonts w:ascii="Times New Roman" w:eastAsia="Times New Roman" w:hAnsi="Times New Roman" w:cs="Times New Roman"/>
          <w:kern w:val="0"/>
          <w:sz w:val="24"/>
          <w:szCs w:val="24"/>
          <w:lang w:eastAsia="ru-BY"/>
          <w14:ligatures w14:val="none"/>
        </w:rPr>
        <w:t>.</w:t>
      </w:r>
    </w:p>
    <w:p w14:paraId="69AB58AD" w14:textId="77777777" w:rsidR="00791DA5" w:rsidRPr="00791DA5" w:rsidRDefault="00791DA5" w:rsidP="00755EF7">
      <w:pPr>
        <w:numPr>
          <w:ilvl w:val="0"/>
          <w:numId w:val="179"/>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Оценка:</w:t>
      </w:r>
      <w:r w:rsidRPr="00791DA5">
        <w:rPr>
          <w:rFonts w:ascii="Times New Roman" w:eastAsia="Times New Roman" w:hAnsi="Times New Roman" w:cs="Times New Roman"/>
          <w:kern w:val="0"/>
          <w:sz w:val="24"/>
          <w:szCs w:val="24"/>
          <w:lang w:eastAsia="ru-BY"/>
          <w14:ligatures w14:val="none"/>
        </w:rPr>
        <w:t xml:space="preserve"> Для определения себестоимости единицы продукции используется денежный измеритель, позволяющий сопоставить разнородные затраты.</w:t>
      </w:r>
    </w:p>
    <w:p w14:paraId="6D75C4E7"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4. Инвентаризация и контроль</w:t>
      </w:r>
    </w:p>
    <w:p w14:paraId="5A0FCCE0"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В процессе производства и хранения продукции растениеводства проводится инвентаризация:</w:t>
      </w:r>
    </w:p>
    <w:p w14:paraId="2B338A10" w14:textId="77777777" w:rsidR="00791DA5" w:rsidRPr="00791DA5" w:rsidRDefault="00791DA5" w:rsidP="00755EF7">
      <w:pPr>
        <w:numPr>
          <w:ilvl w:val="0"/>
          <w:numId w:val="180"/>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Излишки:</w:t>
      </w:r>
      <w:r w:rsidRPr="00791DA5">
        <w:rPr>
          <w:rFonts w:ascii="Times New Roman" w:eastAsia="Times New Roman" w:hAnsi="Times New Roman" w:cs="Times New Roman"/>
          <w:kern w:val="0"/>
          <w:sz w:val="24"/>
          <w:szCs w:val="24"/>
          <w:lang w:eastAsia="ru-BY"/>
          <w14:ligatures w14:val="none"/>
        </w:rPr>
        <w:t xml:space="preserve"> Выявленные излишки незавершенного производства или семян приходуются по рыночным ценам: </w:t>
      </w:r>
      <w:r w:rsidRPr="00791DA5">
        <w:rPr>
          <w:rFonts w:ascii="Times New Roman" w:eastAsia="Times New Roman" w:hAnsi="Times New Roman" w:cs="Times New Roman"/>
          <w:b/>
          <w:bCs/>
          <w:kern w:val="0"/>
          <w:sz w:val="24"/>
          <w:szCs w:val="24"/>
          <w:lang w:eastAsia="ru-BY"/>
          <w14:ligatures w14:val="none"/>
        </w:rPr>
        <w:t>Дебет 20 (или 10) — Кредит 90-7</w:t>
      </w:r>
      <w:r w:rsidRPr="00791DA5">
        <w:rPr>
          <w:rFonts w:ascii="Times New Roman" w:eastAsia="Times New Roman" w:hAnsi="Times New Roman" w:cs="Times New Roman"/>
          <w:kern w:val="0"/>
          <w:sz w:val="24"/>
          <w:szCs w:val="24"/>
          <w:lang w:eastAsia="ru-BY"/>
          <w14:ligatures w14:val="none"/>
        </w:rPr>
        <w:t>.</w:t>
      </w:r>
    </w:p>
    <w:p w14:paraId="734455BC" w14:textId="77777777" w:rsidR="00791DA5" w:rsidRPr="00791DA5" w:rsidRDefault="00791DA5" w:rsidP="00755EF7">
      <w:pPr>
        <w:numPr>
          <w:ilvl w:val="0"/>
          <w:numId w:val="180"/>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Недостачи:</w:t>
      </w:r>
      <w:r w:rsidRPr="00791DA5">
        <w:rPr>
          <w:rFonts w:ascii="Times New Roman" w:eastAsia="Times New Roman" w:hAnsi="Times New Roman" w:cs="Times New Roman"/>
          <w:kern w:val="0"/>
          <w:sz w:val="24"/>
          <w:szCs w:val="24"/>
          <w:lang w:eastAsia="ru-BY"/>
          <w14:ligatures w14:val="none"/>
        </w:rPr>
        <w:t xml:space="preserve"> Потери в пределах норм естественной убыли списываются на счета затрат (</w:t>
      </w:r>
      <w:r w:rsidRPr="00791DA5">
        <w:rPr>
          <w:rFonts w:ascii="Times New Roman" w:eastAsia="Times New Roman" w:hAnsi="Times New Roman" w:cs="Times New Roman"/>
          <w:b/>
          <w:bCs/>
          <w:kern w:val="0"/>
          <w:sz w:val="24"/>
          <w:szCs w:val="24"/>
          <w:lang w:eastAsia="ru-BY"/>
          <w14:ligatures w14:val="none"/>
        </w:rPr>
        <w:t>Дебет 20 — Кредит 94</w:t>
      </w:r>
      <w:r w:rsidRPr="00791DA5">
        <w:rPr>
          <w:rFonts w:ascii="Times New Roman" w:eastAsia="Times New Roman" w:hAnsi="Times New Roman" w:cs="Times New Roman"/>
          <w:kern w:val="0"/>
          <w:sz w:val="24"/>
          <w:szCs w:val="24"/>
          <w:lang w:eastAsia="ru-BY"/>
          <w14:ligatures w14:val="none"/>
        </w:rPr>
        <w:t>), а сверхнормативные потери — на виновных лиц или прочие расходы.</w:t>
      </w:r>
    </w:p>
    <w:p w14:paraId="1F9A09E8"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5. Определение финансового результата</w:t>
      </w:r>
    </w:p>
    <w:p w14:paraId="737ABF74"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Финансовый результат по растениеводству формируется на </w:t>
      </w:r>
      <w:r w:rsidRPr="00791DA5">
        <w:rPr>
          <w:rFonts w:ascii="Times New Roman" w:eastAsia="Times New Roman" w:hAnsi="Times New Roman" w:cs="Times New Roman"/>
          <w:b/>
          <w:bCs/>
          <w:kern w:val="0"/>
          <w:sz w:val="24"/>
          <w:szCs w:val="24"/>
          <w:lang w:eastAsia="ru-BY"/>
          <w14:ligatures w14:val="none"/>
        </w:rPr>
        <w:t>счете 90</w:t>
      </w:r>
      <w:r w:rsidRPr="00791DA5">
        <w:rPr>
          <w:rFonts w:ascii="Times New Roman" w:eastAsia="Times New Roman" w:hAnsi="Times New Roman" w:cs="Times New Roman"/>
          <w:kern w:val="0"/>
          <w:sz w:val="24"/>
          <w:szCs w:val="24"/>
          <w:lang w:eastAsia="ru-BY"/>
          <w14:ligatures w14:val="none"/>
        </w:rPr>
        <w:t>:</w:t>
      </w:r>
    </w:p>
    <w:p w14:paraId="470FAB7E" w14:textId="77777777" w:rsidR="00791DA5" w:rsidRPr="00791DA5" w:rsidRDefault="00791DA5" w:rsidP="00755EF7">
      <w:pPr>
        <w:numPr>
          <w:ilvl w:val="0"/>
          <w:numId w:val="181"/>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Выручка от реализации продукции отражается по кредиту </w:t>
      </w:r>
      <w:r w:rsidRPr="00791DA5">
        <w:rPr>
          <w:rFonts w:ascii="Times New Roman" w:eastAsia="Times New Roman" w:hAnsi="Times New Roman" w:cs="Times New Roman"/>
          <w:b/>
          <w:bCs/>
          <w:kern w:val="0"/>
          <w:sz w:val="24"/>
          <w:szCs w:val="24"/>
          <w:lang w:eastAsia="ru-BY"/>
          <w14:ligatures w14:val="none"/>
        </w:rPr>
        <w:t>90-1</w:t>
      </w:r>
      <w:r w:rsidRPr="00791DA5">
        <w:rPr>
          <w:rFonts w:ascii="Times New Roman" w:eastAsia="Times New Roman" w:hAnsi="Times New Roman" w:cs="Times New Roman"/>
          <w:kern w:val="0"/>
          <w:sz w:val="24"/>
          <w:szCs w:val="24"/>
          <w:lang w:eastAsia="ru-BY"/>
          <w14:ligatures w14:val="none"/>
        </w:rPr>
        <w:t>.</w:t>
      </w:r>
    </w:p>
    <w:p w14:paraId="3F32DF69" w14:textId="77777777" w:rsidR="00791DA5" w:rsidRPr="00791DA5" w:rsidRDefault="00791DA5" w:rsidP="00755EF7">
      <w:pPr>
        <w:numPr>
          <w:ilvl w:val="0"/>
          <w:numId w:val="181"/>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Фактическая себестоимость реализованной продукции списывается в дебет </w:t>
      </w:r>
      <w:r w:rsidRPr="00791DA5">
        <w:rPr>
          <w:rFonts w:ascii="Times New Roman" w:eastAsia="Times New Roman" w:hAnsi="Times New Roman" w:cs="Times New Roman"/>
          <w:b/>
          <w:bCs/>
          <w:kern w:val="0"/>
          <w:sz w:val="24"/>
          <w:szCs w:val="24"/>
          <w:lang w:eastAsia="ru-BY"/>
          <w14:ligatures w14:val="none"/>
        </w:rPr>
        <w:t>90-4</w:t>
      </w:r>
      <w:r w:rsidRPr="00791DA5">
        <w:rPr>
          <w:rFonts w:ascii="Times New Roman" w:eastAsia="Times New Roman" w:hAnsi="Times New Roman" w:cs="Times New Roman"/>
          <w:kern w:val="0"/>
          <w:sz w:val="24"/>
          <w:szCs w:val="24"/>
          <w:lang w:eastAsia="ru-BY"/>
          <w14:ligatures w14:val="none"/>
        </w:rPr>
        <w:t>.</w:t>
      </w:r>
    </w:p>
    <w:p w14:paraId="1DB1826F" w14:textId="77777777" w:rsidR="00791DA5" w:rsidRPr="00791DA5" w:rsidRDefault="00791DA5" w:rsidP="00755EF7">
      <w:pPr>
        <w:numPr>
          <w:ilvl w:val="0"/>
          <w:numId w:val="181"/>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Разница между этими показателями с учетом прочих доходов и расходов составляет прибыль или убыток от текущей деятельности.</w:t>
      </w:r>
    </w:p>
    <w:p w14:paraId="3DE59425"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Вывод:</w:t>
      </w:r>
      <w:r w:rsidRPr="00791DA5">
        <w:rPr>
          <w:rFonts w:ascii="Times New Roman" w:eastAsia="Times New Roman" w:hAnsi="Times New Roman" w:cs="Times New Roman"/>
          <w:kern w:val="0"/>
          <w:sz w:val="24"/>
          <w:szCs w:val="24"/>
          <w:lang w:eastAsia="ru-BY"/>
          <w14:ligatures w14:val="none"/>
        </w:rPr>
        <w:t xml:space="preserve"> Учет в растениеводстве характеризуется длительным накоплением затрат на счете 20 и их четким разграничением между урожаем текущего и будущего годов, что напрямую влияет на структуру баланса и оценку эффективности деятельности организации.</w:t>
      </w:r>
    </w:p>
    <w:p w14:paraId="44A6F0E4" w14:textId="77777777" w:rsidR="00791DA5" w:rsidRPr="00446821" w:rsidRDefault="00791DA5" w:rsidP="00755EF7">
      <w:pPr>
        <w:spacing w:after="0" w:line="240" w:lineRule="auto"/>
        <w:rPr>
          <w:rFonts w:ascii="Times New Roman" w:eastAsia="Times New Roman" w:hAnsi="Times New Roman" w:cs="Times New Roman"/>
          <w:kern w:val="0"/>
          <w:sz w:val="28"/>
          <w:szCs w:val="28"/>
          <w:lang w:eastAsia="ru-BY"/>
          <w14:ligatures w14:val="none"/>
        </w:rPr>
      </w:pPr>
    </w:p>
    <w:p w14:paraId="76389A28" w14:textId="65370CE2" w:rsidR="00791DA5" w:rsidRPr="00446821" w:rsidRDefault="00791DA5" w:rsidP="00755EF7">
      <w:pPr>
        <w:spacing w:after="0" w:line="240" w:lineRule="auto"/>
        <w:rPr>
          <w:rFonts w:ascii="Times New Roman" w:eastAsia="Times New Roman" w:hAnsi="Times New Roman" w:cs="Times New Roman"/>
          <w:kern w:val="0"/>
          <w:sz w:val="28"/>
          <w:szCs w:val="28"/>
          <w:lang w:eastAsia="ru-BY"/>
          <w14:ligatures w14:val="none"/>
        </w:rPr>
      </w:pP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Вопрос 49.</w:t>
      </w:r>
      <w:r w:rsidRPr="00446821">
        <w:rPr>
          <w:rFonts w:ascii="Times New Roman" w:eastAsia="Times New Roman" w:hAnsi="Times New Roman" w:cs="Times New Roman"/>
          <w:kern w:val="0"/>
          <w:sz w:val="28"/>
          <w:szCs w:val="28"/>
          <w:lang w:eastAsia="ru-BY"/>
          <w14:ligatures w14:val="none"/>
        </w:rPr>
        <w:t xml:space="preserve"> </w:t>
      </w:r>
      <w:r w:rsidRPr="00446821">
        <w:rPr>
          <w:rFonts w:ascii="Times New Roman" w:eastAsia="Times New Roman" w:hAnsi="Times New Roman" w:cs="Times New Roman"/>
          <w:b/>
          <w:bCs/>
          <w:kern w:val="0"/>
          <w:sz w:val="28"/>
          <w:szCs w:val="28"/>
          <w:lang w:eastAsia="ru-BY"/>
          <w14:ligatures w14:val="none"/>
        </w:rPr>
        <w:t>Учет потерь в сельскохозяйственном производстве.</w:t>
      </w:r>
    </w:p>
    <w:p w14:paraId="05844421"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Учет потерь в сельскохозяйственном производстве является важным элементом контроля сохранности активов и правильного формирования себестоимости продукции. В соответствии с источниками, этот процесс тесно связан с проведением инвентаризации и распределением выявленных недостач по категориям.</w:t>
      </w:r>
    </w:p>
    <w:p w14:paraId="3E365126"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1. Инвентаризация как метод выявления потерь</w:t>
      </w:r>
    </w:p>
    <w:p w14:paraId="44D3EA42"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Для обеспечения достоверности данных учета организации обязаны проводить инвентаризацию активов, в ходе которой документально подтверждаются наличие и состояние имущества. Проведение инвентаризации </w:t>
      </w:r>
      <w:r w:rsidRPr="00791DA5">
        <w:rPr>
          <w:rFonts w:ascii="Times New Roman" w:eastAsia="Times New Roman" w:hAnsi="Times New Roman" w:cs="Times New Roman"/>
          <w:b/>
          <w:bCs/>
          <w:kern w:val="0"/>
          <w:sz w:val="24"/>
          <w:szCs w:val="24"/>
          <w:lang w:eastAsia="ru-BY"/>
          <w14:ligatures w14:val="none"/>
        </w:rPr>
        <w:t>обязательно при выявлении фактов хищения или порчи активов</w:t>
      </w:r>
      <w:r w:rsidRPr="00791DA5">
        <w:rPr>
          <w:rFonts w:ascii="Times New Roman" w:eastAsia="Times New Roman" w:hAnsi="Times New Roman" w:cs="Times New Roman"/>
          <w:kern w:val="0"/>
          <w:sz w:val="24"/>
          <w:szCs w:val="24"/>
          <w:lang w:eastAsia="ru-BY"/>
          <w14:ligatures w14:val="none"/>
        </w:rPr>
        <w:t>, а также в случаях чрезвычайных обстоятельств.</w:t>
      </w:r>
    </w:p>
    <w:p w14:paraId="10CEBC72"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Основные задачи при этом включают:</w:t>
      </w:r>
    </w:p>
    <w:p w14:paraId="66202C6A" w14:textId="77777777" w:rsidR="00791DA5" w:rsidRPr="00791DA5" w:rsidRDefault="00791DA5" w:rsidP="00755EF7">
      <w:pPr>
        <w:numPr>
          <w:ilvl w:val="0"/>
          <w:numId w:val="182"/>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lastRenderedPageBreak/>
        <w:t>Выявление товарно-материальных ценностей (семян, кормов, удобрений), частично потерявших свое качество.</w:t>
      </w:r>
    </w:p>
    <w:p w14:paraId="7B54D7E3" w14:textId="77777777" w:rsidR="00791DA5" w:rsidRPr="00791DA5" w:rsidRDefault="00791DA5" w:rsidP="00755EF7">
      <w:pPr>
        <w:numPr>
          <w:ilvl w:val="0"/>
          <w:numId w:val="182"/>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Контроль сохранности денежных средств и имущества.</w:t>
      </w:r>
    </w:p>
    <w:p w14:paraId="00EB2990" w14:textId="77777777" w:rsidR="00791DA5" w:rsidRPr="00791DA5" w:rsidRDefault="00791DA5" w:rsidP="00755EF7">
      <w:pPr>
        <w:numPr>
          <w:ilvl w:val="0"/>
          <w:numId w:val="182"/>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Определение сверхнормативных и неиспользуемых ценностей.</w:t>
      </w:r>
    </w:p>
    <w:p w14:paraId="58A623CC"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2. Классификация и порядок списания потерь</w:t>
      </w:r>
    </w:p>
    <w:p w14:paraId="78B82292"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Потери в сельском хозяйстве (недостачи и порча) делятся на две основные группы в зависимости от причин их возникновения:</w:t>
      </w:r>
    </w:p>
    <w:p w14:paraId="4B13420F" w14:textId="77777777" w:rsidR="00791DA5" w:rsidRPr="00791DA5" w:rsidRDefault="00791DA5" w:rsidP="00755EF7">
      <w:pPr>
        <w:numPr>
          <w:ilvl w:val="0"/>
          <w:numId w:val="18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Потери в пределах норм естественной убыли:</w:t>
      </w:r>
      <w:r w:rsidRPr="00791DA5">
        <w:rPr>
          <w:rFonts w:ascii="Times New Roman" w:eastAsia="Times New Roman" w:hAnsi="Times New Roman" w:cs="Times New Roman"/>
          <w:kern w:val="0"/>
          <w:sz w:val="24"/>
          <w:szCs w:val="24"/>
          <w:lang w:eastAsia="ru-BY"/>
          <w14:ligatures w14:val="none"/>
        </w:rPr>
        <w:t xml:space="preserve"> Списываются на расходы по видам деятельности на основании решения руководителя. Нормы применяются только при выявлении фактических недостач.</w:t>
      </w:r>
    </w:p>
    <w:p w14:paraId="3CDA1F94" w14:textId="77777777" w:rsidR="00791DA5" w:rsidRPr="00791DA5" w:rsidRDefault="00791DA5" w:rsidP="00755EF7">
      <w:pPr>
        <w:numPr>
          <w:ilvl w:val="1"/>
          <w:numId w:val="18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i/>
          <w:iCs/>
          <w:kern w:val="0"/>
          <w:sz w:val="24"/>
          <w:szCs w:val="24"/>
          <w:lang w:eastAsia="ru-BY"/>
          <w14:ligatures w14:val="none"/>
        </w:rPr>
        <w:t>Отражение в учете:</w:t>
      </w:r>
      <w:r w:rsidRPr="00791DA5">
        <w:rPr>
          <w:rFonts w:ascii="Times New Roman" w:eastAsia="Times New Roman" w:hAnsi="Times New Roman" w:cs="Times New Roman"/>
          <w:kern w:val="0"/>
          <w:sz w:val="24"/>
          <w:szCs w:val="24"/>
          <w:lang w:eastAsia="ru-BY"/>
          <w14:ligatures w14:val="none"/>
        </w:rPr>
        <w:t xml:space="preserve"> </w:t>
      </w:r>
      <w:r w:rsidRPr="00791DA5">
        <w:rPr>
          <w:rFonts w:ascii="Times New Roman" w:eastAsia="Times New Roman" w:hAnsi="Times New Roman" w:cs="Times New Roman"/>
          <w:b/>
          <w:bCs/>
          <w:kern w:val="0"/>
          <w:sz w:val="24"/>
          <w:szCs w:val="24"/>
          <w:lang w:eastAsia="ru-BY"/>
          <w14:ligatures w14:val="none"/>
        </w:rPr>
        <w:t>Дебет 20 «Основное производство»</w:t>
      </w:r>
      <w:r w:rsidRPr="00791DA5">
        <w:rPr>
          <w:rFonts w:ascii="Times New Roman" w:eastAsia="Times New Roman" w:hAnsi="Times New Roman" w:cs="Times New Roman"/>
          <w:kern w:val="0"/>
          <w:sz w:val="24"/>
          <w:szCs w:val="24"/>
          <w:lang w:eastAsia="ru-BY"/>
          <w14:ligatures w14:val="none"/>
        </w:rPr>
        <w:t xml:space="preserve"> (или 23, 25, 26, 44) — </w:t>
      </w:r>
      <w:r w:rsidRPr="00791DA5">
        <w:rPr>
          <w:rFonts w:ascii="Times New Roman" w:eastAsia="Times New Roman" w:hAnsi="Times New Roman" w:cs="Times New Roman"/>
          <w:b/>
          <w:bCs/>
          <w:kern w:val="0"/>
          <w:sz w:val="24"/>
          <w:szCs w:val="24"/>
          <w:lang w:eastAsia="ru-BY"/>
          <w14:ligatures w14:val="none"/>
        </w:rPr>
        <w:t>Кредит 94 «Недостачи и потери от порчи ценностей»</w:t>
      </w:r>
      <w:r w:rsidRPr="00791DA5">
        <w:rPr>
          <w:rFonts w:ascii="Times New Roman" w:eastAsia="Times New Roman" w:hAnsi="Times New Roman" w:cs="Times New Roman"/>
          <w:kern w:val="0"/>
          <w:sz w:val="24"/>
          <w:szCs w:val="24"/>
          <w:lang w:eastAsia="ru-BY"/>
          <w14:ligatures w14:val="none"/>
        </w:rPr>
        <w:t>.</w:t>
      </w:r>
    </w:p>
    <w:p w14:paraId="16FA3A59" w14:textId="77777777" w:rsidR="00791DA5" w:rsidRPr="00791DA5" w:rsidRDefault="00791DA5" w:rsidP="00755EF7">
      <w:pPr>
        <w:numPr>
          <w:ilvl w:val="0"/>
          <w:numId w:val="18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Потери сверх норм естественной убыли:</w:t>
      </w:r>
    </w:p>
    <w:p w14:paraId="189D2A0C" w14:textId="77777777" w:rsidR="00791DA5" w:rsidRPr="00791DA5" w:rsidRDefault="00791DA5" w:rsidP="00755EF7">
      <w:pPr>
        <w:numPr>
          <w:ilvl w:val="1"/>
          <w:numId w:val="18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При наличии виновных лиц:</w:t>
      </w:r>
      <w:r w:rsidRPr="00791DA5">
        <w:rPr>
          <w:rFonts w:ascii="Times New Roman" w:eastAsia="Times New Roman" w:hAnsi="Times New Roman" w:cs="Times New Roman"/>
          <w:kern w:val="0"/>
          <w:sz w:val="24"/>
          <w:szCs w:val="24"/>
          <w:lang w:eastAsia="ru-BY"/>
          <w14:ligatures w14:val="none"/>
        </w:rPr>
        <w:t xml:space="preserve"> Покрываются за счет работников (материально ответственных лиц). </w:t>
      </w:r>
    </w:p>
    <w:p w14:paraId="6062CD4C" w14:textId="77777777" w:rsidR="00791DA5" w:rsidRPr="00791DA5" w:rsidRDefault="00791DA5" w:rsidP="00755EF7">
      <w:pPr>
        <w:numPr>
          <w:ilvl w:val="2"/>
          <w:numId w:val="18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i/>
          <w:iCs/>
          <w:kern w:val="0"/>
          <w:sz w:val="24"/>
          <w:szCs w:val="24"/>
          <w:lang w:eastAsia="ru-BY"/>
          <w14:ligatures w14:val="none"/>
        </w:rPr>
        <w:t>Отражение в учете:</w:t>
      </w:r>
      <w:r w:rsidRPr="00791DA5">
        <w:rPr>
          <w:rFonts w:ascii="Times New Roman" w:eastAsia="Times New Roman" w:hAnsi="Times New Roman" w:cs="Times New Roman"/>
          <w:kern w:val="0"/>
          <w:sz w:val="24"/>
          <w:szCs w:val="24"/>
          <w:lang w:eastAsia="ru-BY"/>
          <w14:ligatures w14:val="none"/>
        </w:rPr>
        <w:t xml:space="preserve"> </w:t>
      </w:r>
      <w:r w:rsidRPr="00791DA5">
        <w:rPr>
          <w:rFonts w:ascii="Times New Roman" w:eastAsia="Times New Roman" w:hAnsi="Times New Roman" w:cs="Times New Roman"/>
          <w:b/>
          <w:bCs/>
          <w:kern w:val="0"/>
          <w:sz w:val="24"/>
          <w:szCs w:val="24"/>
          <w:lang w:eastAsia="ru-BY"/>
          <w14:ligatures w14:val="none"/>
        </w:rPr>
        <w:t>Дебет 73-2 «Расчеты по возмещению материального ущерба» — Кредит 94</w:t>
      </w:r>
      <w:r w:rsidRPr="00791DA5">
        <w:rPr>
          <w:rFonts w:ascii="Times New Roman" w:eastAsia="Times New Roman" w:hAnsi="Times New Roman" w:cs="Times New Roman"/>
          <w:kern w:val="0"/>
          <w:sz w:val="24"/>
          <w:szCs w:val="24"/>
          <w:lang w:eastAsia="ru-BY"/>
          <w14:ligatures w14:val="none"/>
        </w:rPr>
        <w:t>.</w:t>
      </w:r>
    </w:p>
    <w:p w14:paraId="496ACCA0" w14:textId="77777777" w:rsidR="00791DA5" w:rsidRPr="00791DA5" w:rsidRDefault="00791DA5" w:rsidP="00755EF7">
      <w:pPr>
        <w:numPr>
          <w:ilvl w:val="1"/>
          <w:numId w:val="18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При отсутствии виновных лиц</w:t>
      </w:r>
      <w:r w:rsidRPr="00791DA5">
        <w:rPr>
          <w:rFonts w:ascii="Times New Roman" w:eastAsia="Times New Roman" w:hAnsi="Times New Roman" w:cs="Times New Roman"/>
          <w:kern w:val="0"/>
          <w:sz w:val="24"/>
          <w:szCs w:val="24"/>
          <w:lang w:eastAsia="ru-BY"/>
          <w14:ligatures w14:val="none"/>
        </w:rPr>
        <w:t xml:space="preserve"> (или если суд отказал во взыскании): Списываются на прочие расходы организации. </w:t>
      </w:r>
    </w:p>
    <w:p w14:paraId="2139052C" w14:textId="77777777" w:rsidR="00791DA5" w:rsidRPr="00791DA5" w:rsidRDefault="00791DA5" w:rsidP="00755EF7">
      <w:pPr>
        <w:numPr>
          <w:ilvl w:val="2"/>
          <w:numId w:val="18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Если потери связаны с текущей деятельностью (запасы, корма, молодняк), они относятся на счет </w:t>
      </w:r>
      <w:r w:rsidRPr="00791DA5">
        <w:rPr>
          <w:rFonts w:ascii="Times New Roman" w:eastAsia="Times New Roman" w:hAnsi="Times New Roman" w:cs="Times New Roman"/>
          <w:b/>
          <w:bCs/>
          <w:kern w:val="0"/>
          <w:sz w:val="24"/>
          <w:szCs w:val="24"/>
          <w:lang w:eastAsia="ru-BY"/>
          <w14:ligatures w14:val="none"/>
        </w:rPr>
        <w:t>90-10</w:t>
      </w:r>
      <w:r w:rsidRPr="00791DA5">
        <w:rPr>
          <w:rFonts w:ascii="Times New Roman" w:eastAsia="Times New Roman" w:hAnsi="Times New Roman" w:cs="Times New Roman"/>
          <w:kern w:val="0"/>
          <w:sz w:val="24"/>
          <w:szCs w:val="24"/>
          <w:lang w:eastAsia="ru-BY"/>
          <w14:ligatures w14:val="none"/>
        </w:rPr>
        <w:t>.</w:t>
      </w:r>
    </w:p>
    <w:p w14:paraId="238823CE" w14:textId="77777777" w:rsidR="00791DA5" w:rsidRPr="00791DA5" w:rsidRDefault="00791DA5" w:rsidP="00755EF7">
      <w:pPr>
        <w:numPr>
          <w:ilvl w:val="2"/>
          <w:numId w:val="183"/>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Если потери связаны с долгосрочными активами (например, гибель взрослого продуктивного скота, относящегося к инвестиционным активам), они относятся на счет </w:t>
      </w:r>
      <w:r w:rsidRPr="00791DA5">
        <w:rPr>
          <w:rFonts w:ascii="Times New Roman" w:eastAsia="Times New Roman" w:hAnsi="Times New Roman" w:cs="Times New Roman"/>
          <w:b/>
          <w:bCs/>
          <w:kern w:val="0"/>
          <w:sz w:val="24"/>
          <w:szCs w:val="24"/>
          <w:lang w:eastAsia="ru-BY"/>
          <w14:ligatures w14:val="none"/>
        </w:rPr>
        <w:t>91-4</w:t>
      </w:r>
      <w:r w:rsidRPr="00791DA5">
        <w:rPr>
          <w:rFonts w:ascii="Times New Roman" w:eastAsia="Times New Roman" w:hAnsi="Times New Roman" w:cs="Times New Roman"/>
          <w:kern w:val="0"/>
          <w:sz w:val="24"/>
          <w:szCs w:val="24"/>
          <w:lang w:eastAsia="ru-BY"/>
          <w14:ligatures w14:val="none"/>
        </w:rPr>
        <w:t>.</w:t>
      </w:r>
    </w:p>
    <w:p w14:paraId="38D25FDE"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3. Оценка потерь</w:t>
      </w:r>
    </w:p>
    <w:p w14:paraId="79B48CCE" w14:textId="77777777" w:rsidR="00791DA5" w:rsidRPr="00791DA5" w:rsidRDefault="00791DA5" w:rsidP="00755EF7">
      <w:pPr>
        <w:numPr>
          <w:ilvl w:val="0"/>
          <w:numId w:val="184"/>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Фактическая себестоимость:</w:t>
      </w:r>
      <w:r w:rsidRPr="00791DA5">
        <w:rPr>
          <w:rFonts w:ascii="Times New Roman" w:eastAsia="Times New Roman" w:hAnsi="Times New Roman" w:cs="Times New Roman"/>
          <w:kern w:val="0"/>
          <w:sz w:val="24"/>
          <w:szCs w:val="24"/>
          <w:lang w:eastAsia="ru-BY"/>
          <w14:ligatures w14:val="none"/>
        </w:rPr>
        <w:t xml:space="preserve"> Недостачи и порча учитываются по их фактической себестоимости. В нее включается стоимость материалов по ценам поставщика (без НДС) и доля транспортно-заготовительных затрат, относящаяся к этим материалам.</w:t>
      </w:r>
    </w:p>
    <w:p w14:paraId="1E8AADC7" w14:textId="77777777" w:rsidR="00791DA5" w:rsidRPr="00791DA5" w:rsidRDefault="00791DA5" w:rsidP="00755EF7">
      <w:pPr>
        <w:numPr>
          <w:ilvl w:val="0"/>
          <w:numId w:val="184"/>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Цены возможного использования:</w:t>
      </w:r>
      <w:r w:rsidRPr="00791DA5">
        <w:rPr>
          <w:rFonts w:ascii="Times New Roman" w:eastAsia="Times New Roman" w:hAnsi="Times New Roman" w:cs="Times New Roman"/>
          <w:kern w:val="0"/>
          <w:sz w:val="24"/>
          <w:szCs w:val="24"/>
          <w:lang w:eastAsia="ru-BY"/>
          <w14:ligatures w14:val="none"/>
        </w:rPr>
        <w:t xml:space="preserve"> Если испорченные материалы (например, поврежденное зерно) еще могут быть использованы или реализованы, они приходуются по ценам возможного использования, что уменьшает общую сумму потерь.</w:t>
      </w:r>
    </w:p>
    <w:p w14:paraId="49397758" w14:textId="77777777" w:rsidR="00791DA5" w:rsidRPr="00791DA5" w:rsidRDefault="00791DA5" w:rsidP="00755EF7">
      <w:pPr>
        <w:spacing w:after="0" w:line="240" w:lineRule="auto"/>
        <w:outlineLvl w:val="2"/>
        <w:rPr>
          <w:rFonts w:ascii="Times New Roman" w:eastAsia="Times New Roman" w:hAnsi="Times New Roman" w:cs="Times New Roman"/>
          <w:b/>
          <w:bCs/>
          <w:kern w:val="0"/>
          <w:sz w:val="27"/>
          <w:szCs w:val="27"/>
          <w:lang w:eastAsia="ru-BY"/>
          <w14:ligatures w14:val="none"/>
        </w:rPr>
      </w:pPr>
      <w:r w:rsidRPr="00791DA5">
        <w:rPr>
          <w:rFonts w:ascii="Times New Roman" w:eastAsia="Times New Roman" w:hAnsi="Times New Roman" w:cs="Times New Roman"/>
          <w:b/>
          <w:bCs/>
          <w:kern w:val="0"/>
          <w:sz w:val="27"/>
          <w:szCs w:val="27"/>
          <w:lang w:eastAsia="ru-BY"/>
          <w14:ligatures w14:val="none"/>
        </w:rPr>
        <w:t>4. Документальное оформление</w:t>
      </w:r>
    </w:p>
    <w:p w14:paraId="3CA452D2"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Результаты выявления потерь оформляются следующими документами:</w:t>
      </w:r>
    </w:p>
    <w:p w14:paraId="070A12B1" w14:textId="77777777" w:rsidR="00791DA5" w:rsidRPr="00791DA5" w:rsidRDefault="00791DA5" w:rsidP="00755EF7">
      <w:pPr>
        <w:numPr>
          <w:ilvl w:val="0"/>
          <w:numId w:val="18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Инвентаризационная опись</w:t>
      </w:r>
      <w:r w:rsidRPr="00791DA5">
        <w:rPr>
          <w:rFonts w:ascii="Times New Roman" w:eastAsia="Times New Roman" w:hAnsi="Times New Roman" w:cs="Times New Roman"/>
          <w:kern w:val="0"/>
          <w:sz w:val="24"/>
          <w:szCs w:val="24"/>
          <w:lang w:eastAsia="ru-BY"/>
          <w14:ligatures w14:val="none"/>
        </w:rPr>
        <w:t xml:space="preserve"> и </w:t>
      </w:r>
      <w:r w:rsidRPr="00791DA5">
        <w:rPr>
          <w:rFonts w:ascii="Times New Roman" w:eastAsia="Times New Roman" w:hAnsi="Times New Roman" w:cs="Times New Roman"/>
          <w:b/>
          <w:bCs/>
          <w:kern w:val="0"/>
          <w:sz w:val="24"/>
          <w:szCs w:val="24"/>
          <w:lang w:eastAsia="ru-BY"/>
          <w14:ligatures w14:val="none"/>
        </w:rPr>
        <w:t>сличительная ведомость</w:t>
      </w:r>
      <w:r w:rsidRPr="00791DA5">
        <w:rPr>
          <w:rFonts w:ascii="Times New Roman" w:eastAsia="Times New Roman" w:hAnsi="Times New Roman" w:cs="Times New Roman"/>
          <w:kern w:val="0"/>
          <w:sz w:val="24"/>
          <w:szCs w:val="24"/>
          <w:lang w:eastAsia="ru-BY"/>
          <w14:ligatures w14:val="none"/>
        </w:rPr>
        <w:t xml:space="preserve"> (при выявлении отклонений от учетных данных).</w:t>
      </w:r>
    </w:p>
    <w:p w14:paraId="287BBFF5" w14:textId="77777777" w:rsidR="00791DA5" w:rsidRPr="00791DA5" w:rsidRDefault="00791DA5" w:rsidP="00755EF7">
      <w:pPr>
        <w:numPr>
          <w:ilvl w:val="0"/>
          <w:numId w:val="18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Протокол</w:t>
      </w:r>
      <w:r w:rsidRPr="00791DA5">
        <w:rPr>
          <w:rFonts w:ascii="Times New Roman" w:eastAsia="Times New Roman" w:hAnsi="Times New Roman" w:cs="Times New Roman"/>
          <w:kern w:val="0"/>
          <w:sz w:val="24"/>
          <w:szCs w:val="24"/>
          <w:lang w:eastAsia="ru-BY"/>
          <w14:ligatures w14:val="none"/>
        </w:rPr>
        <w:t xml:space="preserve"> инвентаризационной комиссии с предложениями по регулированию разниц.</w:t>
      </w:r>
    </w:p>
    <w:p w14:paraId="2E7FE190" w14:textId="77777777" w:rsidR="00791DA5" w:rsidRPr="00791DA5" w:rsidRDefault="00791DA5" w:rsidP="00755EF7">
      <w:pPr>
        <w:numPr>
          <w:ilvl w:val="0"/>
          <w:numId w:val="18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Акт на списание материалов</w:t>
      </w:r>
      <w:r w:rsidRPr="00791DA5">
        <w:rPr>
          <w:rFonts w:ascii="Times New Roman" w:eastAsia="Times New Roman" w:hAnsi="Times New Roman" w:cs="Times New Roman"/>
          <w:kern w:val="0"/>
          <w:sz w:val="24"/>
          <w:szCs w:val="24"/>
          <w:lang w:eastAsia="ru-BY"/>
          <w14:ligatures w14:val="none"/>
        </w:rPr>
        <w:t xml:space="preserve"> или </w:t>
      </w:r>
      <w:r w:rsidRPr="00791DA5">
        <w:rPr>
          <w:rFonts w:ascii="Times New Roman" w:eastAsia="Times New Roman" w:hAnsi="Times New Roman" w:cs="Times New Roman"/>
          <w:b/>
          <w:bCs/>
          <w:kern w:val="0"/>
          <w:sz w:val="24"/>
          <w:szCs w:val="24"/>
          <w:lang w:eastAsia="ru-BY"/>
          <w14:ligatures w14:val="none"/>
        </w:rPr>
        <w:t>бухгалтерская справка</w:t>
      </w:r>
      <w:r w:rsidRPr="00791DA5">
        <w:rPr>
          <w:rFonts w:ascii="Times New Roman" w:eastAsia="Times New Roman" w:hAnsi="Times New Roman" w:cs="Times New Roman"/>
          <w:kern w:val="0"/>
          <w:sz w:val="24"/>
          <w:szCs w:val="24"/>
          <w:lang w:eastAsia="ru-BY"/>
          <w14:ligatures w14:val="none"/>
        </w:rPr>
        <w:t>.</w:t>
      </w:r>
    </w:p>
    <w:p w14:paraId="7AFD16B1" w14:textId="77777777" w:rsidR="00791DA5" w:rsidRPr="00791DA5" w:rsidRDefault="00791DA5" w:rsidP="00755EF7">
      <w:pPr>
        <w:numPr>
          <w:ilvl w:val="0"/>
          <w:numId w:val="185"/>
        </w:num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kern w:val="0"/>
          <w:sz w:val="24"/>
          <w:szCs w:val="24"/>
          <w:lang w:eastAsia="ru-BY"/>
          <w14:ligatures w14:val="none"/>
        </w:rPr>
        <w:t xml:space="preserve">При порче сверх норм обязательно наличие </w:t>
      </w:r>
      <w:r w:rsidRPr="00791DA5">
        <w:rPr>
          <w:rFonts w:ascii="Times New Roman" w:eastAsia="Times New Roman" w:hAnsi="Times New Roman" w:cs="Times New Roman"/>
          <w:b/>
          <w:bCs/>
          <w:kern w:val="0"/>
          <w:sz w:val="24"/>
          <w:szCs w:val="24"/>
          <w:lang w:eastAsia="ru-BY"/>
          <w14:ligatures w14:val="none"/>
        </w:rPr>
        <w:t>заключения о факте порчи</w:t>
      </w:r>
      <w:r w:rsidRPr="00791DA5">
        <w:rPr>
          <w:rFonts w:ascii="Times New Roman" w:eastAsia="Times New Roman" w:hAnsi="Times New Roman" w:cs="Times New Roman"/>
          <w:kern w:val="0"/>
          <w:sz w:val="24"/>
          <w:szCs w:val="24"/>
          <w:lang w:eastAsia="ru-BY"/>
          <w14:ligatures w14:val="none"/>
        </w:rPr>
        <w:t xml:space="preserve"> от службы контроля качества или специализированных организаций.</w:t>
      </w:r>
    </w:p>
    <w:p w14:paraId="5A5C8C25"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r w:rsidRPr="00791DA5">
        <w:rPr>
          <w:rFonts w:ascii="Times New Roman" w:eastAsia="Times New Roman" w:hAnsi="Times New Roman" w:cs="Times New Roman"/>
          <w:b/>
          <w:bCs/>
          <w:kern w:val="0"/>
          <w:sz w:val="24"/>
          <w:szCs w:val="24"/>
          <w:lang w:eastAsia="ru-BY"/>
          <w14:ligatures w14:val="none"/>
        </w:rPr>
        <w:t>Резюме:</w:t>
      </w:r>
      <w:r w:rsidRPr="00791DA5">
        <w:rPr>
          <w:rFonts w:ascii="Times New Roman" w:eastAsia="Times New Roman" w:hAnsi="Times New Roman" w:cs="Times New Roman"/>
          <w:kern w:val="0"/>
          <w:sz w:val="24"/>
          <w:szCs w:val="24"/>
          <w:lang w:eastAsia="ru-BY"/>
          <w14:ligatures w14:val="none"/>
        </w:rPr>
        <w:t xml:space="preserve"> Потери в сельском хозяйстве аккумулируются на </w:t>
      </w:r>
      <w:r w:rsidRPr="00791DA5">
        <w:rPr>
          <w:rFonts w:ascii="Times New Roman" w:eastAsia="Times New Roman" w:hAnsi="Times New Roman" w:cs="Times New Roman"/>
          <w:b/>
          <w:bCs/>
          <w:kern w:val="0"/>
          <w:sz w:val="24"/>
          <w:szCs w:val="24"/>
          <w:lang w:eastAsia="ru-BY"/>
          <w14:ligatures w14:val="none"/>
        </w:rPr>
        <w:t>счете 94</w:t>
      </w:r>
      <w:r w:rsidRPr="00791DA5">
        <w:rPr>
          <w:rFonts w:ascii="Times New Roman" w:eastAsia="Times New Roman" w:hAnsi="Times New Roman" w:cs="Times New Roman"/>
          <w:kern w:val="0"/>
          <w:sz w:val="24"/>
          <w:szCs w:val="24"/>
          <w:lang w:eastAsia="ru-BY"/>
          <w14:ligatures w14:val="none"/>
        </w:rPr>
        <w:t xml:space="preserve">. Если они нормативны, то увеличивают себестоимость продукции через счет </w:t>
      </w:r>
      <w:r w:rsidRPr="00791DA5">
        <w:rPr>
          <w:rFonts w:ascii="Times New Roman" w:eastAsia="Times New Roman" w:hAnsi="Times New Roman" w:cs="Times New Roman"/>
          <w:b/>
          <w:bCs/>
          <w:kern w:val="0"/>
          <w:sz w:val="24"/>
          <w:szCs w:val="24"/>
          <w:lang w:eastAsia="ru-BY"/>
          <w14:ligatures w14:val="none"/>
        </w:rPr>
        <w:t>20</w:t>
      </w:r>
      <w:r w:rsidRPr="00791DA5">
        <w:rPr>
          <w:rFonts w:ascii="Times New Roman" w:eastAsia="Times New Roman" w:hAnsi="Times New Roman" w:cs="Times New Roman"/>
          <w:kern w:val="0"/>
          <w:sz w:val="24"/>
          <w:szCs w:val="24"/>
          <w:lang w:eastAsia="ru-BY"/>
          <w14:ligatures w14:val="none"/>
        </w:rPr>
        <w:t xml:space="preserve">; если </w:t>
      </w:r>
      <w:proofErr w:type="spellStart"/>
      <w:r w:rsidRPr="00791DA5">
        <w:rPr>
          <w:rFonts w:ascii="Times New Roman" w:eastAsia="Times New Roman" w:hAnsi="Times New Roman" w:cs="Times New Roman"/>
          <w:kern w:val="0"/>
          <w:sz w:val="24"/>
          <w:szCs w:val="24"/>
          <w:lang w:eastAsia="ru-BY"/>
          <w14:ligatures w14:val="none"/>
        </w:rPr>
        <w:t>сверхнормативны</w:t>
      </w:r>
      <w:proofErr w:type="spellEnd"/>
      <w:r w:rsidRPr="00791DA5">
        <w:rPr>
          <w:rFonts w:ascii="Times New Roman" w:eastAsia="Times New Roman" w:hAnsi="Times New Roman" w:cs="Times New Roman"/>
          <w:kern w:val="0"/>
          <w:sz w:val="24"/>
          <w:szCs w:val="24"/>
          <w:lang w:eastAsia="ru-BY"/>
          <w14:ligatures w14:val="none"/>
        </w:rPr>
        <w:t xml:space="preserve"> и виновник не найден, они признаются прочими расходами (счет </w:t>
      </w:r>
      <w:r w:rsidRPr="00791DA5">
        <w:rPr>
          <w:rFonts w:ascii="Times New Roman" w:eastAsia="Times New Roman" w:hAnsi="Times New Roman" w:cs="Times New Roman"/>
          <w:b/>
          <w:bCs/>
          <w:kern w:val="0"/>
          <w:sz w:val="24"/>
          <w:szCs w:val="24"/>
          <w:lang w:eastAsia="ru-BY"/>
          <w14:ligatures w14:val="none"/>
        </w:rPr>
        <w:t>90-10</w:t>
      </w:r>
      <w:r w:rsidRPr="00791DA5">
        <w:rPr>
          <w:rFonts w:ascii="Times New Roman" w:eastAsia="Times New Roman" w:hAnsi="Times New Roman" w:cs="Times New Roman"/>
          <w:kern w:val="0"/>
          <w:sz w:val="24"/>
          <w:szCs w:val="24"/>
          <w:lang w:eastAsia="ru-BY"/>
          <w14:ligatures w14:val="none"/>
        </w:rPr>
        <w:t xml:space="preserve"> или </w:t>
      </w:r>
      <w:r w:rsidRPr="00791DA5">
        <w:rPr>
          <w:rFonts w:ascii="Times New Roman" w:eastAsia="Times New Roman" w:hAnsi="Times New Roman" w:cs="Times New Roman"/>
          <w:b/>
          <w:bCs/>
          <w:kern w:val="0"/>
          <w:sz w:val="24"/>
          <w:szCs w:val="24"/>
          <w:lang w:eastAsia="ru-BY"/>
          <w14:ligatures w14:val="none"/>
        </w:rPr>
        <w:t>91-4</w:t>
      </w:r>
      <w:r w:rsidRPr="00791DA5">
        <w:rPr>
          <w:rFonts w:ascii="Times New Roman" w:eastAsia="Times New Roman" w:hAnsi="Times New Roman" w:cs="Times New Roman"/>
          <w:kern w:val="0"/>
          <w:sz w:val="24"/>
          <w:szCs w:val="24"/>
          <w:lang w:eastAsia="ru-BY"/>
          <w14:ligatures w14:val="none"/>
        </w:rPr>
        <w:t>) и уменьшают финансовый результат отчетного периода.</w:t>
      </w:r>
    </w:p>
    <w:p w14:paraId="50A999E0" w14:textId="6EF9D560" w:rsid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p>
    <w:p w14:paraId="017BB8FE" w14:textId="77777777" w:rsidR="00791DA5" w:rsidRPr="00791DA5" w:rsidRDefault="00791DA5" w:rsidP="00755EF7">
      <w:pPr>
        <w:spacing w:after="0" w:line="240" w:lineRule="auto"/>
        <w:rPr>
          <w:rFonts w:ascii="Times New Roman" w:eastAsia="Times New Roman" w:hAnsi="Times New Roman" w:cs="Times New Roman"/>
          <w:kern w:val="0"/>
          <w:sz w:val="24"/>
          <w:szCs w:val="24"/>
          <w:lang w:eastAsia="ru-BY"/>
          <w14:ligatures w14:val="none"/>
        </w:rPr>
      </w:pPr>
    </w:p>
    <w:p w14:paraId="6C795CA3" w14:textId="77777777" w:rsidR="00791DA5" w:rsidRPr="00791DA5" w:rsidRDefault="00791DA5" w:rsidP="00791DA5">
      <w:pPr>
        <w:spacing w:after="0" w:line="240" w:lineRule="auto"/>
        <w:rPr>
          <w:rFonts w:ascii="Times New Roman" w:eastAsia="Times New Roman" w:hAnsi="Times New Roman" w:cs="Times New Roman"/>
          <w:kern w:val="0"/>
          <w:sz w:val="32"/>
          <w:szCs w:val="32"/>
          <w:lang w:eastAsia="ru-BY"/>
          <w14:ligatures w14:val="none"/>
        </w:rPr>
      </w:pPr>
      <w:r w:rsidRPr="00791DA5">
        <w:rPr>
          <w:rFonts w:ascii="Times New Roman" w:eastAsia="Times New Roman" w:hAnsi="Times New Roman" w:cs="Times New Roman"/>
          <w:b/>
          <w:bCs/>
          <w:kern w:val="0"/>
          <w:sz w:val="32"/>
          <w:szCs w:val="32"/>
          <w:lang w:eastAsia="ru-BY"/>
          <w14:ligatures w14:val="none"/>
        </w:rPr>
        <w:t>Тема 6. Общие финансовые результаты и доходы/расходы</w:t>
      </w:r>
    </w:p>
    <w:p w14:paraId="06E3B828" w14:textId="77777777" w:rsidR="00791DA5" w:rsidRPr="004D3B31" w:rsidRDefault="00791DA5" w:rsidP="00791DA5">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Вопросы, применимые к организациям различных отраслей при формировании итоговых показателей деятельности.</w:t>
      </w:r>
    </w:p>
    <w:p w14:paraId="691C7FF7" w14:textId="77777777" w:rsidR="00791DA5" w:rsidRPr="004D3B31" w:rsidRDefault="00791DA5" w:rsidP="00791DA5">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4.</w:t>
      </w:r>
      <w:r w:rsidRPr="004D3B31">
        <w:rPr>
          <w:rFonts w:ascii="Times New Roman" w:eastAsia="Times New Roman" w:hAnsi="Times New Roman" w:cs="Times New Roman"/>
          <w:kern w:val="0"/>
          <w:sz w:val="24"/>
          <w:szCs w:val="24"/>
          <w:lang w:eastAsia="ru-BY"/>
          <w14:ligatures w14:val="none"/>
        </w:rPr>
        <w:t xml:space="preserve"> Методика формирования и распределения чистой прибыли.</w:t>
      </w:r>
    </w:p>
    <w:p w14:paraId="056611BB" w14:textId="77777777" w:rsidR="00791DA5" w:rsidRPr="004D3B31" w:rsidRDefault="00791DA5" w:rsidP="00791DA5">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30.</w:t>
      </w:r>
      <w:r w:rsidRPr="004D3B31">
        <w:rPr>
          <w:rFonts w:ascii="Times New Roman" w:eastAsia="Times New Roman" w:hAnsi="Times New Roman" w:cs="Times New Roman"/>
          <w:kern w:val="0"/>
          <w:sz w:val="24"/>
          <w:szCs w:val="24"/>
          <w:lang w:eastAsia="ru-BY"/>
          <w14:ligatures w14:val="none"/>
        </w:rPr>
        <w:t xml:space="preserve"> Особенности учета расходов вспомогательных и обслуживающих производств.</w:t>
      </w:r>
    </w:p>
    <w:p w14:paraId="37C2F519" w14:textId="77777777" w:rsidR="00791DA5" w:rsidRPr="004D3B31" w:rsidRDefault="00791DA5" w:rsidP="00791DA5">
      <w:pPr>
        <w:spacing w:after="0" w:line="240" w:lineRule="auto"/>
        <w:rPr>
          <w:rFonts w:ascii="Times New Roman" w:eastAsia="Times New Roman" w:hAnsi="Times New Roman" w:cs="Times New Roman"/>
          <w:kern w:val="0"/>
          <w:sz w:val="24"/>
          <w:szCs w:val="24"/>
          <w:lang w:eastAsia="ru-BY"/>
          <w14:ligatures w14:val="none"/>
        </w:rPr>
      </w:pPr>
      <w:r w:rsidRPr="004D3B31">
        <w:rPr>
          <w:rFonts w:ascii="Times New Roman" w:eastAsia="Times New Roman" w:hAnsi="Times New Roman" w:cs="Times New Roman"/>
          <w:kern w:val="0"/>
          <w:sz w:val="24"/>
          <w:szCs w:val="24"/>
          <w:lang w:eastAsia="ru-BY"/>
          <w14:ligatures w14:val="none"/>
        </w:rPr>
        <w:t xml:space="preserve">• </w:t>
      </w:r>
      <w:r w:rsidRPr="004D3B31">
        <w:rPr>
          <w:rFonts w:ascii="Times New Roman" w:eastAsia="Times New Roman" w:hAnsi="Times New Roman" w:cs="Times New Roman"/>
          <w:b/>
          <w:bCs/>
          <w:kern w:val="0"/>
          <w:sz w:val="24"/>
          <w:szCs w:val="24"/>
          <w:lang w:eastAsia="ru-BY"/>
          <w14:ligatures w14:val="none"/>
        </w:rPr>
        <w:t>Вопрос 41.</w:t>
      </w:r>
      <w:r w:rsidRPr="004D3B31">
        <w:rPr>
          <w:rFonts w:ascii="Times New Roman" w:eastAsia="Times New Roman" w:hAnsi="Times New Roman" w:cs="Times New Roman"/>
          <w:kern w:val="0"/>
          <w:sz w:val="24"/>
          <w:szCs w:val="24"/>
          <w:lang w:eastAsia="ru-BY"/>
          <w14:ligatures w14:val="none"/>
        </w:rPr>
        <w:t xml:space="preserve"> Состав и порядок отражения в учете и отчетности доходов и расходов по инвестиционной и финансовой деятельности</w:t>
      </w:r>
    </w:p>
    <w:p w14:paraId="4D418278" w14:textId="77777777" w:rsidR="00791DA5" w:rsidRDefault="00791DA5" w:rsidP="00791DA5"/>
    <w:p w14:paraId="6FA18267" w14:textId="33C48C58" w:rsidR="00791DA5" w:rsidRPr="00446821" w:rsidRDefault="00791DA5" w:rsidP="00791DA5">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b/>
          <w:bCs/>
          <w:kern w:val="0"/>
          <w:sz w:val="28"/>
          <w:szCs w:val="28"/>
          <w:lang w:eastAsia="ru-BY"/>
          <w14:ligatures w14:val="none"/>
        </w:rPr>
        <w:t>• Вопрос 4. Методика формирования и распределения чистой прибыли.</w:t>
      </w:r>
    </w:p>
    <w:p w14:paraId="1F23718E" w14:textId="77777777" w:rsidR="00791DA5" w:rsidRDefault="00791DA5" w:rsidP="00755EF7">
      <w:pPr>
        <w:pStyle w:val="a3"/>
        <w:spacing w:before="0" w:beforeAutospacing="0" w:after="0" w:afterAutospacing="0"/>
      </w:pPr>
      <w:r>
        <w:lastRenderedPageBreak/>
        <w:t>Методика формирования и распределения чистой прибыли в организациях регламентируется законодательством и учредительными документами, основываясь на сопоставлении доходов и расходов организации за отчетный период.</w:t>
      </w:r>
    </w:p>
    <w:p w14:paraId="2DC8230A" w14:textId="77777777" w:rsidR="00791DA5" w:rsidRDefault="00791DA5" w:rsidP="00755EF7">
      <w:pPr>
        <w:pStyle w:val="3"/>
        <w:spacing w:before="0" w:beforeAutospacing="0" w:after="0" w:afterAutospacing="0"/>
      </w:pPr>
      <w:r>
        <w:rPr>
          <w:rStyle w:val="a4"/>
          <w:b/>
          <w:bCs/>
        </w:rPr>
        <w:t>1. Формирование чистой прибыли</w:t>
      </w:r>
    </w:p>
    <w:p w14:paraId="71F4F0ED" w14:textId="77777777" w:rsidR="00791DA5" w:rsidRDefault="00791DA5" w:rsidP="00755EF7">
      <w:pPr>
        <w:pStyle w:val="a3"/>
        <w:spacing w:before="0" w:beforeAutospacing="0" w:after="0" w:afterAutospacing="0"/>
      </w:pPr>
      <w:r>
        <w:t>Процесс формирования итогового финансового результата включает несколько этапов:</w:t>
      </w:r>
    </w:p>
    <w:p w14:paraId="5CCB9A13" w14:textId="77777777" w:rsidR="00791DA5" w:rsidRDefault="00791DA5" w:rsidP="00755EF7">
      <w:pPr>
        <w:numPr>
          <w:ilvl w:val="0"/>
          <w:numId w:val="186"/>
        </w:numPr>
        <w:spacing w:after="0" w:line="240" w:lineRule="auto"/>
      </w:pPr>
      <w:r>
        <w:rPr>
          <w:rStyle w:val="a4"/>
        </w:rPr>
        <w:t>Определение финансового результата:</w:t>
      </w:r>
      <w:r>
        <w:t xml:space="preserve"> Чистая прибыль (или убыток) отчетного года представляет собой превышение фактически признанных доходов над расходами и уплаченными налогами в рамках одного отчетного периода.</w:t>
      </w:r>
    </w:p>
    <w:p w14:paraId="09E2ACFD" w14:textId="77777777" w:rsidR="00791DA5" w:rsidRDefault="00791DA5" w:rsidP="00755EF7">
      <w:pPr>
        <w:numPr>
          <w:ilvl w:val="0"/>
          <w:numId w:val="186"/>
        </w:numPr>
        <w:spacing w:after="0" w:line="240" w:lineRule="auto"/>
      </w:pPr>
      <w:r>
        <w:rPr>
          <w:rStyle w:val="a4"/>
        </w:rPr>
        <w:t>Принцип начисления и накопления:</w:t>
      </w:r>
      <w:r>
        <w:t xml:space="preserve"> Финансовый результат исчисляется нарастающим итогом с начала календарного года до установленной отчетной даты. Он определяется по формуле: </w:t>
      </w:r>
      <w:r>
        <w:rPr>
          <w:rStyle w:val="a4"/>
        </w:rPr>
        <w:t>Прибыль = Доходы — Расходы</w:t>
      </w:r>
      <w:r>
        <w:t>.</w:t>
      </w:r>
    </w:p>
    <w:p w14:paraId="58131078" w14:textId="77777777" w:rsidR="00791DA5" w:rsidRDefault="00791DA5" w:rsidP="00755EF7">
      <w:pPr>
        <w:numPr>
          <w:ilvl w:val="0"/>
          <w:numId w:val="186"/>
        </w:numPr>
        <w:spacing w:after="0" w:line="240" w:lineRule="auto"/>
      </w:pPr>
      <w:r>
        <w:rPr>
          <w:rStyle w:val="a4"/>
        </w:rPr>
        <w:t>Налоговая корректировка:</w:t>
      </w:r>
      <w:r>
        <w:t xml:space="preserve"> Величина прибыли, заработанная в процессе хозяйственной деятельности, является объектом налогообложения. Перед определением чистой прибыли производится исчисление налогов из прибыли и их перечисление в бюджет. При этом величина прибыли для целей налогообложения корректируется по правилам налогового учета.</w:t>
      </w:r>
    </w:p>
    <w:p w14:paraId="6E6BAC06" w14:textId="77777777" w:rsidR="00791DA5" w:rsidRDefault="00791DA5" w:rsidP="00755EF7">
      <w:pPr>
        <w:pStyle w:val="3"/>
        <w:spacing w:before="0" w:beforeAutospacing="0" w:after="0" w:afterAutospacing="0"/>
      </w:pPr>
      <w:r>
        <w:rPr>
          <w:rStyle w:val="a4"/>
          <w:b/>
          <w:bCs/>
        </w:rPr>
        <w:t>2. Распределение чистой прибыли</w:t>
      </w:r>
    </w:p>
    <w:p w14:paraId="33B3599E" w14:textId="77777777" w:rsidR="00791DA5" w:rsidRDefault="00791DA5" w:rsidP="00755EF7">
      <w:pPr>
        <w:pStyle w:val="a3"/>
        <w:spacing w:before="0" w:beforeAutospacing="0" w:after="0" w:afterAutospacing="0"/>
      </w:pPr>
      <w:r>
        <w:t>После уплаты налогов и сборов оставшаяся сумма прибыли подлежит распределению по следующим направлениям:</w:t>
      </w:r>
    </w:p>
    <w:p w14:paraId="0281CA8F" w14:textId="77777777" w:rsidR="00791DA5" w:rsidRDefault="00791DA5" w:rsidP="00755EF7">
      <w:pPr>
        <w:numPr>
          <w:ilvl w:val="0"/>
          <w:numId w:val="187"/>
        </w:numPr>
        <w:spacing w:after="0" w:line="240" w:lineRule="auto"/>
      </w:pPr>
      <w:r>
        <w:rPr>
          <w:rStyle w:val="a4"/>
        </w:rPr>
        <w:t>Формирование фондов и резервов:</w:t>
      </w:r>
      <w:r>
        <w:t xml:space="preserve"> Прибыль отчетного года используется на образование резервного фонда и иных целевых фондов в соответствии с законодательством и учредительными документами организации. Например, акционерные общества обязаны создавать резервный капитал за счет прибыли отчетного года.</w:t>
      </w:r>
    </w:p>
    <w:p w14:paraId="4844805A" w14:textId="77777777" w:rsidR="00791DA5" w:rsidRDefault="00791DA5" w:rsidP="00755EF7">
      <w:pPr>
        <w:numPr>
          <w:ilvl w:val="0"/>
          <w:numId w:val="187"/>
        </w:numPr>
        <w:spacing w:after="0" w:line="240" w:lineRule="auto"/>
      </w:pPr>
      <w:r>
        <w:rPr>
          <w:rStyle w:val="a4"/>
        </w:rPr>
        <w:t>Выплата доходов собственникам:</w:t>
      </w:r>
      <w:r>
        <w:t xml:space="preserve"> Резервный капитал и прибыль могут использоваться для выплаты дивидендов и доходов учредителям (акционерам), если текущей прибыли для этого недостаточно.</w:t>
      </w:r>
    </w:p>
    <w:p w14:paraId="06FCE394" w14:textId="77777777" w:rsidR="00791DA5" w:rsidRDefault="00791DA5" w:rsidP="00755EF7">
      <w:pPr>
        <w:numPr>
          <w:ilvl w:val="0"/>
          <w:numId w:val="187"/>
        </w:numPr>
        <w:spacing w:after="0" w:line="240" w:lineRule="auto"/>
      </w:pPr>
      <w:r>
        <w:rPr>
          <w:rStyle w:val="a4"/>
        </w:rPr>
        <w:t>Покрытие убытков:</w:t>
      </w:r>
      <w:r>
        <w:t xml:space="preserve"> Средства резервного капитала, сформированного из прибыли, могут направляться на покрытие возможных убытков организации.</w:t>
      </w:r>
    </w:p>
    <w:p w14:paraId="2EB357F1" w14:textId="77777777" w:rsidR="00791DA5" w:rsidRDefault="00791DA5" w:rsidP="00755EF7">
      <w:pPr>
        <w:pStyle w:val="3"/>
        <w:spacing w:before="0" w:beforeAutospacing="0" w:after="0" w:afterAutospacing="0"/>
      </w:pPr>
      <w:r>
        <w:rPr>
          <w:rStyle w:val="a4"/>
          <w:b/>
          <w:bCs/>
        </w:rPr>
        <w:t>3. Отражение в учете и отчетности</w:t>
      </w:r>
    </w:p>
    <w:p w14:paraId="314194B7" w14:textId="77777777" w:rsidR="00791DA5" w:rsidRDefault="00791DA5" w:rsidP="00755EF7">
      <w:pPr>
        <w:numPr>
          <w:ilvl w:val="0"/>
          <w:numId w:val="188"/>
        </w:numPr>
        <w:spacing w:after="0" w:line="240" w:lineRule="auto"/>
      </w:pPr>
      <w:r>
        <w:rPr>
          <w:rStyle w:val="a4"/>
        </w:rPr>
        <w:t>Реформация баланса:</w:t>
      </w:r>
      <w:r>
        <w:t xml:space="preserve"> По окончании отчетного года сумма чистой прибыли отчетного года присоединяется к нераспределенной прибыли прошлых лет (или направляется на погашение непокрытого убытка). Эта процедура называется реформацией бухгалтерского баланса.</w:t>
      </w:r>
    </w:p>
    <w:p w14:paraId="3BF2F3FE" w14:textId="77777777" w:rsidR="00791DA5" w:rsidRDefault="00791DA5" w:rsidP="00755EF7">
      <w:pPr>
        <w:numPr>
          <w:ilvl w:val="0"/>
          <w:numId w:val="188"/>
        </w:numPr>
        <w:spacing w:after="0" w:line="240" w:lineRule="auto"/>
      </w:pPr>
      <w:r>
        <w:rPr>
          <w:rStyle w:val="a4"/>
        </w:rPr>
        <w:t>Нераспределенная прибыль</w:t>
      </w:r>
      <w:proofErr w:type="gramStart"/>
      <w:r>
        <w:rPr>
          <w:rStyle w:val="a4"/>
        </w:rPr>
        <w:t>:</w:t>
      </w:r>
      <w:r>
        <w:t xml:space="preserve"> Это</w:t>
      </w:r>
      <w:proofErr w:type="gramEnd"/>
      <w:r>
        <w:t xml:space="preserve"> сумма прибыли, накопленная за весь период существования предприятия (прошлые отчетные периоды), оставшаяся после всех этапов распределения.</w:t>
      </w:r>
    </w:p>
    <w:p w14:paraId="728723FF" w14:textId="77777777" w:rsidR="00791DA5" w:rsidRDefault="00791DA5" w:rsidP="00755EF7">
      <w:pPr>
        <w:numPr>
          <w:ilvl w:val="0"/>
          <w:numId w:val="188"/>
        </w:numPr>
        <w:spacing w:after="0" w:line="240" w:lineRule="auto"/>
      </w:pPr>
      <w:r>
        <w:rPr>
          <w:rStyle w:val="a4"/>
        </w:rPr>
        <w:t>Виды баланса по способу отражения прибыли:</w:t>
      </w:r>
      <w:r>
        <w:t xml:space="preserve"> </w:t>
      </w:r>
    </w:p>
    <w:p w14:paraId="457CEDD7" w14:textId="77777777" w:rsidR="00791DA5" w:rsidRDefault="00791DA5" w:rsidP="00755EF7">
      <w:pPr>
        <w:numPr>
          <w:ilvl w:val="1"/>
          <w:numId w:val="188"/>
        </w:numPr>
        <w:spacing w:after="0" w:line="240" w:lineRule="auto"/>
      </w:pPr>
      <w:r>
        <w:rPr>
          <w:rStyle w:val="a4"/>
        </w:rPr>
        <w:t>Не реформированный баланс</w:t>
      </w:r>
      <w:proofErr w:type="gramStart"/>
      <w:r>
        <w:rPr>
          <w:rStyle w:val="a4"/>
        </w:rPr>
        <w:t>:</w:t>
      </w:r>
      <w:r>
        <w:t xml:space="preserve"> Содержит</w:t>
      </w:r>
      <w:proofErr w:type="gramEnd"/>
      <w:r>
        <w:t xml:space="preserve"> информацию о прибыли отчетного периода, которая еще не распределена (характерно для промежуточной отчетности).</w:t>
      </w:r>
    </w:p>
    <w:p w14:paraId="64BD22DA" w14:textId="77777777" w:rsidR="00791DA5" w:rsidRDefault="00791DA5" w:rsidP="00755EF7">
      <w:pPr>
        <w:numPr>
          <w:ilvl w:val="1"/>
          <w:numId w:val="188"/>
        </w:numPr>
        <w:spacing w:after="0" w:line="240" w:lineRule="auto"/>
      </w:pPr>
      <w:r>
        <w:rPr>
          <w:rStyle w:val="a4"/>
        </w:rPr>
        <w:t>Реформированный баланс</w:t>
      </w:r>
      <w:proofErr w:type="gramStart"/>
      <w:r>
        <w:rPr>
          <w:rStyle w:val="a4"/>
        </w:rPr>
        <w:t>:</w:t>
      </w:r>
      <w:r>
        <w:t xml:space="preserve"> Отражает</w:t>
      </w:r>
      <w:proofErr w:type="gramEnd"/>
      <w:r>
        <w:t xml:space="preserve"> уже распределенную прибыль, где указывается только остаток нераспределенной прибыли (характерно для годовой отчетности).</w:t>
      </w:r>
    </w:p>
    <w:p w14:paraId="46EEE58E" w14:textId="77777777" w:rsidR="00791DA5" w:rsidRDefault="00791DA5" w:rsidP="00755EF7">
      <w:pPr>
        <w:pStyle w:val="3"/>
        <w:spacing w:before="0" w:beforeAutospacing="0" w:after="0" w:afterAutospacing="0"/>
      </w:pPr>
      <w:r>
        <w:rPr>
          <w:rStyle w:val="a4"/>
          <w:b/>
          <w:bCs/>
        </w:rPr>
        <w:t>4. Анализ использования прибыли</w:t>
      </w:r>
    </w:p>
    <w:p w14:paraId="55E942B0" w14:textId="77777777" w:rsidR="00791DA5" w:rsidRDefault="00791DA5" w:rsidP="00755EF7">
      <w:pPr>
        <w:pStyle w:val="a3"/>
        <w:spacing w:before="0" w:beforeAutospacing="0" w:after="0" w:afterAutospacing="0"/>
      </w:pPr>
      <w:r>
        <w:t xml:space="preserve">Для целей управления и оценки финансовой устойчивости проводится анализ формирования, распределения и использования прибыли, в ходе которого выявляются резервы ее роста. Для этого используются данные </w:t>
      </w:r>
      <w:r>
        <w:rPr>
          <w:rStyle w:val="a4"/>
        </w:rPr>
        <w:t>отчета о прибылях и убытках</w:t>
      </w:r>
      <w:r>
        <w:t xml:space="preserve"> и </w:t>
      </w:r>
      <w:r>
        <w:rPr>
          <w:rStyle w:val="a4"/>
        </w:rPr>
        <w:t>отчета об изменении собственного капитала</w:t>
      </w:r>
      <w:r>
        <w:t>. Прибыль рассматривается как источник увеличения собственного капитала организации.</w:t>
      </w:r>
    </w:p>
    <w:p w14:paraId="1648CFC8" w14:textId="77777777" w:rsidR="00791DA5" w:rsidRPr="004D3B31" w:rsidRDefault="00791DA5" w:rsidP="00791DA5">
      <w:pPr>
        <w:spacing w:after="0" w:line="240" w:lineRule="auto"/>
        <w:rPr>
          <w:rFonts w:ascii="Times New Roman" w:eastAsia="Times New Roman" w:hAnsi="Times New Roman" w:cs="Times New Roman"/>
          <w:kern w:val="0"/>
          <w:sz w:val="24"/>
          <w:szCs w:val="24"/>
          <w:lang w:eastAsia="ru-BY"/>
          <w14:ligatures w14:val="none"/>
        </w:rPr>
      </w:pPr>
    </w:p>
    <w:p w14:paraId="09F915C3" w14:textId="43B94175" w:rsidR="00791DA5" w:rsidRPr="00EE692C" w:rsidRDefault="00791DA5" w:rsidP="00791DA5">
      <w:pPr>
        <w:spacing w:after="0" w:line="240" w:lineRule="auto"/>
        <w:rPr>
          <w:rFonts w:ascii="Times New Roman" w:eastAsia="Times New Roman" w:hAnsi="Times New Roman" w:cs="Times New Roman"/>
          <w:b/>
          <w:bCs/>
          <w:kern w:val="0"/>
          <w:sz w:val="32"/>
          <w:szCs w:val="32"/>
          <w:lang w:eastAsia="ru-BY"/>
          <w14:ligatures w14:val="none"/>
        </w:rPr>
      </w:pPr>
      <w:r w:rsidRPr="00EE692C">
        <w:rPr>
          <w:rFonts w:ascii="Times New Roman" w:eastAsia="Times New Roman" w:hAnsi="Times New Roman" w:cs="Times New Roman"/>
          <w:b/>
          <w:bCs/>
          <w:kern w:val="0"/>
          <w:sz w:val="32"/>
          <w:szCs w:val="32"/>
          <w:lang w:eastAsia="ru-BY"/>
          <w14:ligatures w14:val="none"/>
        </w:rPr>
        <w:t>• Вопрос 30. Особенности учета расходов вспомогательных и обслуживающих производств.</w:t>
      </w:r>
    </w:p>
    <w:p w14:paraId="165AE5DA" w14:textId="77777777" w:rsidR="00791DA5" w:rsidRDefault="00791DA5" w:rsidP="00755EF7">
      <w:pPr>
        <w:pStyle w:val="a3"/>
        <w:spacing w:before="0" w:beforeAutospacing="0" w:after="0" w:afterAutospacing="0"/>
      </w:pPr>
      <w:r>
        <w:t>Особенности учета расходов вспомогательных и обслуживающих производств в организациях (в том числе в отраслях АПК) определяются их ролью в производственном процессе и порядком списания затрат на финансовый результат. Согласно источникам, выделяют следующие ключевые аспекты:</w:t>
      </w:r>
    </w:p>
    <w:p w14:paraId="3830A181" w14:textId="77777777" w:rsidR="00791DA5" w:rsidRDefault="00791DA5" w:rsidP="00755EF7">
      <w:pPr>
        <w:pStyle w:val="3"/>
        <w:spacing w:before="0" w:beforeAutospacing="0" w:after="0" w:afterAutospacing="0"/>
      </w:pPr>
      <w:r>
        <w:rPr>
          <w:rStyle w:val="a4"/>
          <w:b/>
          <w:bCs/>
        </w:rPr>
        <w:t>1. Вспомогательные производства (счет 23)</w:t>
      </w:r>
    </w:p>
    <w:p w14:paraId="3CB0AC61" w14:textId="77777777" w:rsidR="00791DA5" w:rsidRDefault="00791DA5" w:rsidP="00755EF7">
      <w:pPr>
        <w:pStyle w:val="a3"/>
        <w:spacing w:before="0" w:beforeAutospacing="0" w:after="0" w:afterAutospacing="0"/>
      </w:pPr>
      <w:r>
        <w:t>Вспомогательные производства создаются для технического обслуживания основного производства (например, ремонтные мастерские, транспорт, энергоснабжение).</w:t>
      </w:r>
    </w:p>
    <w:p w14:paraId="60D1C8E6" w14:textId="77777777" w:rsidR="00791DA5" w:rsidRDefault="00791DA5" w:rsidP="00755EF7">
      <w:pPr>
        <w:numPr>
          <w:ilvl w:val="0"/>
          <w:numId w:val="189"/>
        </w:numPr>
        <w:spacing w:after="0" w:line="240" w:lineRule="auto"/>
      </w:pPr>
      <w:r>
        <w:rPr>
          <w:rStyle w:val="a4"/>
        </w:rPr>
        <w:t>Состав и распределение затрат:</w:t>
      </w:r>
      <w:r>
        <w:t xml:space="preserve"> Затраты вспомогательных производств включают прямые и косвенные расходы. Условно-постоянные косвенные общепроизводственные затраты могут включаться в себестоимость работ вспомогательных производств и списываться в дебет счета 23.</w:t>
      </w:r>
    </w:p>
    <w:p w14:paraId="6B14FA37" w14:textId="77777777" w:rsidR="00791DA5" w:rsidRDefault="00791DA5" w:rsidP="00755EF7">
      <w:pPr>
        <w:numPr>
          <w:ilvl w:val="0"/>
          <w:numId w:val="189"/>
        </w:numPr>
        <w:spacing w:after="0" w:line="240" w:lineRule="auto"/>
      </w:pPr>
      <w:r>
        <w:rPr>
          <w:rStyle w:val="a4"/>
        </w:rPr>
        <w:lastRenderedPageBreak/>
        <w:t>Списание затрат:</w:t>
      </w:r>
      <w:r>
        <w:t xml:space="preserve"> Накопленные на счете 23 затраты распределяются между потребителями услуг (основным производством, общепроизводственными и общехозяйственными нуждами) и списываются в дебет соответствующих счетов (20, 25, 26 и др.).</w:t>
      </w:r>
    </w:p>
    <w:p w14:paraId="1ED007F1" w14:textId="77777777" w:rsidR="00791DA5" w:rsidRDefault="00791DA5" w:rsidP="00755EF7">
      <w:pPr>
        <w:numPr>
          <w:ilvl w:val="0"/>
          <w:numId w:val="189"/>
        </w:numPr>
        <w:spacing w:after="0" w:line="240" w:lineRule="auto"/>
      </w:pPr>
      <w:r>
        <w:rPr>
          <w:rStyle w:val="a4"/>
        </w:rPr>
        <w:t>Результаты инвентаризации:</w:t>
      </w:r>
      <w:r>
        <w:t xml:space="preserve"> </w:t>
      </w:r>
    </w:p>
    <w:p w14:paraId="2DCD7B0C" w14:textId="77777777" w:rsidR="00791DA5" w:rsidRDefault="00791DA5" w:rsidP="00755EF7">
      <w:pPr>
        <w:numPr>
          <w:ilvl w:val="1"/>
          <w:numId w:val="189"/>
        </w:numPr>
        <w:spacing w:after="0" w:line="240" w:lineRule="auto"/>
      </w:pPr>
      <w:r>
        <w:rPr>
          <w:rStyle w:val="a4"/>
        </w:rPr>
        <w:t>Излишки</w:t>
      </w:r>
      <w:r>
        <w:t xml:space="preserve">, выявленные в ходе инвентаризации в незавершенном производстве вспомогательных хозяйств, приходуются записью: </w:t>
      </w:r>
      <w:r>
        <w:rPr>
          <w:rStyle w:val="a4"/>
        </w:rPr>
        <w:t>Дебет 23 — Кредит 90-7</w:t>
      </w:r>
      <w:r>
        <w:t xml:space="preserve"> («Прочие доходы по текущей деятельности»).</w:t>
      </w:r>
    </w:p>
    <w:p w14:paraId="3EF654AD" w14:textId="77777777" w:rsidR="00791DA5" w:rsidRDefault="00791DA5" w:rsidP="00755EF7">
      <w:pPr>
        <w:numPr>
          <w:ilvl w:val="1"/>
          <w:numId w:val="189"/>
        </w:numPr>
        <w:spacing w:after="0" w:line="240" w:lineRule="auto"/>
      </w:pPr>
      <w:r>
        <w:rPr>
          <w:rStyle w:val="a4"/>
        </w:rPr>
        <w:t>Недостачи</w:t>
      </w:r>
      <w:r>
        <w:t xml:space="preserve"> в пределах норм естественной убыли списываются записью: </w:t>
      </w:r>
      <w:r>
        <w:rPr>
          <w:rStyle w:val="a4"/>
        </w:rPr>
        <w:t>Дебет 23 — Кредит 94</w:t>
      </w:r>
      <w:r>
        <w:t>.</w:t>
      </w:r>
    </w:p>
    <w:p w14:paraId="0B1B381C" w14:textId="77777777" w:rsidR="00791DA5" w:rsidRDefault="00791DA5" w:rsidP="00755EF7">
      <w:pPr>
        <w:pStyle w:val="3"/>
        <w:spacing w:before="0" w:beforeAutospacing="0" w:after="0" w:afterAutospacing="0"/>
      </w:pPr>
      <w:r>
        <w:rPr>
          <w:rStyle w:val="a4"/>
          <w:b/>
          <w:bCs/>
        </w:rPr>
        <w:t>2. Обслуживающие производства и хозяйства (счет 29)</w:t>
      </w:r>
    </w:p>
    <w:p w14:paraId="2E4433AF" w14:textId="77777777" w:rsidR="00791DA5" w:rsidRDefault="00791DA5" w:rsidP="00755EF7">
      <w:pPr>
        <w:pStyle w:val="a3"/>
        <w:spacing w:before="0" w:beforeAutospacing="0" w:after="0" w:afterAutospacing="0"/>
      </w:pPr>
      <w:r>
        <w:t>Обслуживающие производства выполняют социально-бытовые функции (столовые, общежития, детские сады) и не связаны напрямую с выпуском основной продукции.</w:t>
      </w:r>
    </w:p>
    <w:p w14:paraId="097F8C2E" w14:textId="77777777" w:rsidR="00791DA5" w:rsidRDefault="00791DA5" w:rsidP="00755EF7">
      <w:pPr>
        <w:numPr>
          <w:ilvl w:val="0"/>
          <w:numId w:val="190"/>
        </w:numPr>
        <w:spacing w:after="0" w:line="240" w:lineRule="auto"/>
      </w:pPr>
      <w:r>
        <w:rPr>
          <w:rStyle w:val="a4"/>
        </w:rPr>
        <w:t>Порядок признания расходов:</w:t>
      </w:r>
      <w:r>
        <w:t xml:space="preserve"> Одной из главных особенностей является то, что расходы обслуживающих производств и хозяйств в конце отчетного периода признаются </w:t>
      </w:r>
      <w:r>
        <w:rPr>
          <w:rStyle w:val="a4"/>
        </w:rPr>
        <w:t>прочими расходами по текущей деятельности</w:t>
      </w:r>
      <w:r>
        <w:t xml:space="preserve">. Они списываются непосредственно на финансовый результат: </w:t>
      </w:r>
      <w:r>
        <w:rPr>
          <w:rStyle w:val="a4"/>
        </w:rPr>
        <w:t>Дебет 90-10 — Кредит 29</w:t>
      </w:r>
      <w:r>
        <w:t>.</w:t>
      </w:r>
    </w:p>
    <w:p w14:paraId="7D317EC0" w14:textId="77777777" w:rsidR="00791DA5" w:rsidRDefault="00791DA5" w:rsidP="00755EF7">
      <w:pPr>
        <w:numPr>
          <w:ilvl w:val="0"/>
          <w:numId w:val="190"/>
        </w:numPr>
        <w:spacing w:after="0" w:line="240" w:lineRule="auto"/>
      </w:pPr>
      <w:r>
        <w:rPr>
          <w:rStyle w:val="a4"/>
        </w:rPr>
        <w:t>Результаты инвентаризации:</w:t>
      </w:r>
      <w:r>
        <w:t xml:space="preserve"> Излишки незавершенного производства в обслуживающих хозяйствах приходуются по рыночным ценам: </w:t>
      </w:r>
      <w:r>
        <w:rPr>
          <w:rStyle w:val="a4"/>
        </w:rPr>
        <w:t>Дебет 29 — Кредит 90-7</w:t>
      </w:r>
      <w:r>
        <w:t>.</w:t>
      </w:r>
    </w:p>
    <w:p w14:paraId="6ED874DF" w14:textId="77777777" w:rsidR="00791DA5" w:rsidRDefault="00791DA5" w:rsidP="00755EF7">
      <w:pPr>
        <w:pStyle w:val="3"/>
        <w:spacing w:before="0" w:beforeAutospacing="0" w:after="0" w:afterAutospacing="0"/>
      </w:pPr>
      <w:r>
        <w:rPr>
          <w:rStyle w:val="a4"/>
          <w:b/>
          <w:bCs/>
        </w:rPr>
        <w:t>3. Общие методические особенности</w:t>
      </w:r>
    </w:p>
    <w:p w14:paraId="01088939" w14:textId="77777777" w:rsidR="00791DA5" w:rsidRDefault="00791DA5" w:rsidP="00755EF7">
      <w:pPr>
        <w:numPr>
          <w:ilvl w:val="0"/>
          <w:numId w:val="191"/>
        </w:numPr>
        <w:spacing w:after="0" w:line="240" w:lineRule="auto"/>
      </w:pPr>
      <w:r>
        <w:rPr>
          <w:rStyle w:val="a4"/>
        </w:rPr>
        <w:t>Классификация затрат</w:t>
      </w:r>
      <w:proofErr w:type="gramStart"/>
      <w:r>
        <w:rPr>
          <w:rStyle w:val="a4"/>
        </w:rPr>
        <w:t>:</w:t>
      </w:r>
      <w:r>
        <w:t xml:space="preserve"> При</w:t>
      </w:r>
      <w:proofErr w:type="gramEnd"/>
      <w:r>
        <w:t xml:space="preserve"> учете расходов в этих производствах выделяют </w:t>
      </w:r>
      <w:r>
        <w:rPr>
          <w:rStyle w:val="a4"/>
        </w:rPr>
        <w:t>прямые затраты</w:t>
      </w:r>
      <w:r>
        <w:t xml:space="preserve"> (которые можно сразу отнести на конкретную услугу) и </w:t>
      </w:r>
      <w:r>
        <w:rPr>
          <w:rStyle w:val="a4"/>
        </w:rPr>
        <w:t>косвенные затраты</w:t>
      </w:r>
      <w:r>
        <w:t xml:space="preserve"> (связанные с выполнением нескольких видов работ и распределяемые по определенной базе).</w:t>
      </w:r>
    </w:p>
    <w:p w14:paraId="3F850D13" w14:textId="77777777" w:rsidR="00791DA5" w:rsidRDefault="00791DA5" w:rsidP="00755EF7">
      <w:pPr>
        <w:numPr>
          <w:ilvl w:val="0"/>
          <w:numId w:val="191"/>
        </w:numPr>
        <w:spacing w:after="0" w:line="240" w:lineRule="auto"/>
      </w:pPr>
      <w:r>
        <w:rPr>
          <w:rStyle w:val="a4"/>
        </w:rPr>
        <w:t>Принцип соответствия:</w:t>
      </w:r>
      <w:r>
        <w:t xml:space="preserve"> Расходы признаются в том отчетном периоде, в котором признаны соответствующие им доходы. Если расходы невозможно напрямую соотнести с доходами, они признаются в том периоде, когда были произведены.</w:t>
      </w:r>
    </w:p>
    <w:p w14:paraId="6E5362AC" w14:textId="77777777" w:rsidR="00791DA5" w:rsidRDefault="00791DA5" w:rsidP="00755EF7">
      <w:pPr>
        <w:numPr>
          <w:ilvl w:val="0"/>
          <w:numId w:val="191"/>
        </w:numPr>
        <w:spacing w:after="0" w:line="240" w:lineRule="auto"/>
      </w:pPr>
      <w:r>
        <w:rPr>
          <w:rStyle w:val="a4"/>
        </w:rPr>
        <w:t>Управленческие расходы:</w:t>
      </w:r>
      <w:r>
        <w:t xml:space="preserve"> Условно-постоянные косвенные затраты, связанные с управлением, учитываются на счете 26 и могут списываться в полной сумме в дебет счета 90-5, минуя счета учета производственных затрат, если это предусмотрено учетной политикой.</w:t>
      </w:r>
    </w:p>
    <w:p w14:paraId="0FFD64D0" w14:textId="77777777" w:rsidR="00791DA5" w:rsidRDefault="00791DA5" w:rsidP="00755EF7">
      <w:pPr>
        <w:pStyle w:val="a3"/>
        <w:spacing w:before="0" w:beforeAutospacing="0" w:after="0" w:afterAutospacing="0"/>
      </w:pPr>
      <w:r>
        <w:rPr>
          <w:rStyle w:val="a4"/>
        </w:rPr>
        <w:t>Итог:</w:t>
      </w:r>
      <w:r>
        <w:t xml:space="preserve"> Основное различие заключается в том, что затраты </w:t>
      </w:r>
      <w:r>
        <w:rPr>
          <w:rStyle w:val="a4"/>
        </w:rPr>
        <w:t>вспомогательных производств</w:t>
      </w:r>
      <w:r>
        <w:t xml:space="preserve"> обычно формируют себестоимость основной продукции через счета 20 или 25, тогда как затраты </w:t>
      </w:r>
      <w:r>
        <w:rPr>
          <w:rStyle w:val="a4"/>
        </w:rPr>
        <w:t>обслуживающих производств</w:t>
      </w:r>
      <w:r>
        <w:t xml:space="preserve"> чаще всего относятся к прочим расходам текущей деятельности (счет 90-10).</w:t>
      </w:r>
    </w:p>
    <w:p w14:paraId="3510FF45" w14:textId="77777777" w:rsidR="00791DA5" w:rsidRPr="004D3B31" w:rsidRDefault="00791DA5" w:rsidP="00755EF7">
      <w:pPr>
        <w:spacing w:after="0" w:line="240" w:lineRule="auto"/>
        <w:rPr>
          <w:rFonts w:ascii="Times New Roman" w:eastAsia="Times New Roman" w:hAnsi="Times New Roman" w:cs="Times New Roman"/>
          <w:kern w:val="0"/>
          <w:sz w:val="24"/>
          <w:szCs w:val="24"/>
          <w:lang w:eastAsia="ru-BY"/>
          <w14:ligatures w14:val="none"/>
        </w:rPr>
      </w:pPr>
    </w:p>
    <w:p w14:paraId="1D97CF8E" w14:textId="77777777" w:rsidR="00791DA5" w:rsidRPr="00446821" w:rsidRDefault="00791DA5" w:rsidP="00755EF7">
      <w:pPr>
        <w:spacing w:after="0" w:line="240" w:lineRule="auto"/>
        <w:rPr>
          <w:rFonts w:ascii="Times New Roman" w:eastAsia="Times New Roman" w:hAnsi="Times New Roman" w:cs="Times New Roman"/>
          <w:b/>
          <w:bCs/>
          <w:kern w:val="0"/>
          <w:sz w:val="28"/>
          <w:szCs w:val="28"/>
          <w:lang w:eastAsia="ru-BY"/>
          <w14:ligatures w14:val="none"/>
        </w:rPr>
      </w:pPr>
      <w:r w:rsidRPr="00446821">
        <w:rPr>
          <w:rFonts w:ascii="Times New Roman" w:eastAsia="Times New Roman" w:hAnsi="Times New Roman" w:cs="Times New Roman"/>
          <w:b/>
          <w:bCs/>
          <w:kern w:val="0"/>
          <w:sz w:val="28"/>
          <w:szCs w:val="28"/>
          <w:lang w:eastAsia="ru-BY"/>
          <w14:ligatures w14:val="none"/>
        </w:rPr>
        <w:t>• Вопрос 41. Состав и порядок отражения в учете и отчетности доходов и расходов по инвестиционной и финансовой деятельности</w:t>
      </w:r>
    </w:p>
    <w:p w14:paraId="3062F0B3" w14:textId="77777777" w:rsidR="00791DA5" w:rsidRDefault="00791DA5" w:rsidP="00791DA5">
      <w:pPr>
        <w:pStyle w:val="a3"/>
        <w:spacing w:before="0" w:beforeAutospacing="0" w:after="0" w:afterAutospacing="0"/>
      </w:pPr>
      <w:r>
        <w:t>В соответствии с представленными источниками, учет доходов и расходов по инвестиционной и финансовой деятельности ведется отдельно от текущей деятельности, что позволяет детально анализировать финансовое состояние и денежные потоки организации.</w:t>
      </w:r>
    </w:p>
    <w:p w14:paraId="5EB8C0B1" w14:textId="77777777" w:rsidR="00791DA5" w:rsidRDefault="00791DA5" w:rsidP="00791DA5">
      <w:pPr>
        <w:pStyle w:val="3"/>
        <w:spacing w:before="0" w:beforeAutospacing="0" w:after="0" w:afterAutospacing="0"/>
      </w:pPr>
      <w:r>
        <w:rPr>
          <w:rStyle w:val="a4"/>
          <w:b/>
          <w:bCs/>
        </w:rPr>
        <w:t>1. Инвестиционная деятельность</w:t>
      </w:r>
    </w:p>
    <w:p w14:paraId="70C532F2" w14:textId="77777777" w:rsidR="00791DA5" w:rsidRDefault="00791DA5" w:rsidP="00791DA5">
      <w:pPr>
        <w:pStyle w:val="a3"/>
        <w:spacing w:before="0" w:beforeAutospacing="0" w:after="0" w:afterAutospacing="0"/>
      </w:pPr>
      <w:r>
        <w:rPr>
          <w:rStyle w:val="a4"/>
        </w:rPr>
        <w:t>Инвестиционная деятельность</w:t>
      </w:r>
      <w:r>
        <w:t xml:space="preserve"> — это деятельность организации по приобретению, созданию, реализации и прочему выбытию долгосрочных активов (основных средств, нематериальных активов, вложений в долгосрочные активы и др.), а также осуществление и реализация финансовых вложений, если это не является текущей деятельностью согласно учетной политике.</w:t>
      </w:r>
    </w:p>
    <w:p w14:paraId="5840564A" w14:textId="77777777" w:rsidR="00791DA5" w:rsidRDefault="00791DA5" w:rsidP="00791DA5">
      <w:pPr>
        <w:pStyle w:val="a3"/>
        <w:spacing w:before="0" w:beforeAutospacing="0" w:after="0" w:afterAutospacing="0"/>
      </w:pPr>
      <w:r>
        <w:rPr>
          <w:rStyle w:val="a4"/>
        </w:rPr>
        <w:t>Состав доходов и расходов по инвестиционной деятельности (счет 91):</w:t>
      </w:r>
    </w:p>
    <w:p w14:paraId="373B2FC6" w14:textId="77777777" w:rsidR="00791DA5" w:rsidRDefault="00791DA5" w:rsidP="00791DA5">
      <w:pPr>
        <w:numPr>
          <w:ilvl w:val="0"/>
          <w:numId w:val="192"/>
        </w:numPr>
        <w:spacing w:after="0" w:line="240" w:lineRule="auto"/>
      </w:pPr>
      <w:r>
        <w:t xml:space="preserve">Доходы и расходы от </w:t>
      </w:r>
      <w:r>
        <w:rPr>
          <w:rStyle w:val="a4"/>
        </w:rPr>
        <w:t>реализации и выбытия инвестиционных активов</w:t>
      </w:r>
      <w:r>
        <w:t xml:space="preserve"> и финансовых вложений.</w:t>
      </w:r>
    </w:p>
    <w:p w14:paraId="74A47F11" w14:textId="77777777" w:rsidR="00791DA5" w:rsidRDefault="00791DA5" w:rsidP="00791DA5">
      <w:pPr>
        <w:numPr>
          <w:ilvl w:val="0"/>
          <w:numId w:val="192"/>
        </w:numPr>
        <w:spacing w:after="0" w:line="240" w:lineRule="auto"/>
      </w:pPr>
      <w:r>
        <w:t xml:space="preserve">Суммы </w:t>
      </w:r>
      <w:r>
        <w:rPr>
          <w:rStyle w:val="a4"/>
        </w:rPr>
        <w:t>излишков, недостач и потерь</w:t>
      </w:r>
      <w:r>
        <w:t xml:space="preserve"> от порчи инвестиционных активов, выявленных при инвентаризации.</w:t>
      </w:r>
    </w:p>
    <w:p w14:paraId="65AB9B98" w14:textId="77777777" w:rsidR="00791DA5" w:rsidRDefault="00791DA5" w:rsidP="00791DA5">
      <w:pPr>
        <w:numPr>
          <w:ilvl w:val="0"/>
          <w:numId w:val="192"/>
        </w:numPr>
        <w:spacing w:after="0" w:line="240" w:lineRule="auto"/>
      </w:pPr>
      <w:r>
        <w:t xml:space="preserve">Доходы и расходы от </w:t>
      </w:r>
      <w:r>
        <w:rPr>
          <w:rStyle w:val="a4"/>
        </w:rPr>
        <w:t>участия в уставных фондах</w:t>
      </w:r>
      <w:r>
        <w:t xml:space="preserve"> других организаций и по договорам о совместной деятельности.</w:t>
      </w:r>
    </w:p>
    <w:p w14:paraId="037D1022" w14:textId="77777777" w:rsidR="00791DA5" w:rsidRDefault="00791DA5" w:rsidP="00791DA5">
      <w:pPr>
        <w:numPr>
          <w:ilvl w:val="0"/>
          <w:numId w:val="192"/>
        </w:numPr>
        <w:spacing w:after="0" w:line="240" w:lineRule="auto"/>
      </w:pPr>
      <w:r>
        <w:rPr>
          <w:rStyle w:val="a4"/>
        </w:rPr>
        <w:t>Проценты, причитающиеся к получению</w:t>
      </w:r>
      <w:r>
        <w:t>.</w:t>
      </w:r>
    </w:p>
    <w:p w14:paraId="6FE089C4" w14:textId="77777777" w:rsidR="00791DA5" w:rsidRDefault="00791DA5" w:rsidP="00791DA5">
      <w:pPr>
        <w:numPr>
          <w:ilvl w:val="0"/>
          <w:numId w:val="192"/>
        </w:numPr>
        <w:spacing w:after="0" w:line="240" w:lineRule="auto"/>
      </w:pPr>
      <w:r>
        <w:t xml:space="preserve">Суммы </w:t>
      </w:r>
      <w:r>
        <w:rPr>
          <w:rStyle w:val="a4"/>
        </w:rPr>
        <w:t>изменения стоимости</w:t>
      </w:r>
      <w:r>
        <w:t xml:space="preserve"> инвестиционных активов в результате переоценки или обесценения.</w:t>
      </w:r>
    </w:p>
    <w:p w14:paraId="141224DC" w14:textId="77777777" w:rsidR="00791DA5" w:rsidRDefault="00791DA5" w:rsidP="00791DA5">
      <w:pPr>
        <w:numPr>
          <w:ilvl w:val="0"/>
          <w:numId w:val="192"/>
        </w:numPr>
        <w:spacing w:after="0" w:line="240" w:lineRule="auto"/>
      </w:pPr>
      <w:r>
        <w:t xml:space="preserve">Доходы от </w:t>
      </w:r>
      <w:r>
        <w:rPr>
          <w:rStyle w:val="a4"/>
        </w:rPr>
        <w:t>государственной поддержки</w:t>
      </w:r>
      <w:r>
        <w:t>, направленной на приобретение инвестиционных активов.</w:t>
      </w:r>
    </w:p>
    <w:p w14:paraId="171CBAC1" w14:textId="77777777" w:rsidR="00791DA5" w:rsidRDefault="00791DA5" w:rsidP="00791DA5">
      <w:pPr>
        <w:numPr>
          <w:ilvl w:val="0"/>
          <w:numId w:val="192"/>
        </w:numPr>
        <w:spacing w:after="0" w:line="240" w:lineRule="auto"/>
      </w:pPr>
      <w:r>
        <w:t xml:space="preserve">Стоимость инвестиционных активов, полученных или переданных </w:t>
      </w:r>
      <w:r>
        <w:rPr>
          <w:rStyle w:val="a4"/>
        </w:rPr>
        <w:t>безвозмездно</w:t>
      </w:r>
      <w:r>
        <w:t>.</w:t>
      </w:r>
    </w:p>
    <w:p w14:paraId="443545BF" w14:textId="77777777" w:rsidR="00791DA5" w:rsidRDefault="00791DA5" w:rsidP="00791DA5">
      <w:pPr>
        <w:numPr>
          <w:ilvl w:val="0"/>
          <w:numId w:val="192"/>
        </w:numPr>
        <w:spacing w:after="0" w:line="240" w:lineRule="auto"/>
      </w:pPr>
      <w:r>
        <w:t xml:space="preserve">Доходы и расходы от предоставления во временное пользование </w:t>
      </w:r>
      <w:r>
        <w:rPr>
          <w:rStyle w:val="a4"/>
        </w:rPr>
        <w:t>инвестиционной недвижимости</w:t>
      </w:r>
      <w:r>
        <w:t>.</w:t>
      </w:r>
    </w:p>
    <w:p w14:paraId="4AC17CBD" w14:textId="77777777" w:rsidR="00791DA5" w:rsidRDefault="00791DA5" w:rsidP="00791DA5">
      <w:pPr>
        <w:pStyle w:val="3"/>
        <w:spacing w:before="0" w:beforeAutospacing="0" w:after="0" w:afterAutospacing="0"/>
      </w:pPr>
      <w:r>
        <w:rPr>
          <w:rStyle w:val="a4"/>
          <w:b/>
          <w:bCs/>
        </w:rPr>
        <w:t>2. Финансовая деятельность</w:t>
      </w:r>
    </w:p>
    <w:p w14:paraId="7BDB3C04" w14:textId="77777777" w:rsidR="00791DA5" w:rsidRDefault="00791DA5" w:rsidP="00791DA5">
      <w:pPr>
        <w:pStyle w:val="a3"/>
        <w:spacing w:before="0" w:beforeAutospacing="0" w:after="0" w:afterAutospacing="0"/>
      </w:pPr>
      <w:r>
        <w:rPr>
          <w:rStyle w:val="a4"/>
        </w:rPr>
        <w:lastRenderedPageBreak/>
        <w:t>Финансовая деятельность</w:t>
      </w:r>
      <w:r>
        <w:t xml:space="preserve"> — это деятельность, приводящая к изменениям величины и состава внесенного собственного капитала, обязательств по кредитам, займам и иным аналогичным обязательствам.</w:t>
      </w:r>
    </w:p>
    <w:p w14:paraId="249A7218" w14:textId="77777777" w:rsidR="00791DA5" w:rsidRDefault="00791DA5" w:rsidP="00791DA5">
      <w:pPr>
        <w:pStyle w:val="a3"/>
        <w:spacing w:before="0" w:beforeAutospacing="0" w:after="0" w:afterAutospacing="0"/>
      </w:pPr>
      <w:r>
        <w:rPr>
          <w:rStyle w:val="a4"/>
        </w:rPr>
        <w:t>Состав доходов и расходов по финансовой деятельности (счет 91):</w:t>
      </w:r>
    </w:p>
    <w:p w14:paraId="5417DA4F" w14:textId="77777777" w:rsidR="00791DA5" w:rsidRDefault="00791DA5" w:rsidP="00791DA5">
      <w:pPr>
        <w:numPr>
          <w:ilvl w:val="0"/>
          <w:numId w:val="193"/>
        </w:numPr>
        <w:spacing w:after="0" w:line="240" w:lineRule="auto"/>
      </w:pPr>
      <w:r>
        <w:rPr>
          <w:rStyle w:val="a4"/>
        </w:rPr>
        <w:t>Проценты, подлежащие к уплате</w:t>
      </w:r>
      <w:r>
        <w:t xml:space="preserve"> за пользование кредитами и займами (за исключением тех, что включаются в стоимость инвестиционных активов).</w:t>
      </w:r>
    </w:p>
    <w:p w14:paraId="321EEF81" w14:textId="77777777" w:rsidR="00791DA5" w:rsidRDefault="00791DA5" w:rsidP="00791DA5">
      <w:pPr>
        <w:numPr>
          <w:ilvl w:val="0"/>
          <w:numId w:val="193"/>
        </w:numPr>
        <w:spacing w:after="0" w:line="240" w:lineRule="auto"/>
      </w:pPr>
      <w:r>
        <w:rPr>
          <w:rStyle w:val="a4"/>
        </w:rPr>
        <w:t>Курсовые разницы</w:t>
      </w:r>
      <w:r>
        <w:t>, возникающие от пересчета активов и обязательств в иностранной валюте.</w:t>
      </w:r>
    </w:p>
    <w:p w14:paraId="67D6E36E" w14:textId="77777777" w:rsidR="00791DA5" w:rsidRDefault="00791DA5" w:rsidP="00791DA5">
      <w:pPr>
        <w:numPr>
          <w:ilvl w:val="0"/>
          <w:numId w:val="193"/>
        </w:numPr>
        <w:spacing w:after="0" w:line="240" w:lineRule="auto"/>
      </w:pPr>
      <w:r>
        <w:t xml:space="preserve">Разницы между стоимостью </w:t>
      </w:r>
      <w:r>
        <w:rPr>
          <w:rStyle w:val="a4"/>
        </w:rPr>
        <w:t>выкупа акций</w:t>
      </w:r>
      <w:r>
        <w:t xml:space="preserve"> и их номиналом (или ценой последующей реализации).</w:t>
      </w:r>
    </w:p>
    <w:p w14:paraId="39DFDC50" w14:textId="77777777" w:rsidR="00791DA5" w:rsidRDefault="00791DA5" w:rsidP="00791DA5">
      <w:pPr>
        <w:numPr>
          <w:ilvl w:val="0"/>
          <w:numId w:val="193"/>
        </w:numPr>
        <w:spacing w:after="0" w:line="240" w:lineRule="auto"/>
      </w:pPr>
      <w:r>
        <w:t xml:space="preserve">Расходы, связанные с получением предмета </w:t>
      </w:r>
      <w:r>
        <w:rPr>
          <w:rStyle w:val="a4"/>
        </w:rPr>
        <w:t>лизинга</w:t>
      </w:r>
      <w:r>
        <w:t xml:space="preserve"> по договору финансовой аренды.</w:t>
      </w:r>
    </w:p>
    <w:p w14:paraId="5C13AB5F" w14:textId="77777777" w:rsidR="00791DA5" w:rsidRDefault="00791DA5" w:rsidP="00791DA5">
      <w:pPr>
        <w:numPr>
          <w:ilvl w:val="0"/>
          <w:numId w:val="193"/>
        </w:numPr>
        <w:spacing w:after="0" w:line="240" w:lineRule="auto"/>
      </w:pPr>
      <w:r>
        <w:t xml:space="preserve">Доходы и расходы по </w:t>
      </w:r>
      <w:r>
        <w:rPr>
          <w:rStyle w:val="a4"/>
        </w:rPr>
        <w:t>собственным долговым ценным бумагам</w:t>
      </w:r>
      <w:r>
        <w:t xml:space="preserve"> (выпуск, обращение, погашение).</w:t>
      </w:r>
    </w:p>
    <w:p w14:paraId="79A25232" w14:textId="77777777" w:rsidR="00791DA5" w:rsidRDefault="00791DA5" w:rsidP="00791DA5">
      <w:pPr>
        <w:numPr>
          <w:ilvl w:val="0"/>
          <w:numId w:val="193"/>
        </w:numPr>
        <w:spacing w:after="0" w:line="240" w:lineRule="auto"/>
      </w:pPr>
      <w:r>
        <w:t>Разницы при погашении обязательства в валюте, отличной от валюты обязательства.</w:t>
      </w:r>
    </w:p>
    <w:p w14:paraId="63383D93" w14:textId="77777777" w:rsidR="00791DA5" w:rsidRDefault="00791DA5" w:rsidP="00791DA5">
      <w:pPr>
        <w:pStyle w:val="3"/>
        <w:spacing w:before="0" w:beforeAutospacing="0" w:after="0" w:afterAutospacing="0"/>
      </w:pPr>
      <w:r>
        <w:rPr>
          <w:rStyle w:val="a4"/>
          <w:b/>
          <w:bCs/>
        </w:rPr>
        <w:t>3. Порядок признания и отражения в учете</w:t>
      </w:r>
    </w:p>
    <w:p w14:paraId="7F9F2284" w14:textId="77777777" w:rsidR="00791DA5" w:rsidRDefault="00791DA5" w:rsidP="00791DA5">
      <w:pPr>
        <w:pStyle w:val="a3"/>
        <w:spacing w:before="0" w:beforeAutospacing="0" w:after="0" w:afterAutospacing="0"/>
      </w:pPr>
      <w:r>
        <w:t xml:space="preserve">Доходы и расходы по этим видам деятельности учитываются на </w:t>
      </w:r>
      <w:r>
        <w:rPr>
          <w:rStyle w:val="a4"/>
        </w:rPr>
        <w:t>счете 91 «Прочие доходы и расходы»</w:t>
      </w:r>
      <w:r>
        <w:t>.</w:t>
      </w:r>
    </w:p>
    <w:p w14:paraId="16FC144C" w14:textId="77777777" w:rsidR="00791DA5" w:rsidRDefault="00791DA5" w:rsidP="00791DA5">
      <w:pPr>
        <w:pStyle w:val="a3"/>
        <w:numPr>
          <w:ilvl w:val="0"/>
          <w:numId w:val="194"/>
        </w:numPr>
        <w:spacing w:before="0" w:beforeAutospacing="0" w:after="0" w:afterAutospacing="0"/>
      </w:pPr>
      <w:r>
        <w:rPr>
          <w:rStyle w:val="a4"/>
        </w:rPr>
        <w:t>Признание доходов:</w:t>
      </w:r>
    </w:p>
    <w:p w14:paraId="5FA36247" w14:textId="77777777" w:rsidR="00791DA5" w:rsidRDefault="00791DA5" w:rsidP="00791DA5">
      <w:pPr>
        <w:numPr>
          <w:ilvl w:val="1"/>
          <w:numId w:val="194"/>
        </w:numPr>
        <w:spacing w:after="0" w:line="240" w:lineRule="auto"/>
      </w:pPr>
      <w:r>
        <w:t xml:space="preserve">Проценты к получению признаются </w:t>
      </w:r>
      <w:r>
        <w:rPr>
          <w:rStyle w:val="a4"/>
        </w:rPr>
        <w:t>ежемесячно</w:t>
      </w:r>
      <w:r>
        <w:t>.</w:t>
      </w:r>
    </w:p>
    <w:p w14:paraId="19FE2040" w14:textId="77777777" w:rsidR="00791DA5" w:rsidRDefault="00791DA5" w:rsidP="00791DA5">
      <w:pPr>
        <w:numPr>
          <w:ilvl w:val="1"/>
          <w:numId w:val="194"/>
        </w:numPr>
        <w:spacing w:after="0" w:line="240" w:lineRule="auto"/>
      </w:pPr>
      <w:r>
        <w:t xml:space="preserve">Доходы от участия в уставных фондах — в периоде, когда </w:t>
      </w:r>
      <w:r>
        <w:rPr>
          <w:rStyle w:val="a4"/>
        </w:rPr>
        <w:t>принято решение об их выплате</w:t>
      </w:r>
      <w:r>
        <w:t>.</w:t>
      </w:r>
    </w:p>
    <w:p w14:paraId="452804A7" w14:textId="77777777" w:rsidR="00791DA5" w:rsidRDefault="00791DA5" w:rsidP="00791DA5">
      <w:pPr>
        <w:numPr>
          <w:ilvl w:val="1"/>
          <w:numId w:val="194"/>
        </w:numPr>
        <w:spacing w:after="0" w:line="240" w:lineRule="auto"/>
      </w:pPr>
      <w:r>
        <w:t>Выручка от реализации активов признается при передаче рисков и выгод, возможности определения суммы и вероятности получения выгоды.</w:t>
      </w:r>
    </w:p>
    <w:p w14:paraId="2B47467F" w14:textId="77777777" w:rsidR="00791DA5" w:rsidRDefault="00791DA5" w:rsidP="00791DA5">
      <w:pPr>
        <w:numPr>
          <w:ilvl w:val="1"/>
          <w:numId w:val="194"/>
        </w:numPr>
        <w:spacing w:after="0" w:line="240" w:lineRule="auto"/>
      </w:pPr>
      <w:r>
        <w:rPr>
          <w:rStyle w:val="a4"/>
        </w:rPr>
        <w:t>Бухгалтерская запись:</w:t>
      </w:r>
      <w:r>
        <w:t xml:space="preserve"> Дебет 62, 76, 50, 51, 52 — Кредит 91.</w:t>
      </w:r>
    </w:p>
    <w:p w14:paraId="68684915" w14:textId="77777777" w:rsidR="00791DA5" w:rsidRDefault="00791DA5" w:rsidP="00791DA5">
      <w:pPr>
        <w:pStyle w:val="a3"/>
        <w:numPr>
          <w:ilvl w:val="0"/>
          <w:numId w:val="194"/>
        </w:numPr>
        <w:spacing w:before="0" w:beforeAutospacing="0" w:after="0" w:afterAutospacing="0"/>
      </w:pPr>
      <w:r>
        <w:rPr>
          <w:rStyle w:val="a4"/>
        </w:rPr>
        <w:t>Признание расходов:</w:t>
      </w:r>
    </w:p>
    <w:p w14:paraId="03C88765" w14:textId="77777777" w:rsidR="00791DA5" w:rsidRDefault="00791DA5" w:rsidP="00791DA5">
      <w:pPr>
        <w:numPr>
          <w:ilvl w:val="1"/>
          <w:numId w:val="194"/>
        </w:numPr>
        <w:spacing w:after="0" w:line="240" w:lineRule="auto"/>
      </w:pPr>
      <w:r>
        <w:t>Расходы признаются в том периоде, в котором признаны соответствующие им доходы, либо в периоде их совершения, если их невозможно соотнести с доходами.</w:t>
      </w:r>
    </w:p>
    <w:p w14:paraId="3EFEDC39" w14:textId="77777777" w:rsidR="00791DA5" w:rsidRDefault="00791DA5" w:rsidP="00791DA5">
      <w:pPr>
        <w:numPr>
          <w:ilvl w:val="1"/>
          <w:numId w:val="194"/>
        </w:numPr>
        <w:spacing w:after="0" w:line="240" w:lineRule="auto"/>
      </w:pPr>
      <w:r>
        <w:t xml:space="preserve">Проценты к уплате начисляются </w:t>
      </w:r>
      <w:r>
        <w:rPr>
          <w:rStyle w:val="a4"/>
        </w:rPr>
        <w:t>ежемесячно</w:t>
      </w:r>
      <w:r>
        <w:t>.</w:t>
      </w:r>
    </w:p>
    <w:p w14:paraId="525348D4" w14:textId="77777777" w:rsidR="00791DA5" w:rsidRDefault="00791DA5" w:rsidP="00791DA5">
      <w:pPr>
        <w:numPr>
          <w:ilvl w:val="1"/>
          <w:numId w:val="194"/>
        </w:numPr>
        <w:spacing w:after="0" w:line="240" w:lineRule="auto"/>
      </w:pPr>
      <w:r>
        <w:rPr>
          <w:rStyle w:val="a4"/>
        </w:rPr>
        <w:t>Бухгалтерская запись:</w:t>
      </w:r>
      <w:r>
        <w:t xml:space="preserve"> Дебет 91 — Кредит 50, 51, 52, 66, 67, 76.</w:t>
      </w:r>
    </w:p>
    <w:p w14:paraId="601DC9DA" w14:textId="77777777" w:rsidR="00791DA5" w:rsidRDefault="00791DA5" w:rsidP="00791DA5">
      <w:pPr>
        <w:pStyle w:val="3"/>
        <w:spacing w:before="0" w:beforeAutospacing="0" w:after="0" w:afterAutospacing="0"/>
      </w:pPr>
      <w:r>
        <w:rPr>
          <w:rStyle w:val="a4"/>
          <w:b/>
          <w:bCs/>
        </w:rPr>
        <w:t>4. Отражение в отчетности</w:t>
      </w:r>
    </w:p>
    <w:p w14:paraId="71D58C0E" w14:textId="77777777" w:rsidR="00791DA5" w:rsidRDefault="00791DA5" w:rsidP="00791DA5">
      <w:pPr>
        <w:numPr>
          <w:ilvl w:val="0"/>
          <w:numId w:val="195"/>
        </w:numPr>
        <w:spacing w:after="0" w:line="240" w:lineRule="auto"/>
      </w:pPr>
      <w:r>
        <w:t xml:space="preserve">В </w:t>
      </w:r>
      <w:r>
        <w:rPr>
          <w:rStyle w:val="a4"/>
        </w:rPr>
        <w:t>Бухгалтерском балансе</w:t>
      </w:r>
      <w:r>
        <w:t xml:space="preserve"> финансовые вложения разделяются на долгосрочные (строка 150) и краткосрочные (строка 260) в зависимости от ожидаемого срока погашения (более или менее 12 месяцев).</w:t>
      </w:r>
    </w:p>
    <w:p w14:paraId="286AE974" w14:textId="77777777" w:rsidR="00791DA5" w:rsidRDefault="00791DA5" w:rsidP="00791DA5">
      <w:pPr>
        <w:numPr>
          <w:ilvl w:val="0"/>
          <w:numId w:val="195"/>
        </w:numPr>
        <w:spacing w:after="0" w:line="240" w:lineRule="auto"/>
      </w:pPr>
      <w:r>
        <w:t xml:space="preserve">В </w:t>
      </w:r>
      <w:r>
        <w:rPr>
          <w:rStyle w:val="a4"/>
        </w:rPr>
        <w:t>Отчете о движении денежных средств</w:t>
      </w:r>
      <w:r>
        <w:t xml:space="preserve"> движение денежных потоков анализируется в разрезе текущей, инвестиционной и финансовой деятельности.</w:t>
      </w:r>
    </w:p>
    <w:p w14:paraId="288ABE11" w14:textId="77777777" w:rsidR="00791DA5" w:rsidRDefault="00791DA5" w:rsidP="00791DA5">
      <w:pPr>
        <w:numPr>
          <w:ilvl w:val="0"/>
          <w:numId w:val="195"/>
        </w:numPr>
        <w:spacing w:after="0" w:line="240" w:lineRule="auto"/>
      </w:pPr>
      <w:r>
        <w:t xml:space="preserve">В </w:t>
      </w:r>
      <w:r>
        <w:rPr>
          <w:rStyle w:val="a4"/>
        </w:rPr>
        <w:t>Примечаниях к отчетности</w:t>
      </w:r>
      <w:r>
        <w:t xml:space="preserve"> раскрывается подробная информация о суммах вложений по видам, сроках погашения, начисленных процентах, изменениях справедливой стоимости и созданных резервах под обесценение.</w:t>
      </w:r>
    </w:p>
    <w:p w14:paraId="64023507" w14:textId="77777777" w:rsidR="00791DA5" w:rsidRDefault="00791DA5" w:rsidP="00791DA5"/>
    <w:p w14:paraId="56A917A9" w14:textId="77777777" w:rsidR="00791DA5" w:rsidRPr="00791DA5" w:rsidRDefault="00791DA5" w:rsidP="00791DA5">
      <w:pPr>
        <w:spacing w:before="100" w:beforeAutospacing="1" w:after="100" w:afterAutospacing="1" w:line="240" w:lineRule="auto"/>
        <w:rPr>
          <w:rFonts w:ascii="Times New Roman" w:eastAsia="Times New Roman" w:hAnsi="Times New Roman" w:cs="Times New Roman"/>
          <w:kern w:val="0"/>
          <w:sz w:val="24"/>
          <w:szCs w:val="24"/>
          <w:lang w:eastAsia="ru-BY"/>
          <w14:ligatures w14:val="none"/>
        </w:rPr>
      </w:pPr>
    </w:p>
    <w:sectPr w:rsidR="00791DA5" w:rsidRPr="00791DA5" w:rsidSect="004D3B3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71C9A"/>
    <w:multiLevelType w:val="multilevel"/>
    <w:tmpl w:val="FE2A5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1516E"/>
    <w:multiLevelType w:val="multilevel"/>
    <w:tmpl w:val="5032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3272C"/>
    <w:multiLevelType w:val="multilevel"/>
    <w:tmpl w:val="DC3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92946"/>
    <w:multiLevelType w:val="multilevel"/>
    <w:tmpl w:val="29F2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F6721"/>
    <w:multiLevelType w:val="multilevel"/>
    <w:tmpl w:val="3DA65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17423"/>
    <w:multiLevelType w:val="multilevel"/>
    <w:tmpl w:val="7612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45545"/>
    <w:multiLevelType w:val="multilevel"/>
    <w:tmpl w:val="1D8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84B30"/>
    <w:multiLevelType w:val="multilevel"/>
    <w:tmpl w:val="8F6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20229"/>
    <w:multiLevelType w:val="multilevel"/>
    <w:tmpl w:val="1ACC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52CFD"/>
    <w:multiLevelType w:val="multilevel"/>
    <w:tmpl w:val="595A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91562"/>
    <w:multiLevelType w:val="multilevel"/>
    <w:tmpl w:val="F53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E185C"/>
    <w:multiLevelType w:val="multilevel"/>
    <w:tmpl w:val="9350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C12F6"/>
    <w:multiLevelType w:val="multilevel"/>
    <w:tmpl w:val="4E9E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900AC"/>
    <w:multiLevelType w:val="multilevel"/>
    <w:tmpl w:val="FEC8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36195"/>
    <w:multiLevelType w:val="multilevel"/>
    <w:tmpl w:val="BDC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27711"/>
    <w:multiLevelType w:val="multilevel"/>
    <w:tmpl w:val="500E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55DF4"/>
    <w:multiLevelType w:val="multilevel"/>
    <w:tmpl w:val="3BE0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65E53"/>
    <w:multiLevelType w:val="multilevel"/>
    <w:tmpl w:val="B872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24EE3"/>
    <w:multiLevelType w:val="multilevel"/>
    <w:tmpl w:val="1BE8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2360C8"/>
    <w:multiLevelType w:val="multilevel"/>
    <w:tmpl w:val="32E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0E2373"/>
    <w:multiLevelType w:val="multilevel"/>
    <w:tmpl w:val="3D12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2F033F"/>
    <w:multiLevelType w:val="multilevel"/>
    <w:tmpl w:val="72C8F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A23F7F"/>
    <w:multiLevelType w:val="multilevel"/>
    <w:tmpl w:val="58E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755826"/>
    <w:multiLevelType w:val="multilevel"/>
    <w:tmpl w:val="D5FA6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A21766"/>
    <w:multiLevelType w:val="multilevel"/>
    <w:tmpl w:val="A140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D51726"/>
    <w:multiLevelType w:val="multilevel"/>
    <w:tmpl w:val="774C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9A1064"/>
    <w:multiLevelType w:val="multilevel"/>
    <w:tmpl w:val="1ED6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656E54"/>
    <w:multiLevelType w:val="multilevel"/>
    <w:tmpl w:val="92D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8C2152"/>
    <w:multiLevelType w:val="multilevel"/>
    <w:tmpl w:val="EC16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9A569C"/>
    <w:multiLevelType w:val="multilevel"/>
    <w:tmpl w:val="DF42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4E3B53"/>
    <w:multiLevelType w:val="multilevel"/>
    <w:tmpl w:val="464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9137F0"/>
    <w:multiLevelType w:val="multilevel"/>
    <w:tmpl w:val="58E4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9B2599"/>
    <w:multiLevelType w:val="multilevel"/>
    <w:tmpl w:val="17E0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9E2A22"/>
    <w:multiLevelType w:val="multilevel"/>
    <w:tmpl w:val="1FB8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6B5624"/>
    <w:multiLevelType w:val="multilevel"/>
    <w:tmpl w:val="C49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B03574"/>
    <w:multiLevelType w:val="multilevel"/>
    <w:tmpl w:val="DB44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E22315"/>
    <w:multiLevelType w:val="multilevel"/>
    <w:tmpl w:val="50462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8819BD"/>
    <w:multiLevelType w:val="multilevel"/>
    <w:tmpl w:val="1DAA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570CB8"/>
    <w:multiLevelType w:val="multilevel"/>
    <w:tmpl w:val="3C0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C80BE5"/>
    <w:multiLevelType w:val="multilevel"/>
    <w:tmpl w:val="EC3A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F4081B"/>
    <w:multiLevelType w:val="multilevel"/>
    <w:tmpl w:val="35F2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F82A5E"/>
    <w:multiLevelType w:val="multilevel"/>
    <w:tmpl w:val="161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60576D"/>
    <w:multiLevelType w:val="multilevel"/>
    <w:tmpl w:val="7312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E11EF3"/>
    <w:multiLevelType w:val="multilevel"/>
    <w:tmpl w:val="FC4E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A12DAB"/>
    <w:multiLevelType w:val="multilevel"/>
    <w:tmpl w:val="8C0E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3B3363"/>
    <w:multiLevelType w:val="multilevel"/>
    <w:tmpl w:val="4DA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EB1A14"/>
    <w:multiLevelType w:val="multilevel"/>
    <w:tmpl w:val="66262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804643"/>
    <w:multiLevelType w:val="multilevel"/>
    <w:tmpl w:val="62E44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2913FD9"/>
    <w:multiLevelType w:val="multilevel"/>
    <w:tmpl w:val="4334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C15544"/>
    <w:multiLevelType w:val="multilevel"/>
    <w:tmpl w:val="C534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1415CF"/>
    <w:multiLevelType w:val="multilevel"/>
    <w:tmpl w:val="AB8A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CF14E2"/>
    <w:multiLevelType w:val="multilevel"/>
    <w:tmpl w:val="9F94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201F53"/>
    <w:multiLevelType w:val="multilevel"/>
    <w:tmpl w:val="BD063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201FE5"/>
    <w:multiLevelType w:val="multilevel"/>
    <w:tmpl w:val="7B9C9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7B52F0"/>
    <w:multiLevelType w:val="multilevel"/>
    <w:tmpl w:val="2A9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AD4B7E"/>
    <w:multiLevelType w:val="multilevel"/>
    <w:tmpl w:val="BA42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B90DDC"/>
    <w:multiLevelType w:val="multilevel"/>
    <w:tmpl w:val="E600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C14878"/>
    <w:multiLevelType w:val="multilevel"/>
    <w:tmpl w:val="D4A6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EF2C56"/>
    <w:multiLevelType w:val="multilevel"/>
    <w:tmpl w:val="24BC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601210"/>
    <w:multiLevelType w:val="multilevel"/>
    <w:tmpl w:val="508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C41EB5"/>
    <w:multiLevelType w:val="multilevel"/>
    <w:tmpl w:val="874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7359A4"/>
    <w:multiLevelType w:val="multilevel"/>
    <w:tmpl w:val="71F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7A607C"/>
    <w:multiLevelType w:val="multilevel"/>
    <w:tmpl w:val="90B0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B70D91"/>
    <w:multiLevelType w:val="multilevel"/>
    <w:tmpl w:val="5ADA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3E48CB"/>
    <w:multiLevelType w:val="multilevel"/>
    <w:tmpl w:val="D34EE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5F1ECB"/>
    <w:multiLevelType w:val="multilevel"/>
    <w:tmpl w:val="0B7AA0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840598"/>
    <w:multiLevelType w:val="multilevel"/>
    <w:tmpl w:val="94DA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EB05A4"/>
    <w:multiLevelType w:val="multilevel"/>
    <w:tmpl w:val="49DA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556DE8"/>
    <w:multiLevelType w:val="multilevel"/>
    <w:tmpl w:val="3886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B415A1"/>
    <w:multiLevelType w:val="multilevel"/>
    <w:tmpl w:val="0B50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792A3F"/>
    <w:multiLevelType w:val="multilevel"/>
    <w:tmpl w:val="D8AE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7C1BA3"/>
    <w:multiLevelType w:val="multilevel"/>
    <w:tmpl w:val="FA5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0B10EC"/>
    <w:multiLevelType w:val="multilevel"/>
    <w:tmpl w:val="D7B6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3266E3"/>
    <w:multiLevelType w:val="multilevel"/>
    <w:tmpl w:val="A648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7D247E"/>
    <w:multiLevelType w:val="multilevel"/>
    <w:tmpl w:val="4EEA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AD3DEB"/>
    <w:multiLevelType w:val="multilevel"/>
    <w:tmpl w:val="5888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4808EE"/>
    <w:multiLevelType w:val="multilevel"/>
    <w:tmpl w:val="929E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C6679C"/>
    <w:multiLevelType w:val="multilevel"/>
    <w:tmpl w:val="385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1653CB"/>
    <w:multiLevelType w:val="multilevel"/>
    <w:tmpl w:val="C2E6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3A1A50"/>
    <w:multiLevelType w:val="multilevel"/>
    <w:tmpl w:val="2E0CE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6B0ED2"/>
    <w:multiLevelType w:val="multilevel"/>
    <w:tmpl w:val="62A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7865A8"/>
    <w:multiLevelType w:val="multilevel"/>
    <w:tmpl w:val="3856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D96C56"/>
    <w:multiLevelType w:val="multilevel"/>
    <w:tmpl w:val="CEAE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C01F8A"/>
    <w:multiLevelType w:val="multilevel"/>
    <w:tmpl w:val="734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DB119D"/>
    <w:multiLevelType w:val="multilevel"/>
    <w:tmpl w:val="B6F44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CF2DF5"/>
    <w:multiLevelType w:val="multilevel"/>
    <w:tmpl w:val="7C8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DB0E74"/>
    <w:multiLevelType w:val="multilevel"/>
    <w:tmpl w:val="54C4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3D3003"/>
    <w:multiLevelType w:val="multilevel"/>
    <w:tmpl w:val="515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856F1C"/>
    <w:multiLevelType w:val="multilevel"/>
    <w:tmpl w:val="C0BE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7417D1"/>
    <w:multiLevelType w:val="multilevel"/>
    <w:tmpl w:val="E678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862311"/>
    <w:multiLevelType w:val="multilevel"/>
    <w:tmpl w:val="0E6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B40C40"/>
    <w:multiLevelType w:val="multilevel"/>
    <w:tmpl w:val="52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CF5D13"/>
    <w:multiLevelType w:val="multilevel"/>
    <w:tmpl w:val="F4365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D965FF"/>
    <w:multiLevelType w:val="multilevel"/>
    <w:tmpl w:val="4E884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1D09C4"/>
    <w:multiLevelType w:val="multilevel"/>
    <w:tmpl w:val="859C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476AC0"/>
    <w:multiLevelType w:val="multilevel"/>
    <w:tmpl w:val="1BF6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CA62B7"/>
    <w:multiLevelType w:val="multilevel"/>
    <w:tmpl w:val="A67E9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121C96"/>
    <w:multiLevelType w:val="multilevel"/>
    <w:tmpl w:val="9976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6B4A75"/>
    <w:multiLevelType w:val="multilevel"/>
    <w:tmpl w:val="7102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CB1E3D"/>
    <w:multiLevelType w:val="multilevel"/>
    <w:tmpl w:val="7EAA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33323A"/>
    <w:multiLevelType w:val="multilevel"/>
    <w:tmpl w:val="5464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776E12"/>
    <w:multiLevelType w:val="multilevel"/>
    <w:tmpl w:val="EC7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A009BD"/>
    <w:multiLevelType w:val="multilevel"/>
    <w:tmpl w:val="91B8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0358FE"/>
    <w:multiLevelType w:val="multilevel"/>
    <w:tmpl w:val="96B6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ED7528"/>
    <w:multiLevelType w:val="multilevel"/>
    <w:tmpl w:val="C26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68519F"/>
    <w:multiLevelType w:val="multilevel"/>
    <w:tmpl w:val="02B6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4D321B"/>
    <w:multiLevelType w:val="multilevel"/>
    <w:tmpl w:val="EC08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203372"/>
    <w:multiLevelType w:val="multilevel"/>
    <w:tmpl w:val="AE24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7D5F75"/>
    <w:multiLevelType w:val="multilevel"/>
    <w:tmpl w:val="98E6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075013"/>
    <w:multiLevelType w:val="multilevel"/>
    <w:tmpl w:val="7D2C8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2A54BAB"/>
    <w:multiLevelType w:val="multilevel"/>
    <w:tmpl w:val="5E70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E55A36"/>
    <w:multiLevelType w:val="multilevel"/>
    <w:tmpl w:val="1512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04123D"/>
    <w:multiLevelType w:val="multilevel"/>
    <w:tmpl w:val="E7CE7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7F737B"/>
    <w:multiLevelType w:val="multilevel"/>
    <w:tmpl w:val="12B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ED7E48"/>
    <w:multiLevelType w:val="multilevel"/>
    <w:tmpl w:val="A306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835A1F"/>
    <w:multiLevelType w:val="multilevel"/>
    <w:tmpl w:val="57C4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0A7694"/>
    <w:multiLevelType w:val="multilevel"/>
    <w:tmpl w:val="CBEC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EE35D8"/>
    <w:multiLevelType w:val="multilevel"/>
    <w:tmpl w:val="AE8C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D4386A"/>
    <w:multiLevelType w:val="multilevel"/>
    <w:tmpl w:val="F7B0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ED5FBD"/>
    <w:multiLevelType w:val="multilevel"/>
    <w:tmpl w:val="32B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B9539F"/>
    <w:multiLevelType w:val="multilevel"/>
    <w:tmpl w:val="9AEA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B81F8F"/>
    <w:multiLevelType w:val="multilevel"/>
    <w:tmpl w:val="D27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D734AE"/>
    <w:multiLevelType w:val="multilevel"/>
    <w:tmpl w:val="5E28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115AB0"/>
    <w:multiLevelType w:val="multilevel"/>
    <w:tmpl w:val="D154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FD41B4"/>
    <w:multiLevelType w:val="multilevel"/>
    <w:tmpl w:val="D3BC5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8B0B23"/>
    <w:multiLevelType w:val="multilevel"/>
    <w:tmpl w:val="D7CE7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08483F"/>
    <w:multiLevelType w:val="multilevel"/>
    <w:tmpl w:val="CCAA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3D2FB7"/>
    <w:multiLevelType w:val="multilevel"/>
    <w:tmpl w:val="8EEA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525668"/>
    <w:multiLevelType w:val="multilevel"/>
    <w:tmpl w:val="4FACF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5A0EB2"/>
    <w:multiLevelType w:val="multilevel"/>
    <w:tmpl w:val="D452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9C0575"/>
    <w:multiLevelType w:val="multilevel"/>
    <w:tmpl w:val="25F0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D9140C"/>
    <w:multiLevelType w:val="multilevel"/>
    <w:tmpl w:val="6C0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E61533"/>
    <w:multiLevelType w:val="multilevel"/>
    <w:tmpl w:val="104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1A613E"/>
    <w:multiLevelType w:val="multilevel"/>
    <w:tmpl w:val="95C8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E8F621A"/>
    <w:multiLevelType w:val="multilevel"/>
    <w:tmpl w:val="A516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F0E57AA"/>
    <w:multiLevelType w:val="multilevel"/>
    <w:tmpl w:val="D97E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6B5B00"/>
    <w:multiLevelType w:val="multilevel"/>
    <w:tmpl w:val="980C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C001EE"/>
    <w:multiLevelType w:val="multilevel"/>
    <w:tmpl w:val="8516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11069C"/>
    <w:multiLevelType w:val="multilevel"/>
    <w:tmpl w:val="A268E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3A3174"/>
    <w:multiLevelType w:val="multilevel"/>
    <w:tmpl w:val="B2E4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4C5A30"/>
    <w:multiLevelType w:val="multilevel"/>
    <w:tmpl w:val="61F6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CB6B04"/>
    <w:multiLevelType w:val="multilevel"/>
    <w:tmpl w:val="9704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DF02AA"/>
    <w:multiLevelType w:val="multilevel"/>
    <w:tmpl w:val="A03C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E02139"/>
    <w:multiLevelType w:val="multilevel"/>
    <w:tmpl w:val="81DC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983C9F"/>
    <w:multiLevelType w:val="multilevel"/>
    <w:tmpl w:val="CC32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1D049D"/>
    <w:multiLevelType w:val="multilevel"/>
    <w:tmpl w:val="6B64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9C12B1"/>
    <w:multiLevelType w:val="multilevel"/>
    <w:tmpl w:val="A6BC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E2119E"/>
    <w:multiLevelType w:val="multilevel"/>
    <w:tmpl w:val="1C04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E80654"/>
    <w:multiLevelType w:val="multilevel"/>
    <w:tmpl w:val="E4C8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8137C97"/>
    <w:multiLevelType w:val="multilevel"/>
    <w:tmpl w:val="0A32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1D7B7D"/>
    <w:multiLevelType w:val="multilevel"/>
    <w:tmpl w:val="76F2A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F71BAA"/>
    <w:multiLevelType w:val="multilevel"/>
    <w:tmpl w:val="004C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245E3E"/>
    <w:multiLevelType w:val="multilevel"/>
    <w:tmpl w:val="8FEA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FB1B01"/>
    <w:multiLevelType w:val="multilevel"/>
    <w:tmpl w:val="31B2E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A4403AF"/>
    <w:multiLevelType w:val="multilevel"/>
    <w:tmpl w:val="FC36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B329F2"/>
    <w:multiLevelType w:val="multilevel"/>
    <w:tmpl w:val="B0926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B322DC3"/>
    <w:multiLevelType w:val="multilevel"/>
    <w:tmpl w:val="7904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67223B"/>
    <w:multiLevelType w:val="multilevel"/>
    <w:tmpl w:val="F2A0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107A67"/>
    <w:multiLevelType w:val="multilevel"/>
    <w:tmpl w:val="3BEC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4849EF"/>
    <w:multiLevelType w:val="multilevel"/>
    <w:tmpl w:val="3B50DB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C810D5"/>
    <w:multiLevelType w:val="multilevel"/>
    <w:tmpl w:val="EBF24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D482333"/>
    <w:multiLevelType w:val="multilevel"/>
    <w:tmpl w:val="2BAE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785453"/>
    <w:multiLevelType w:val="multilevel"/>
    <w:tmpl w:val="9BB8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AC32E0"/>
    <w:multiLevelType w:val="multilevel"/>
    <w:tmpl w:val="E4D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EE0AB4"/>
    <w:multiLevelType w:val="multilevel"/>
    <w:tmpl w:val="BDF6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102E2A"/>
    <w:multiLevelType w:val="multilevel"/>
    <w:tmpl w:val="8AB4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4515ED"/>
    <w:multiLevelType w:val="multilevel"/>
    <w:tmpl w:val="9506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5B5832"/>
    <w:multiLevelType w:val="multilevel"/>
    <w:tmpl w:val="7304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EA74738"/>
    <w:multiLevelType w:val="multilevel"/>
    <w:tmpl w:val="CC02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931A76"/>
    <w:multiLevelType w:val="multilevel"/>
    <w:tmpl w:val="B47C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FB260C4"/>
    <w:multiLevelType w:val="multilevel"/>
    <w:tmpl w:val="0C5E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651CE5"/>
    <w:multiLevelType w:val="multilevel"/>
    <w:tmpl w:val="43AE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0827EA5"/>
    <w:multiLevelType w:val="multilevel"/>
    <w:tmpl w:val="A948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0A5083"/>
    <w:multiLevelType w:val="multilevel"/>
    <w:tmpl w:val="F6B0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0A6C61"/>
    <w:multiLevelType w:val="multilevel"/>
    <w:tmpl w:val="3C54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476E11"/>
    <w:multiLevelType w:val="multilevel"/>
    <w:tmpl w:val="A92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2D2DE5"/>
    <w:multiLevelType w:val="multilevel"/>
    <w:tmpl w:val="C888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4A64434"/>
    <w:multiLevelType w:val="multilevel"/>
    <w:tmpl w:val="6F1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5687AD9"/>
    <w:multiLevelType w:val="multilevel"/>
    <w:tmpl w:val="3502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4F6080"/>
    <w:multiLevelType w:val="multilevel"/>
    <w:tmpl w:val="D5E2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AE7967"/>
    <w:multiLevelType w:val="multilevel"/>
    <w:tmpl w:val="636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237DB5"/>
    <w:multiLevelType w:val="multilevel"/>
    <w:tmpl w:val="C96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D41FEF"/>
    <w:multiLevelType w:val="multilevel"/>
    <w:tmpl w:val="A3466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A6120F8"/>
    <w:multiLevelType w:val="multilevel"/>
    <w:tmpl w:val="FA2A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B8E4E94"/>
    <w:multiLevelType w:val="multilevel"/>
    <w:tmpl w:val="ADB8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C2748A1"/>
    <w:multiLevelType w:val="multilevel"/>
    <w:tmpl w:val="1284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FA4C0B"/>
    <w:multiLevelType w:val="multilevel"/>
    <w:tmpl w:val="FE62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3656C6"/>
    <w:multiLevelType w:val="multilevel"/>
    <w:tmpl w:val="7670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E03D41"/>
    <w:multiLevelType w:val="multilevel"/>
    <w:tmpl w:val="33F4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9277D7"/>
    <w:multiLevelType w:val="multilevel"/>
    <w:tmpl w:val="93E2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AF4A8C"/>
    <w:multiLevelType w:val="multilevel"/>
    <w:tmpl w:val="57CE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D4612E"/>
    <w:multiLevelType w:val="multilevel"/>
    <w:tmpl w:val="C33C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1769E1"/>
    <w:multiLevelType w:val="multilevel"/>
    <w:tmpl w:val="3D6C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373FEF"/>
    <w:multiLevelType w:val="multilevel"/>
    <w:tmpl w:val="F98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D84E17"/>
    <w:multiLevelType w:val="multilevel"/>
    <w:tmpl w:val="1CD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0"/>
  </w:num>
  <w:num w:numId="2">
    <w:abstractNumId w:val="60"/>
  </w:num>
  <w:num w:numId="3">
    <w:abstractNumId w:val="115"/>
  </w:num>
  <w:num w:numId="4">
    <w:abstractNumId w:val="13"/>
  </w:num>
  <w:num w:numId="5">
    <w:abstractNumId w:val="68"/>
  </w:num>
  <w:num w:numId="6">
    <w:abstractNumId w:val="82"/>
  </w:num>
  <w:num w:numId="7">
    <w:abstractNumId w:val="113"/>
  </w:num>
  <w:num w:numId="8">
    <w:abstractNumId w:val="102"/>
  </w:num>
  <w:num w:numId="9">
    <w:abstractNumId w:val="122"/>
  </w:num>
  <w:num w:numId="10">
    <w:abstractNumId w:val="187"/>
  </w:num>
  <w:num w:numId="11">
    <w:abstractNumId w:val="0"/>
  </w:num>
  <w:num w:numId="12">
    <w:abstractNumId w:val="27"/>
  </w:num>
  <w:num w:numId="13">
    <w:abstractNumId w:val="77"/>
  </w:num>
  <w:num w:numId="14">
    <w:abstractNumId w:val="131"/>
  </w:num>
  <w:num w:numId="15">
    <w:abstractNumId w:val="55"/>
  </w:num>
  <w:num w:numId="16">
    <w:abstractNumId w:val="144"/>
  </w:num>
  <w:num w:numId="17">
    <w:abstractNumId w:val="23"/>
  </w:num>
  <w:num w:numId="18">
    <w:abstractNumId w:val="24"/>
  </w:num>
  <w:num w:numId="19">
    <w:abstractNumId w:val="189"/>
  </w:num>
  <w:num w:numId="20">
    <w:abstractNumId w:val="182"/>
  </w:num>
  <w:num w:numId="21">
    <w:abstractNumId w:val="47"/>
  </w:num>
  <w:num w:numId="22">
    <w:abstractNumId w:val="89"/>
  </w:num>
  <w:num w:numId="23">
    <w:abstractNumId w:val="99"/>
  </w:num>
  <w:num w:numId="24">
    <w:abstractNumId w:val="126"/>
  </w:num>
  <w:num w:numId="25">
    <w:abstractNumId w:val="109"/>
  </w:num>
  <w:num w:numId="26">
    <w:abstractNumId w:val="39"/>
  </w:num>
  <w:num w:numId="27">
    <w:abstractNumId w:val="83"/>
  </w:num>
  <w:num w:numId="28">
    <w:abstractNumId w:val="29"/>
  </w:num>
  <w:num w:numId="29">
    <w:abstractNumId w:val="71"/>
  </w:num>
  <w:num w:numId="30">
    <w:abstractNumId w:val="124"/>
  </w:num>
  <w:num w:numId="31">
    <w:abstractNumId w:val="95"/>
  </w:num>
  <w:num w:numId="32">
    <w:abstractNumId w:val="65"/>
  </w:num>
  <w:num w:numId="33">
    <w:abstractNumId w:val="174"/>
  </w:num>
  <w:num w:numId="34">
    <w:abstractNumId w:val="31"/>
  </w:num>
  <w:num w:numId="35">
    <w:abstractNumId w:val="142"/>
  </w:num>
  <w:num w:numId="36">
    <w:abstractNumId w:val="105"/>
  </w:num>
  <w:num w:numId="37">
    <w:abstractNumId w:val="11"/>
  </w:num>
  <w:num w:numId="38">
    <w:abstractNumId w:val="74"/>
  </w:num>
  <w:num w:numId="39">
    <w:abstractNumId w:val="61"/>
  </w:num>
  <w:num w:numId="40">
    <w:abstractNumId w:val="134"/>
  </w:num>
  <w:num w:numId="41">
    <w:abstractNumId w:val="81"/>
  </w:num>
  <w:num w:numId="42">
    <w:abstractNumId w:val="6"/>
  </w:num>
  <w:num w:numId="43">
    <w:abstractNumId w:val="90"/>
  </w:num>
  <w:num w:numId="44">
    <w:abstractNumId w:val="70"/>
  </w:num>
  <w:num w:numId="45">
    <w:abstractNumId w:val="62"/>
  </w:num>
  <w:num w:numId="46">
    <w:abstractNumId w:val="38"/>
  </w:num>
  <w:num w:numId="47">
    <w:abstractNumId w:val="149"/>
  </w:num>
  <w:num w:numId="48">
    <w:abstractNumId w:val="153"/>
  </w:num>
  <w:num w:numId="49">
    <w:abstractNumId w:val="193"/>
  </w:num>
  <w:num w:numId="50">
    <w:abstractNumId w:val="91"/>
  </w:num>
  <w:num w:numId="51">
    <w:abstractNumId w:val="106"/>
  </w:num>
  <w:num w:numId="52">
    <w:abstractNumId w:val="192"/>
  </w:num>
  <w:num w:numId="53">
    <w:abstractNumId w:val="22"/>
  </w:num>
  <w:num w:numId="54">
    <w:abstractNumId w:val="1"/>
  </w:num>
  <w:num w:numId="55">
    <w:abstractNumId w:val="180"/>
  </w:num>
  <w:num w:numId="56">
    <w:abstractNumId w:val="118"/>
  </w:num>
  <w:num w:numId="57">
    <w:abstractNumId w:val="168"/>
  </w:num>
  <w:num w:numId="58">
    <w:abstractNumId w:val="133"/>
  </w:num>
  <w:num w:numId="59">
    <w:abstractNumId w:val="155"/>
  </w:num>
  <w:num w:numId="60">
    <w:abstractNumId w:val="9"/>
  </w:num>
  <w:num w:numId="61">
    <w:abstractNumId w:val="96"/>
  </w:num>
  <w:num w:numId="62">
    <w:abstractNumId w:val="87"/>
  </w:num>
  <w:num w:numId="63">
    <w:abstractNumId w:val="17"/>
  </w:num>
  <w:num w:numId="64">
    <w:abstractNumId w:val="21"/>
  </w:num>
  <w:num w:numId="65">
    <w:abstractNumId w:val="123"/>
  </w:num>
  <w:num w:numId="66">
    <w:abstractNumId w:val="2"/>
  </w:num>
  <w:num w:numId="67">
    <w:abstractNumId w:val="75"/>
  </w:num>
  <w:num w:numId="68">
    <w:abstractNumId w:val="112"/>
  </w:num>
  <w:num w:numId="69">
    <w:abstractNumId w:val="8"/>
  </w:num>
  <w:num w:numId="70">
    <w:abstractNumId w:val="160"/>
  </w:num>
  <w:num w:numId="71">
    <w:abstractNumId w:val="92"/>
  </w:num>
  <w:num w:numId="72">
    <w:abstractNumId w:val="53"/>
  </w:num>
  <w:num w:numId="73">
    <w:abstractNumId w:val="130"/>
  </w:num>
  <w:num w:numId="74">
    <w:abstractNumId w:val="190"/>
  </w:num>
  <w:num w:numId="75">
    <w:abstractNumId w:val="176"/>
  </w:num>
  <w:num w:numId="76">
    <w:abstractNumId w:val="148"/>
  </w:num>
  <w:num w:numId="77">
    <w:abstractNumId w:val="143"/>
  </w:num>
  <w:num w:numId="78">
    <w:abstractNumId w:val="125"/>
  </w:num>
  <w:num w:numId="79">
    <w:abstractNumId w:val="183"/>
  </w:num>
  <w:num w:numId="80">
    <w:abstractNumId w:val="146"/>
  </w:num>
  <w:num w:numId="81">
    <w:abstractNumId w:val="171"/>
  </w:num>
  <w:num w:numId="82">
    <w:abstractNumId w:val="152"/>
  </w:num>
  <w:num w:numId="83">
    <w:abstractNumId w:val="178"/>
  </w:num>
  <w:num w:numId="84">
    <w:abstractNumId w:val="108"/>
  </w:num>
  <w:num w:numId="85">
    <w:abstractNumId w:val="85"/>
  </w:num>
  <w:num w:numId="86">
    <w:abstractNumId w:val="163"/>
  </w:num>
  <w:num w:numId="87">
    <w:abstractNumId w:val="116"/>
  </w:num>
  <w:num w:numId="88">
    <w:abstractNumId w:val="164"/>
  </w:num>
  <w:num w:numId="89">
    <w:abstractNumId w:val="166"/>
  </w:num>
  <w:num w:numId="90">
    <w:abstractNumId w:val="169"/>
  </w:num>
  <w:num w:numId="91">
    <w:abstractNumId w:val="51"/>
  </w:num>
  <w:num w:numId="92">
    <w:abstractNumId w:val="4"/>
  </w:num>
  <w:num w:numId="93">
    <w:abstractNumId w:val="138"/>
  </w:num>
  <w:num w:numId="94">
    <w:abstractNumId w:val="114"/>
  </w:num>
  <w:num w:numId="95">
    <w:abstractNumId w:val="32"/>
  </w:num>
  <w:num w:numId="96">
    <w:abstractNumId w:val="159"/>
  </w:num>
  <w:num w:numId="97">
    <w:abstractNumId w:val="140"/>
  </w:num>
  <w:num w:numId="98">
    <w:abstractNumId w:val="127"/>
  </w:num>
  <w:num w:numId="99">
    <w:abstractNumId w:val="135"/>
  </w:num>
  <w:num w:numId="100">
    <w:abstractNumId w:val="50"/>
  </w:num>
  <w:num w:numId="101">
    <w:abstractNumId w:val="86"/>
  </w:num>
  <w:num w:numId="102">
    <w:abstractNumId w:val="25"/>
  </w:num>
  <w:num w:numId="103">
    <w:abstractNumId w:val="59"/>
  </w:num>
  <w:num w:numId="104">
    <w:abstractNumId w:val="154"/>
  </w:num>
  <w:num w:numId="105">
    <w:abstractNumId w:val="10"/>
  </w:num>
  <w:num w:numId="106">
    <w:abstractNumId w:val="101"/>
  </w:num>
  <w:num w:numId="107">
    <w:abstractNumId w:val="35"/>
  </w:num>
  <w:num w:numId="108">
    <w:abstractNumId w:val="136"/>
  </w:num>
  <w:num w:numId="109">
    <w:abstractNumId w:val="57"/>
  </w:num>
  <w:num w:numId="110">
    <w:abstractNumId w:val="34"/>
  </w:num>
  <w:num w:numId="111">
    <w:abstractNumId w:val="33"/>
  </w:num>
  <w:num w:numId="112">
    <w:abstractNumId w:val="19"/>
  </w:num>
  <w:num w:numId="113">
    <w:abstractNumId w:val="46"/>
  </w:num>
  <w:num w:numId="114">
    <w:abstractNumId w:val="170"/>
  </w:num>
  <w:num w:numId="115">
    <w:abstractNumId w:val="188"/>
  </w:num>
  <w:num w:numId="116">
    <w:abstractNumId w:val="191"/>
  </w:num>
  <w:num w:numId="117">
    <w:abstractNumId w:val="15"/>
  </w:num>
  <w:num w:numId="118">
    <w:abstractNumId w:val="167"/>
  </w:num>
  <w:num w:numId="119">
    <w:abstractNumId w:val="42"/>
  </w:num>
  <w:num w:numId="120">
    <w:abstractNumId w:val="7"/>
  </w:num>
  <w:num w:numId="121">
    <w:abstractNumId w:val="177"/>
  </w:num>
  <w:num w:numId="122">
    <w:abstractNumId w:val="151"/>
  </w:num>
  <w:num w:numId="123">
    <w:abstractNumId w:val="117"/>
  </w:num>
  <w:num w:numId="124">
    <w:abstractNumId w:val="5"/>
  </w:num>
  <w:num w:numId="125">
    <w:abstractNumId w:val="44"/>
  </w:num>
  <w:num w:numId="126">
    <w:abstractNumId w:val="20"/>
  </w:num>
  <w:num w:numId="127">
    <w:abstractNumId w:val="54"/>
  </w:num>
  <w:num w:numId="128">
    <w:abstractNumId w:val="156"/>
  </w:num>
  <w:num w:numId="129">
    <w:abstractNumId w:val="14"/>
  </w:num>
  <w:num w:numId="130">
    <w:abstractNumId w:val="173"/>
  </w:num>
  <w:num w:numId="131">
    <w:abstractNumId w:val="94"/>
  </w:num>
  <w:num w:numId="132">
    <w:abstractNumId w:val="26"/>
  </w:num>
  <w:num w:numId="133">
    <w:abstractNumId w:val="104"/>
  </w:num>
  <w:num w:numId="134">
    <w:abstractNumId w:val="56"/>
  </w:num>
  <w:num w:numId="135">
    <w:abstractNumId w:val="3"/>
  </w:num>
  <w:num w:numId="136">
    <w:abstractNumId w:val="147"/>
  </w:num>
  <w:num w:numId="137">
    <w:abstractNumId w:val="120"/>
  </w:num>
  <w:num w:numId="138">
    <w:abstractNumId w:val="58"/>
  </w:num>
  <w:num w:numId="139">
    <w:abstractNumId w:val="49"/>
  </w:num>
  <w:num w:numId="140">
    <w:abstractNumId w:val="121"/>
  </w:num>
  <w:num w:numId="141">
    <w:abstractNumId w:val="18"/>
  </w:num>
  <w:num w:numId="142">
    <w:abstractNumId w:val="36"/>
  </w:num>
  <w:num w:numId="143">
    <w:abstractNumId w:val="64"/>
  </w:num>
  <w:num w:numId="144">
    <w:abstractNumId w:val="40"/>
  </w:num>
  <w:num w:numId="145">
    <w:abstractNumId w:val="181"/>
  </w:num>
  <w:num w:numId="146">
    <w:abstractNumId w:val="67"/>
  </w:num>
  <w:num w:numId="147">
    <w:abstractNumId w:val="48"/>
  </w:num>
  <w:num w:numId="148">
    <w:abstractNumId w:val="186"/>
  </w:num>
  <w:num w:numId="149">
    <w:abstractNumId w:val="45"/>
  </w:num>
  <w:num w:numId="150">
    <w:abstractNumId w:val="72"/>
  </w:num>
  <w:num w:numId="151">
    <w:abstractNumId w:val="165"/>
  </w:num>
  <w:num w:numId="152">
    <w:abstractNumId w:val="145"/>
  </w:num>
  <w:num w:numId="153">
    <w:abstractNumId w:val="63"/>
  </w:num>
  <w:num w:numId="154">
    <w:abstractNumId w:val="78"/>
  </w:num>
  <w:num w:numId="155">
    <w:abstractNumId w:val="162"/>
  </w:num>
  <w:num w:numId="156">
    <w:abstractNumId w:val="69"/>
  </w:num>
  <w:num w:numId="157">
    <w:abstractNumId w:val="43"/>
  </w:num>
  <w:num w:numId="158">
    <w:abstractNumId w:val="129"/>
  </w:num>
  <w:num w:numId="159">
    <w:abstractNumId w:val="76"/>
  </w:num>
  <w:num w:numId="160">
    <w:abstractNumId w:val="41"/>
  </w:num>
  <w:num w:numId="161">
    <w:abstractNumId w:val="107"/>
  </w:num>
  <w:num w:numId="162">
    <w:abstractNumId w:val="30"/>
  </w:num>
  <w:num w:numId="163">
    <w:abstractNumId w:val="66"/>
  </w:num>
  <w:num w:numId="164">
    <w:abstractNumId w:val="137"/>
  </w:num>
  <w:num w:numId="165">
    <w:abstractNumId w:val="73"/>
  </w:num>
  <w:num w:numId="166">
    <w:abstractNumId w:val="88"/>
  </w:num>
  <w:num w:numId="167">
    <w:abstractNumId w:val="93"/>
  </w:num>
  <w:num w:numId="168">
    <w:abstractNumId w:val="111"/>
  </w:num>
  <w:num w:numId="169">
    <w:abstractNumId w:val="194"/>
  </w:num>
  <w:num w:numId="170">
    <w:abstractNumId w:val="84"/>
  </w:num>
  <w:num w:numId="171">
    <w:abstractNumId w:val="157"/>
  </w:num>
  <w:num w:numId="172">
    <w:abstractNumId w:val="119"/>
  </w:num>
  <w:num w:numId="173">
    <w:abstractNumId w:val="179"/>
  </w:num>
  <w:num w:numId="174">
    <w:abstractNumId w:val="132"/>
  </w:num>
  <w:num w:numId="175">
    <w:abstractNumId w:val="185"/>
  </w:num>
  <w:num w:numId="176">
    <w:abstractNumId w:val="141"/>
  </w:num>
  <w:num w:numId="177">
    <w:abstractNumId w:val="175"/>
  </w:num>
  <w:num w:numId="178">
    <w:abstractNumId w:val="97"/>
  </w:num>
  <w:num w:numId="179">
    <w:abstractNumId w:val="172"/>
  </w:num>
  <w:num w:numId="180">
    <w:abstractNumId w:val="110"/>
  </w:num>
  <w:num w:numId="181">
    <w:abstractNumId w:val="98"/>
  </w:num>
  <w:num w:numId="182">
    <w:abstractNumId w:val="100"/>
  </w:num>
  <w:num w:numId="183">
    <w:abstractNumId w:val="150"/>
  </w:num>
  <w:num w:numId="184">
    <w:abstractNumId w:val="28"/>
  </w:num>
  <w:num w:numId="185">
    <w:abstractNumId w:val="184"/>
  </w:num>
  <w:num w:numId="186">
    <w:abstractNumId w:val="12"/>
  </w:num>
  <w:num w:numId="187">
    <w:abstractNumId w:val="37"/>
  </w:num>
  <w:num w:numId="188">
    <w:abstractNumId w:val="128"/>
  </w:num>
  <w:num w:numId="189">
    <w:abstractNumId w:val="79"/>
  </w:num>
  <w:num w:numId="190">
    <w:abstractNumId w:val="158"/>
  </w:num>
  <w:num w:numId="191">
    <w:abstractNumId w:val="16"/>
  </w:num>
  <w:num w:numId="192">
    <w:abstractNumId w:val="103"/>
  </w:num>
  <w:num w:numId="193">
    <w:abstractNumId w:val="139"/>
  </w:num>
  <w:num w:numId="194">
    <w:abstractNumId w:val="52"/>
  </w:num>
  <w:num w:numId="195">
    <w:abstractNumId w:val="161"/>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601"/>
    <w:rsid w:val="00140440"/>
    <w:rsid w:val="00231F6B"/>
    <w:rsid w:val="003448EC"/>
    <w:rsid w:val="00446821"/>
    <w:rsid w:val="004D3B31"/>
    <w:rsid w:val="005A376E"/>
    <w:rsid w:val="006D282D"/>
    <w:rsid w:val="00715330"/>
    <w:rsid w:val="00755EF7"/>
    <w:rsid w:val="00791DA5"/>
    <w:rsid w:val="00793C3C"/>
    <w:rsid w:val="00837AD1"/>
    <w:rsid w:val="00864804"/>
    <w:rsid w:val="00A5618D"/>
    <w:rsid w:val="00A764E6"/>
    <w:rsid w:val="00A77609"/>
    <w:rsid w:val="00B214D4"/>
    <w:rsid w:val="00B91EB2"/>
    <w:rsid w:val="00BF2977"/>
    <w:rsid w:val="00C36B28"/>
    <w:rsid w:val="00C82601"/>
    <w:rsid w:val="00D13BB3"/>
    <w:rsid w:val="00DA451E"/>
    <w:rsid w:val="00E5316C"/>
    <w:rsid w:val="00EE692C"/>
    <w:rsid w:val="00F27E68"/>
    <w:rsid w:val="00F34C23"/>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89AE8"/>
  <w15:chartTrackingRefBased/>
  <w15:docId w15:val="{4EBE6BE1-8CE7-483C-98C0-860245221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4D3B3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BY"/>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g-star-inserted">
    <w:name w:val="ng-star-inserted"/>
    <w:basedOn w:val="a0"/>
    <w:rsid w:val="004D3B31"/>
  </w:style>
  <w:style w:type="character" w:customStyle="1" w:styleId="30">
    <w:name w:val="Заголовок 3 Знак"/>
    <w:basedOn w:val="a0"/>
    <w:link w:val="3"/>
    <w:uiPriority w:val="9"/>
    <w:rsid w:val="004D3B31"/>
    <w:rPr>
      <w:rFonts w:ascii="Times New Roman" w:eastAsia="Times New Roman" w:hAnsi="Times New Roman" w:cs="Times New Roman"/>
      <w:b/>
      <w:bCs/>
      <w:kern w:val="0"/>
      <w:sz w:val="27"/>
      <w:szCs w:val="27"/>
      <w:lang w:val="ru-BY" w:eastAsia="ru-BY"/>
      <w14:ligatures w14:val="none"/>
    </w:rPr>
  </w:style>
  <w:style w:type="paragraph" w:styleId="a3">
    <w:name w:val="Normal (Web)"/>
    <w:basedOn w:val="a"/>
    <w:uiPriority w:val="99"/>
    <w:unhideWhenUsed/>
    <w:rsid w:val="004D3B31"/>
    <w:pPr>
      <w:spacing w:before="100" w:beforeAutospacing="1" w:after="100" w:afterAutospacing="1" w:line="240" w:lineRule="auto"/>
    </w:pPr>
    <w:rPr>
      <w:rFonts w:ascii="Times New Roman" w:eastAsia="Times New Roman" w:hAnsi="Times New Roman" w:cs="Times New Roman"/>
      <w:kern w:val="0"/>
      <w:sz w:val="24"/>
      <w:szCs w:val="24"/>
      <w:lang w:eastAsia="ru-BY"/>
      <w14:ligatures w14:val="none"/>
    </w:rPr>
  </w:style>
  <w:style w:type="character" w:styleId="a4">
    <w:name w:val="Strong"/>
    <w:basedOn w:val="a0"/>
    <w:uiPriority w:val="22"/>
    <w:qFormat/>
    <w:rsid w:val="004D3B31"/>
    <w:rPr>
      <w:b/>
      <w:bCs/>
    </w:rPr>
  </w:style>
  <w:style w:type="paragraph" w:styleId="a5">
    <w:name w:val="List Paragraph"/>
    <w:basedOn w:val="a"/>
    <w:uiPriority w:val="34"/>
    <w:qFormat/>
    <w:rsid w:val="005A376E"/>
    <w:pPr>
      <w:ind w:left="720"/>
      <w:contextualSpacing/>
    </w:pPr>
  </w:style>
  <w:style w:type="character" w:styleId="a6">
    <w:name w:val="Emphasis"/>
    <w:basedOn w:val="a0"/>
    <w:uiPriority w:val="20"/>
    <w:qFormat/>
    <w:rsid w:val="00791D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99620">
      <w:bodyDiv w:val="1"/>
      <w:marLeft w:val="0"/>
      <w:marRight w:val="0"/>
      <w:marTop w:val="0"/>
      <w:marBottom w:val="0"/>
      <w:divBdr>
        <w:top w:val="none" w:sz="0" w:space="0" w:color="auto"/>
        <w:left w:val="none" w:sz="0" w:space="0" w:color="auto"/>
        <w:bottom w:val="none" w:sz="0" w:space="0" w:color="auto"/>
        <w:right w:val="none" w:sz="0" w:space="0" w:color="auto"/>
      </w:divBdr>
    </w:div>
    <w:div w:id="119347632">
      <w:bodyDiv w:val="1"/>
      <w:marLeft w:val="0"/>
      <w:marRight w:val="0"/>
      <w:marTop w:val="0"/>
      <w:marBottom w:val="0"/>
      <w:divBdr>
        <w:top w:val="none" w:sz="0" w:space="0" w:color="auto"/>
        <w:left w:val="none" w:sz="0" w:space="0" w:color="auto"/>
        <w:bottom w:val="none" w:sz="0" w:space="0" w:color="auto"/>
        <w:right w:val="none" w:sz="0" w:space="0" w:color="auto"/>
      </w:divBdr>
    </w:div>
    <w:div w:id="119808056">
      <w:bodyDiv w:val="1"/>
      <w:marLeft w:val="0"/>
      <w:marRight w:val="0"/>
      <w:marTop w:val="0"/>
      <w:marBottom w:val="0"/>
      <w:divBdr>
        <w:top w:val="none" w:sz="0" w:space="0" w:color="auto"/>
        <w:left w:val="none" w:sz="0" w:space="0" w:color="auto"/>
        <w:bottom w:val="none" w:sz="0" w:space="0" w:color="auto"/>
        <w:right w:val="none" w:sz="0" w:space="0" w:color="auto"/>
      </w:divBdr>
    </w:div>
    <w:div w:id="127205964">
      <w:bodyDiv w:val="1"/>
      <w:marLeft w:val="0"/>
      <w:marRight w:val="0"/>
      <w:marTop w:val="0"/>
      <w:marBottom w:val="0"/>
      <w:divBdr>
        <w:top w:val="none" w:sz="0" w:space="0" w:color="auto"/>
        <w:left w:val="none" w:sz="0" w:space="0" w:color="auto"/>
        <w:bottom w:val="none" w:sz="0" w:space="0" w:color="auto"/>
        <w:right w:val="none" w:sz="0" w:space="0" w:color="auto"/>
      </w:divBdr>
    </w:div>
    <w:div w:id="180827325">
      <w:bodyDiv w:val="1"/>
      <w:marLeft w:val="0"/>
      <w:marRight w:val="0"/>
      <w:marTop w:val="0"/>
      <w:marBottom w:val="0"/>
      <w:divBdr>
        <w:top w:val="none" w:sz="0" w:space="0" w:color="auto"/>
        <w:left w:val="none" w:sz="0" w:space="0" w:color="auto"/>
        <w:bottom w:val="none" w:sz="0" w:space="0" w:color="auto"/>
        <w:right w:val="none" w:sz="0" w:space="0" w:color="auto"/>
      </w:divBdr>
    </w:div>
    <w:div w:id="348651984">
      <w:bodyDiv w:val="1"/>
      <w:marLeft w:val="0"/>
      <w:marRight w:val="0"/>
      <w:marTop w:val="0"/>
      <w:marBottom w:val="0"/>
      <w:divBdr>
        <w:top w:val="none" w:sz="0" w:space="0" w:color="auto"/>
        <w:left w:val="none" w:sz="0" w:space="0" w:color="auto"/>
        <w:bottom w:val="none" w:sz="0" w:space="0" w:color="auto"/>
        <w:right w:val="none" w:sz="0" w:space="0" w:color="auto"/>
      </w:divBdr>
    </w:div>
    <w:div w:id="376396365">
      <w:bodyDiv w:val="1"/>
      <w:marLeft w:val="0"/>
      <w:marRight w:val="0"/>
      <w:marTop w:val="0"/>
      <w:marBottom w:val="0"/>
      <w:divBdr>
        <w:top w:val="none" w:sz="0" w:space="0" w:color="auto"/>
        <w:left w:val="none" w:sz="0" w:space="0" w:color="auto"/>
        <w:bottom w:val="none" w:sz="0" w:space="0" w:color="auto"/>
        <w:right w:val="none" w:sz="0" w:space="0" w:color="auto"/>
      </w:divBdr>
    </w:div>
    <w:div w:id="395662413">
      <w:bodyDiv w:val="1"/>
      <w:marLeft w:val="0"/>
      <w:marRight w:val="0"/>
      <w:marTop w:val="0"/>
      <w:marBottom w:val="0"/>
      <w:divBdr>
        <w:top w:val="none" w:sz="0" w:space="0" w:color="auto"/>
        <w:left w:val="none" w:sz="0" w:space="0" w:color="auto"/>
        <w:bottom w:val="none" w:sz="0" w:space="0" w:color="auto"/>
        <w:right w:val="none" w:sz="0" w:space="0" w:color="auto"/>
      </w:divBdr>
    </w:div>
    <w:div w:id="416754560">
      <w:bodyDiv w:val="1"/>
      <w:marLeft w:val="0"/>
      <w:marRight w:val="0"/>
      <w:marTop w:val="0"/>
      <w:marBottom w:val="0"/>
      <w:divBdr>
        <w:top w:val="none" w:sz="0" w:space="0" w:color="auto"/>
        <w:left w:val="none" w:sz="0" w:space="0" w:color="auto"/>
        <w:bottom w:val="none" w:sz="0" w:space="0" w:color="auto"/>
        <w:right w:val="none" w:sz="0" w:space="0" w:color="auto"/>
      </w:divBdr>
    </w:div>
    <w:div w:id="428353626">
      <w:bodyDiv w:val="1"/>
      <w:marLeft w:val="0"/>
      <w:marRight w:val="0"/>
      <w:marTop w:val="0"/>
      <w:marBottom w:val="0"/>
      <w:divBdr>
        <w:top w:val="none" w:sz="0" w:space="0" w:color="auto"/>
        <w:left w:val="none" w:sz="0" w:space="0" w:color="auto"/>
        <w:bottom w:val="none" w:sz="0" w:space="0" w:color="auto"/>
        <w:right w:val="none" w:sz="0" w:space="0" w:color="auto"/>
      </w:divBdr>
    </w:div>
    <w:div w:id="485315619">
      <w:bodyDiv w:val="1"/>
      <w:marLeft w:val="0"/>
      <w:marRight w:val="0"/>
      <w:marTop w:val="0"/>
      <w:marBottom w:val="0"/>
      <w:divBdr>
        <w:top w:val="none" w:sz="0" w:space="0" w:color="auto"/>
        <w:left w:val="none" w:sz="0" w:space="0" w:color="auto"/>
        <w:bottom w:val="none" w:sz="0" w:space="0" w:color="auto"/>
        <w:right w:val="none" w:sz="0" w:space="0" w:color="auto"/>
      </w:divBdr>
    </w:div>
    <w:div w:id="532890379">
      <w:bodyDiv w:val="1"/>
      <w:marLeft w:val="0"/>
      <w:marRight w:val="0"/>
      <w:marTop w:val="0"/>
      <w:marBottom w:val="0"/>
      <w:divBdr>
        <w:top w:val="none" w:sz="0" w:space="0" w:color="auto"/>
        <w:left w:val="none" w:sz="0" w:space="0" w:color="auto"/>
        <w:bottom w:val="none" w:sz="0" w:space="0" w:color="auto"/>
        <w:right w:val="none" w:sz="0" w:space="0" w:color="auto"/>
      </w:divBdr>
    </w:div>
    <w:div w:id="572204595">
      <w:bodyDiv w:val="1"/>
      <w:marLeft w:val="0"/>
      <w:marRight w:val="0"/>
      <w:marTop w:val="0"/>
      <w:marBottom w:val="0"/>
      <w:divBdr>
        <w:top w:val="none" w:sz="0" w:space="0" w:color="auto"/>
        <w:left w:val="none" w:sz="0" w:space="0" w:color="auto"/>
        <w:bottom w:val="none" w:sz="0" w:space="0" w:color="auto"/>
        <w:right w:val="none" w:sz="0" w:space="0" w:color="auto"/>
      </w:divBdr>
    </w:div>
    <w:div w:id="592055250">
      <w:bodyDiv w:val="1"/>
      <w:marLeft w:val="0"/>
      <w:marRight w:val="0"/>
      <w:marTop w:val="0"/>
      <w:marBottom w:val="0"/>
      <w:divBdr>
        <w:top w:val="none" w:sz="0" w:space="0" w:color="auto"/>
        <w:left w:val="none" w:sz="0" w:space="0" w:color="auto"/>
        <w:bottom w:val="none" w:sz="0" w:space="0" w:color="auto"/>
        <w:right w:val="none" w:sz="0" w:space="0" w:color="auto"/>
      </w:divBdr>
    </w:div>
    <w:div w:id="677267014">
      <w:bodyDiv w:val="1"/>
      <w:marLeft w:val="0"/>
      <w:marRight w:val="0"/>
      <w:marTop w:val="0"/>
      <w:marBottom w:val="0"/>
      <w:divBdr>
        <w:top w:val="none" w:sz="0" w:space="0" w:color="auto"/>
        <w:left w:val="none" w:sz="0" w:space="0" w:color="auto"/>
        <w:bottom w:val="none" w:sz="0" w:space="0" w:color="auto"/>
        <w:right w:val="none" w:sz="0" w:space="0" w:color="auto"/>
      </w:divBdr>
    </w:div>
    <w:div w:id="840849980">
      <w:bodyDiv w:val="1"/>
      <w:marLeft w:val="0"/>
      <w:marRight w:val="0"/>
      <w:marTop w:val="0"/>
      <w:marBottom w:val="0"/>
      <w:divBdr>
        <w:top w:val="none" w:sz="0" w:space="0" w:color="auto"/>
        <w:left w:val="none" w:sz="0" w:space="0" w:color="auto"/>
        <w:bottom w:val="none" w:sz="0" w:space="0" w:color="auto"/>
        <w:right w:val="none" w:sz="0" w:space="0" w:color="auto"/>
      </w:divBdr>
    </w:div>
    <w:div w:id="866136760">
      <w:bodyDiv w:val="1"/>
      <w:marLeft w:val="0"/>
      <w:marRight w:val="0"/>
      <w:marTop w:val="0"/>
      <w:marBottom w:val="0"/>
      <w:divBdr>
        <w:top w:val="none" w:sz="0" w:space="0" w:color="auto"/>
        <w:left w:val="none" w:sz="0" w:space="0" w:color="auto"/>
        <w:bottom w:val="none" w:sz="0" w:space="0" w:color="auto"/>
        <w:right w:val="none" w:sz="0" w:space="0" w:color="auto"/>
      </w:divBdr>
    </w:div>
    <w:div w:id="884869473">
      <w:bodyDiv w:val="1"/>
      <w:marLeft w:val="0"/>
      <w:marRight w:val="0"/>
      <w:marTop w:val="0"/>
      <w:marBottom w:val="0"/>
      <w:divBdr>
        <w:top w:val="none" w:sz="0" w:space="0" w:color="auto"/>
        <w:left w:val="none" w:sz="0" w:space="0" w:color="auto"/>
        <w:bottom w:val="none" w:sz="0" w:space="0" w:color="auto"/>
        <w:right w:val="none" w:sz="0" w:space="0" w:color="auto"/>
      </w:divBdr>
    </w:div>
    <w:div w:id="904028562">
      <w:bodyDiv w:val="1"/>
      <w:marLeft w:val="0"/>
      <w:marRight w:val="0"/>
      <w:marTop w:val="0"/>
      <w:marBottom w:val="0"/>
      <w:divBdr>
        <w:top w:val="none" w:sz="0" w:space="0" w:color="auto"/>
        <w:left w:val="none" w:sz="0" w:space="0" w:color="auto"/>
        <w:bottom w:val="none" w:sz="0" w:space="0" w:color="auto"/>
        <w:right w:val="none" w:sz="0" w:space="0" w:color="auto"/>
      </w:divBdr>
    </w:div>
    <w:div w:id="914827064">
      <w:bodyDiv w:val="1"/>
      <w:marLeft w:val="0"/>
      <w:marRight w:val="0"/>
      <w:marTop w:val="0"/>
      <w:marBottom w:val="0"/>
      <w:divBdr>
        <w:top w:val="none" w:sz="0" w:space="0" w:color="auto"/>
        <w:left w:val="none" w:sz="0" w:space="0" w:color="auto"/>
        <w:bottom w:val="none" w:sz="0" w:space="0" w:color="auto"/>
        <w:right w:val="none" w:sz="0" w:space="0" w:color="auto"/>
      </w:divBdr>
    </w:div>
    <w:div w:id="942030494">
      <w:bodyDiv w:val="1"/>
      <w:marLeft w:val="0"/>
      <w:marRight w:val="0"/>
      <w:marTop w:val="0"/>
      <w:marBottom w:val="0"/>
      <w:divBdr>
        <w:top w:val="none" w:sz="0" w:space="0" w:color="auto"/>
        <w:left w:val="none" w:sz="0" w:space="0" w:color="auto"/>
        <w:bottom w:val="none" w:sz="0" w:space="0" w:color="auto"/>
        <w:right w:val="none" w:sz="0" w:space="0" w:color="auto"/>
      </w:divBdr>
    </w:div>
    <w:div w:id="964895758">
      <w:bodyDiv w:val="1"/>
      <w:marLeft w:val="0"/>
      <w:marRight w:val="0"/>
      <w:marTop w:val="0"/>
      <w:marBottom w:val="0"/>
      <w:divBdr>
        <w:top w:val="none" w:sz="0" w:space="0" w:color="auto"/>
        <w:left w:val="none" w:sz="0" w:space="0" w:color="auto"/>
        <w:bottom w:val="none" w:sz="0" w:space="0" w:color="auto"/>
        <w:right w:val="none" w:sz="0" w:space="0" w:color="auto"/>
      </w:divBdr>
    </w:div>
    <w:div w:id="973413782">
      <w:bodyDiv w:val="1"/>
      <w:marLeft w:val="0"/>
      <w:marRight w:val="0"/>
      <w:marTop w:val="0"/>
      <w:marBottom w:val="0"/>
      <w:divBdr>
        <w:top w:val="none" w:sz="0" w:space="0" w:color="auto"/>
        <w:left w:val="none" w:sz="0" w:space="0" w:color="auto"/>
        <w:bottom w:val="none" w:sz="0" w:space="0" w:color="auto"/>
        <w:right w:val="none" w:sz="0" w:space="0" w:color="auto"/>
      </w:divBdr>
    </w:div>
    <w:div w:id="998850214">
      <w:bodyDiv w:val="1"/>
      <w:marLeft w:val="0"/>
      <w:marRight w:val="0"/>
      <w:marTop w:val="0"/>
      <w:marBottom w:val="0"/>
      <w:divBdr>
        <w:top w:val="none" w:sz="0" w:space="0" w:color="auto"/>
        <w:left w:val="none" w:sz="0" w:space="0" w:color="auto"/>
        <w:bottom w:val="none" w:sz="0" w:space="0" w:color="auto"/>
        <w:right w:val="none" w:sz="0" w:space="0" w:color="auto"/>
      </w:divBdr>
    </w:div>
    <w:div w:id="1030301513">
      <w:bodyDiv w:val="1"/>
      <w:marLeft w:val="0"/>
      <w:marRight w:val="0"/>
      <w:marTop w:val="0"/>
      <w:marBottom w:val="0"/>
      <w:divBdr>
        <w:top w:val="none" w:sz="0" w:space="0" w:color="auto"/>
        <w:left w:val="none" w:sz="0" w:space="0" w:color="auto"/>
        <w:bottom w:val="none" w:sz="0" w:space="0" w:color="auto"/>
        <w:right w:val="none" w:sz="0" w:space="0" w:color="auto"/>
      </w:divBdr>
    </w:div>
    <w:div w:id="1037968277">
      <w:bodyDiv w:val="1"/>
      <w:marLeft w:val="0"/>
      <w:marRight w:val="0"/>
      <w:marTop w:val="0"/>
      <w:marBottom w:val="0"/>
      <w:divBdr>
        <w:top w:val="none" w:sz="0" w:space="0" w:color="auto"/>
        <w:left w:val="none" w:sz="0" w:space="0" w:color="auto"/>
        <w:bottom w:val="none" w:sz="0" w:space="0" w:color="auto"/>
        <w:right w:val="none" w:sz="0" w:space="0" w:color="auto"/>
      </w:divBdr>
    </w:div>
    <w:div w:id="1085107238">
      <w:bodyDiv w:val="1"/>
      <w:marLeft w:val="0"/>
      <w:marRight w:val="0"/>
      <w:marTop w:val="0"/>
      <w:marBottom w:val="0"/>
      <w:divBdr>
        <w:top w:val="none" w:sz="0" w:space="0" w:color="auto"/>
        <w:left w:val="none" w:sz="0" w:space="0" w:color="auto"/>
        <w:bottom w:val="none" w:sz="0" w:space="0" w:color="auto"/>
        <w:right w:val="none" w:sz="0" w:space="0" w:color="auto"/>
      </w:divBdr>
    </w:div>
    <w:div w:id="1086654921">
      <w:bodyDiv w:val="1"/>
      <w:marLeft w:val="0"/>
      <w:marRight w:val="0"/>
      <w:marTop w:val="0"/>
      <w:marBottom w:val="0"/>
      <w:divBdr>
        <w:top w:val="none" w:sz="0" w:space="0" w:color="auto"/>
        <w:left w:val="none" w:sz="0" w:space="0" w:color="auto"/>
        <w:bottom w:val="none" w:sz="0" w:space="0" w:color="auto"/>
        <w:right w:val="none" w:sz="0" w:space="0" w:color="auto"/>
      </w:divBdr>
    </w:div>
    <w:div w:id="1147553069">
      <w:bodyDiv w:val="1"/>
      <w:marLeft w:val="0"/>
      <w:marRight w:val="0"/>
      <w:marTop w:val="0"/>
      <w:marBottom w:val="0"/>
      <w:divBdr>
        <w:top w:val="none" w:sz="0" w:space="0" w:color="auto"/>
        <w:left w:val="none" w:sz="0" w:space="0" w:color="auto"/>
        <w:bottom w:val="none" w:sz="0" w:space="0" w:color="auto"/>
        <w:right w:val="none" w:sz="0" w:space="0" w:color="auto"/>
      </w:divBdr>
    </w:div>
    <w:div w:id="1249802482">
      <w:bodyDiv w:val="1"/>
      <w:marLeft w:val="0"/>
      <w:marRight w:val="0"/>
      <w:marTop w:val="0"/>
      <w:marBottom w:val="0"/>
      <w:divBdr>
        <w:top w:val="none" w:sz="0" w:space="0" w:color="auto"/>
        <w:left w:val="none" w:sz="0" w:space="0" w:color="auto"/>
        <w:bottom w:val="none" w:sz="0" w:space="0" w:color="auto"/>
        <w:right w:val="none" w:sz="0" w:space="0" w:color="auto"/>
      </w:divBdr>
    </w:div>
    <w:div w:id="1346982151">
      <w:bodyDiv w:val="1"/>
      <w:marLeft w:val="0"/>
      <w:marRight w:val="0"/>
      <w:marTop w:val="0"/>
      <w:marBottom w:val="0"/>
      <w:divBdr>
        <w:top w:val="none" w:sz="0" w:space="0" w:color="auto"/>
        <w:left w:val="none" w:sz="0" w:space="0" w:color="auto"/>
        <w:bottom w:val="none" w:sz="0" w:space="0" w:color="auto"/>
        <w:right w:val="none" w:sz="0" w:space="0" w:color="auto"/>
      </w:divBdr>
    </w:div>
    <w:div w:id="1351640967">
      <w:bodyDiv w:val="1"/>
      <w:marLeft w:val="0"/>
      <w:marRight w:val="0"/>
      <w:marTop w:val="0"/>
      <w:marBottom w:val="0"/>
      <w:divBdr>
        <w:top w:val="none" w:sz="0" w:space="0" w:color="auto"/>
        <w:left w:val="none" w:sz="0" w:space="0" w:color="auto"/>
        <w:bottom w:val="none" w:sz="0" w:space="0" w:color="auto"/>
        <w:right w:val="none" w:sz="0" w:space="0" w:color="auto"/>
      </w:divBdr>
    </w:div>
    <w:div w:id="1386221015">
      <w:bodyDiv w:val="1"/>
      <w:marLeft w:val="0"/>
      <w:marRight w:val="0"/>
      <w:marTop w:val="0"/>
      <w:marBottom w:val="0"/>
      <w:divBdr>
        <w:top w:val="none" w:sz="0" w:space="0" w:color="auto"/>
        <w:left w:val="none" w:sz="0" w:space="0" w:color="auto"/>
        <w:bottom w:val="none" w:sz="0" w:space="0" w:color="auto"/>
        <w:right w:val="none" w:sz="0" w:space="0" w:color="auto"/>
      </w:divBdr>
    </w:div>
    <w:div w:id="1497184266">
      <w:bodyDiv w:val="1"/>
      <w:marLeft w:val="0"/>
      <w:marRight w:val="0"/>
      <w:marTop w:val="0"/>
      <w:marBottom w:val="0"/>
      <w:divBdr>
        <w:top w:val="none" w:sz="0" w:space="0" w:color="auto"/>
        <w:left w:val="none" w:sz="0" w:space="0" w:color="auto"/>
        <w:bottom w:val="none" w:sz="0" w:space="0" w:color="auto"/>
        <w:right w:val="none" w:sz="0" w:space="0" w:color="auto"/>
      </w:divBdr>
    </w:div>
    <w:div w:id="1528837523">
      <w:bodyDiv w:val="1"/>
      <w:marLeft w:val="0"/>
      <w:marRight w:val="0"/>
      <w:marTop w:val="0"/>
      <w:marBottom w:val="0"/>
      <w:divBdr>
        <w:top w:val="none" w:sz="0" w:space="0" w:color="auto"/>
        <w:left w:val="none" w:sz="0" w:space="0" w:color="auto"/>
        <w:bottom w:val="none" w:sz="0" w:space="0" w:color="auto"/>
        <w:right w:val="none" w:sz="0" w:space="0" w:color="auto"/>
      </w:divBdr>
    </w:div>
    <w:div w:id="1548227230">
      <w:bodyDiv w:val="1"/>
      <w:marLeft w:val="0"/>
      <w:marRight w:val="0"/>
      <w:marTop w:val="0"/>
      <w:marBottom w:val="0"/>
      <w:divBdr>
        <w:top w:val="none" w:sz="0" w:space="0" w:color="auto"/>
        <w:left w:val="none" w:sz="0" w:space="0" w:color="auto"/>
        <w:bottom w:val="none" w:sz="0" w:space="0" w:color="auto"/>
        <w:right w:val="none" w:sz="0" w:space="0" w:color="auto"/>
      </w:divBdr>
      <w:divsChild>
        <w:div w:id="1183590150">
          <w:marLeft w:val="0"/>
          <w:marRight w:val="0"/>
          <w:marTop w:val="0"/>
          <w:marBottom w:val="0"/>
          <w:divBdr>
            <w:top w:val="none" w:sz="0" w:space="0" w:color="auto"/>
            <w:left w:val="none" w:sz="0" w:space="0" w:color="auto"/>
            <w:bottom w:val="none" w:sz="0" w:space="0" w:color="auto"/>
            <w:right w:val="none" w:sz="0" w:space="0" w:color="auto"/>
          </w:divBdr>
        </w:div>
        <w:div w:id="420874884">
          <w:marLeft w:val="0"/>
          <w:marRight w:val="0"/>
          <w:marTop w:val="0"/>
          <w:marBottom w:val="0"/>
          <w:divBdr>
            <w:top w:val="none" w:sz="0" w:space="0" w:color="auto"/>
            <w:left w:val="none" w:sz="0" w:space="0" w:color="auto"/>
            <w:bottom w:val="none" w:sz="0" w:space="0" w:color="auto"/>
            <w:right w:val="none" w:sz="0" w:space="0" w:color="auto"/>
          </w:divBdr>
        </w:div>
        <w:div w:id="125660540">
          <w:marLeft w:val="0"/>
          <w:marRight w:val="0"/>
          <w:marTop w:val="0"/>
          <w:marBottom w:val="0"/>
          <w:divBdr>
            <w:top w:val="none" w:sz="0" w:space="0" w:color="auto"/>
            <w:left w:val="none" w:sz="0" w:space="0" w:color="auto"/>
            <w:bottom w:val="none" w:sz="0" w:space="0" w:color="auto"/>
            <w:right w:val="none" w:sz="0" w:space="0" w:color="auto"/>
          </w:divBdr>
        </w:div>
        <w:div w:id="1283537600">
          <w:marLeft w:val="0"/>
          <w:marRight w:val="0"/>
          <w:marTop w:val="0"/>
          <w:marBottom w:val="0"/>
          <w:divBdr>
            <w:top w:val="none" w:sz="0" w:space="0" w:color="auto"/>
            <w:left w:val="none" w:sz="0" w:space="0" w:color="auto"/>
            <w:bottom w:val="none" w:sz="0" w:space="0" w:color="auto"/>
            <w:right w:val="none" w:sz="0" w:space="0" w:color="auto"/>
          </w:divBdr>
        </w:div>
        <w:div w:id="1886134791">
          <w:marLeft w:val="0"/>
          <w:marRight w:val="0"/>
          <w:marTop w:val="0"/>
          <w:marBottom w:val="0"/>
          <w:divBdr>
            <w:top w:val="none" w:sz="0" w:space="0" w:color="auto"/>
            <w:left w:val="none" w:sz="0" w:space="0" w:color="auto"/>
            <w:bottom w:val="none" w:sz="0" w:space="0" w:color="auto"/>
            <w:right w:val="none" w:sz="0" w:space="0" w:color="auto"/>
          </w:divBdr>
        </w:div>
        <w:div w:id="1904489840">
          <w:marLeft w:val="0"/>
          <w:marRight w:val="0"/>
          <w:marTop w:val="0"/>
          <w:marBottom w:val="0"/>
          <w:divBdr>
            <w:top w:val="none" w:sz="0" w:space="0" w:color="auto"/>
            <w:left w:val="none" w:sz="0" w:space="0" w:color="auto"/>
            <w:bottom w:val="none" w:sz="0" w:space="0" w:color="auto"/>
            <w:right w:val="none" w:sz="0" w:space="0" w:color="auto"/>
          </w:divBdr>
        </w:div>
        <w:div w:id="574976949">
          <w:marLeft w:val="0"/>
          <w:marRight w:val="0"/>
          <w:marTop w:val="0"/>
          <w:marBottom w:val="0"/>
          <w:divBdr>
            <w:top w:val="none" w:sz="0" w:space="0" w:color="auto"/>
            <w:left w:val="none" w:sz="0" w:space="0" w:color="auto"/>
            <w:bottom w:val="none" w:sz="0" w:space="0" w:color="auto"/>
            <w:right w:val="none" w:sz="0" w:space="0" w:color="auto"/>
          </w:divBdr>
        </w:div>
        <w:div w:id="455418122">
          <w:marLeft w:val="0"/>
          <w:marRight w:val="0"/>
          <w:marTop w:val="0"/>
          <w:marBottom w:val="0"/>
          <w:divBdr>
            <w:top w:val="none" w:sz="0" w:space="0" w:color="auto"/>
            <w:left w:val="none" w:sz="0" w:space="0" w:color="auto"/>
            <w:bottom w:val="none" w:sz="0" w:space="0" w:color="auto"/>
            <w:right w:val="none" w:sz="0" w:space="0" w:color="auto"/>
          </w:divBdr>
        </w:div>
        <w:div w:id="315186800">
          <w:marLeft w:val="0"/>
          <w:marRight w:val="0"/>
          <w:marTop w:val="0"/>
          <w:marBottom w:val="0"/>
          <w:divBdr>
            <w:top w:val="none" w:sz="0" w:space="0" w:color="auto"/>
            <w:left w:val="none" w:sz="0" w:space="0" w:color="auto"/>
            <w:bottom w:val="none" w:sz="0" w:space="0" w:color="auto"/>
            <w:right w:val="none" w:sz="0" w:space="0" w:color="auto"/>
          </w:divBdr>
        </w:div>
        <w:div w:id="613636710">
          <w:marLeft w:val="0"/>
          <w:marRight w:val="0"/>
          <w:marTop w:val="0"/>
          <w:marBottom w:val="0"/>
          <w:divBdr>
            <w:top w:val="none" w:sz="0" w:space="0" w:color="auto"/>
            <w:left w:val="none" w:sz="0" w:space="0" w:color="auto"/>
            <w:bottom w:val="none" w:sz="0" w:space="0" w:color="auto"/>
            <w:right w:val="none" w:sz="0" w:space="0" w:color="auto"/>
          </w:divBdr>
        </w:div>
        <w:div w:id="391970967">
          <w:marLeft w:val="0"/>
          <w:marRight w:val="0"/>
          <w:marTop w:val="0"/>
          <w:marBottom w:val="0"/>
          <w:divBdr>
            <w:top w:val="none" w:sz="0" w:space="0" w:color="auto"/>
            <w:left w:val="none" w:sz="0" w:space="0" w:color="auto"/>
            <w:bottom w:val="none" w:sz="0" w:space="0" w:color="auto"/>
            <w:right w:val="none" w:sz="0" w:space="0" w:color="auto"/>
          </w:divBdr>
        </w:div>
        <w:div w:id="370344986">
          <w:marLeft w:val="0"/>
          <w:marRight w:val="0"/>
          <w:marTop w:val="0"/>
          <w:marBottom w:val="0"/>
          <w:divBdr>
            <w:top w:val="none" w:sz="0" w:space="0" w:color="auto"/>
            <w:left w:val="none" w:sz="0" w:space="0" w:color="auto"/>
            <w:bottom w:val="none" w:sz="0" w:space="0" w:color="auto"/>
            <w:right w:val="none" w:sz="0" w:space="0" w:color="auto"/>
          </w:divBdr>
        </w:div>
        <w:div w:id="1430586998">
          <w:marLeft w:val="0"/>
          <w:marRight w:val="0"/>
          <w:marTop w:val="0"/>
          <w:marBottom w:val="0"/>
          <w:divBdr>
            <w:top w:val="none" w:sz="0" w:space="0" w:color="auto"/>
            <w:left w:val="none" w:sz="0" w:space="0" w:color="auto"/>
            <w:bottom w:val="none" w:sz="0" w:space="0" w:color="auto"/>
            <w:right w:val="none" w:sz="0" w:space="0" w:color="auto"/>
          </w:divBdr>
        </w:div>
        <w:div w:id="1430731948">
          <w:marLeft w:val="0"/>
          <w:marRight w:val="0"/>
          <w:marTop w:val="0"/>
          <w:marBottom w:val="0"/>
          <w:divBdr>
            <w:top w:val="none" w:sz="0" w:space="0" w:color="auto"/>
            <w:left w:val="none" w:sz="0" w:space="0" w:color="auto"/>
            <w:bottom w:val="none" w:sz="0" w:space="0" w:color="auto"/>
            <w:right w:val="none" w:sz="0" w:space="0" w:color="auto"/>
          </w:divBdr>
        </w:div>
        <w:div w:id="968128572">
          <w:marLeft w:val="0"/>
          <w:marRight w:val="0"/>
          <w:marTop w:val="0"/>
          <w:marBottom w:val="0"/>
          <w:divBdr>
            <w:top w:val="none" w:sz="0" w:space="0" w:color="auto"/>
            <w:left w:val="none" w:sz="0" w:space="0" w:color="auto"/>
            <w:bottom w:val="none" w:sz="0" w:space="0" w:color="auto"/>
            <w:right w:val="none" w:sz="0" w:space="0" w:color="auto"/>
          </w:divBdr>
        </w:div>
        <w:div w:id="1242376832">
          <w:marLeft w:val="0"/>
          <w:marRight w:val="0"/>
          <w:marTop w:val="0"/>
          <w:marBottom w:val="0"/>
          <w:divBdr>
            <w:top w:val="none" w:sz="0" w:space="0" w:color="auto"/>
            <w:left w:val="none" w:sz="0" w:space="0" w:color="auto"/>
            <w:bottom w:val="none" w:sz="0" w:space="0" w:color="auto"/>
            <w:right w:val="none" w:sz="0" w:space="0" w:color="auto"/>
          </w:divBdr>
        </w:div>
        <w:div w:id="337856629">
          <w:marLeft w:val="0"/>
          <w:marRight w:val="0"/>
          <w:marTop w:val="0"/>
          <w:marBottom w:val="0"/>
          <w:divBdr>
            <w:top w:val="none" w:sz="0" w:space="0" w:color="auto"/>
            <w:left w:val="none" w:sz="0" w:space="0" w:color="auto"/>
            <w:bottom w:val="none" w:sz="0" w:space="0" w:color="auto"/>
            <w:right w:val="none" w:sz="0" w:space="0" w:color="auto"/>
          </w:divBdr>
        </w:div>
        <w:div w:id="1318654307">
          <w:marLeft w:val="0"/>
          <w:marRight w:val="0"/>
          <w:marTop w:val="0"/>
          <w:marBottom w:val="0"/>
          <w:divBdr>
            <w:top w:val="none" w:sz="0" w:space="0" w:color="auto"/>
            <w:left w:val="none" w:sz="0" w:space="0" w:color="auto"/>
            <w:bottom w:val="none" w:sz="0" w:space="0" w:color="auto"/>
            <w:right w:val="none" w:sz="0" w:space="0" w:color="auto"/>
          </w:divBdr>
        </w:div>
        <w:div w:id="280958968">
          <w:marLeft w:val="0"/>
          <w:marRight w:val="0"/>
          <w:marTop w:val="0"/>
          <w:marBottom w:val="0"/>
          <w:divBdr>
            <w:top w:val="none" w:sz="0" w:space="0" w:color="auto"/>
            <w:left w:val="none" w:sz="0" w:space="0" w:color="auto"/>
            <w:bottom w:val="none" w:sz="0" w:space="0" w:color="auto"/>
            <w:right w:val="none" w:sz="0" w:space="0" w:color="auto"/>
          </w:divBdr>
        </w:div>
        <w:div w:id="433211139">
          <w:marLeft w:val="0"/>
          <w:marRight w:val="0"/>
          <w:marTop w:val="0"/>
          <w:marBottom w:val="0"/>
          <w:divBdr>
            <w:top w:val="none" w:sz="0" w:space="0" w:color="auto"/>
            <w:left w:val="none" w:sz="0" w:space="0" w:color="auto"/>
            <w:bottom w:val="none" w:sz="0" w:space="0" w:color="auto"/>
            <w:right w:val="none" w:sz="0" w:space="0" w:color="auto"/>
          </w:divBdr>
        </w:div>
        <w:div w:id="1491798039">
          <w:marLeft w:val="0"/>
          <w:marRight w:val="0"/>
          <w:marTop w:val="0"/>
          <w:marBottom w:val="0"/>
          <w:divBdr>
            <w:top w:val="none" w:sz="0" w:space="0" w:color="auto"/>
            <w:left w:val="none" w:sz="0" w:space="0" w:color="auto"/>
            <w:bottom w:val="none" w:sz="0" w:space="0" w:color="auto"/>
            <w:right w:val="none" w:sz="0" w:space="0" w:color="auto"/>
          </w:divBdr>
        </w:div>
      </w:divsChild>
    </w:div>
    <w:div w:id="1549947700">
      <w:bodyDiv w:val="1"/>
      <w:marLeft w:val="0"/>
      <w:marRight w:val="0"/>
      <w:marTop w:val="0"/>
      <w:marBottom w:val="0"/>
      <w:divBdr>
        <w:top w:val="none" w:sz="0" w:space="0" w:color="auto"/>
        <w:left w:val="none" w:sz="0" w:space="0" w:color="auto"/>
        <w:bottom w:val="none" w:sz="0" w:space="0" w:color="auto"/>
        <w:right w:val="none" w:sz="0" w:space="0" w:color="auto"/>
      </w:divBdr>
    </w:div>
    <w:div w:id="1614439032">
      <w:bodyDiv w:val="1"/>
      <w:marLeft w:val="0"/>
      <w:marRight w:val="0"/>
      <w:marTop w:val="0"/>
      <w:marBottom w:val="0"/>
      <w:divBdr>
        <w:top w:val="none" w:sz="0" w:space="0" w:color="auto"/>
        <w:left w:val="none" w:sz="0" w:space="0" w:color="auto"/>
        <w:bottom w:val="none" w:sz="0" w:space="0" w:color="auto"/>
        <w:right w:val="none" w:sz="0" w:space="0" w:color="auto"/>
      </w:divBdr>
    </w:div>
    <w:div w:id="1615602029">
      <w:bodyDiv w:val="1"/>
      <w:marLeft w:val="0"/>
      <w:marRight w:val="0"/>
      <w:marTop w:val="0"/>
      <w:marBottom w:val="0"/>
      <w:divBdr>
        <w:top w:val="none" w:sz="0" w:space="0" w:color="auto"/>
        <w:left w:val="none" w:sz="0" w:space="0" w:color="auto"/>
        <w:bottom w:val="none" w:sz="0" w:space="0" w:color="auto"/>
        <w:right w:val="none" w:sz="0" w:space="0" w:color="auto"/>
      </w:divBdr>
    </w:div>
    <w:div w:id="1626424890">
      <w:bodyDiv w:val="1"/>
      <w:marLeft w:val="0"/>
      <w:marRight w:val="0"/>
      <w:marTop w:val="0"/>
      <w:marBottom w:val="0"/>
      <w:divBdr>
        <w:top w:val="none" w:sz="0" w:space="0" w:color="auto"/>
        <w:left w:val="none" w:sz="0" w:space="0" w:color="auto"/>
        <w:bottom w:val="none" w:sz="0" w:space="0" w:color="auto"/>
        <w:right w:val="none" w:sz="0" w:space="0" w:color="auto"/>
      </w:divBdr>
    </w:div>
    <w:div w:id="1668091359">
      <w:bodyDiv w:val="1"/>
      <w:marLeft w:val="0"/>
      <w:marRight w:val="0"/>
      <w:marTop w:val="0"/>
      <w:marBottom w:val="0"/>
      <w:divBdr>
        <w:top w:val="none" w:sz="0" w:space="0" w:color="auto"/>
        <w:left w:val="none" w:sz="0" w:space="0" w:color="auto"/>
        <w:bottom w:val="none" w:sz="0" w:space="0" w:color="auto"/>
        <w:right w:val="none" w:sz="0" w:space="0" w:color="auto"/>
      </w:divBdr>
    </w:div>
    <w:div w:id="1680041153">
      <w:bodyDiv w:val="1"/>
      <w:marLeft w:val="0"/>
      <w:marRight w:val="0"/>
      <w:marTop w:val="0"/>
      <w:marBottom w:val="0"/>
      <w:divBdr>
        <w:top w:val="none" w:sz="0" w:space="0" w:color="auto"/>
        <w:left w:val="none" w:sz="0" w:space="0" w:color="auto"/>
        <w:bottom w:val="none" w:sz="0" w:space="0" w:color="auto"/>
        <w:right w:val="none" w:sz="0" w:space="0" w:color="auto"/>
      </w:divBdr>
    </w:div>
    <w:div w:id="1688481402">
      <w:bodyDiv w:val="1"/>
      <w:marLeft w:val="0"/>
      <w:marRight w:val="0"/>
      <w:marTop w:val="0"/>
      <w:marBottom w:val="0"/>
      <w:divBdr>
        <w:top w:val="none" w:sz="0" w:space="0" w:color="auto"/>
        <w:left w:val="none" w:sz="0" w:space="0" w:color="auto"/>
        <w:bottom w:val="none" w:sz="0" w:space="0" w:color="auto"/>
        <w:right w:val="none" w:sz="0" w:space="0" w:color="auto"/>
      </w:divBdr>
    </w:div>
    <w:div w:id="1712269305">
      <w:bodyDiv w:val="1"/>
      <w:marLeft w:val="0"/>
      <w:marRight w:val="0"/>
      <w:marTop w:val="0"/>
      <w:marBottom w:val="0"/>
      <w:divBdr>
        <w:top w:val="none" w:sz="0" w:space="0" w:color="auto"/>
        <w:left w:val="none" w:sz="0" w:space="0" w:color="auto"/>
        <w:bottom w:val="none" w:sz="0" w:space="0" w:color="auto"/>
        <w:right w:val="none" w:sz="0" w:space="0" w:color="auto"/>
      </w:divBdr>
    </w:div>
    <w:div w:id="1811753027">
      <w:bodyDiv w:val="1"/>
      <w:marLeft w:val="0"/>
      <w:marRight w:val="0"/>
      <w:marTop w:val="0"/>
      <w:marBottom w:val="0"/>
      <w:divBdr>
        <w:top w:val="none" w:sz="0" w:space="0" w:color="auto"/>
        <w:left w:val="none" w:sz="0" w:space="0" w:color="auto"/>
        <w:bottom w:val="none" w:sz="0" w:space="0" w:color="auto"/>
        <w:right w:val="none" w:sz="0" w:space="0" w:color="auto"/>
      </w:divBdr>
    </w:div>
    <w:div w:id="1847092704">
      <w:bodyDiv w:val="1"/>
      <w:marLeft w:val="0"/>
      <w:marRight w:val="0"/>
      <w:marTop w:val="0"/>
      <w:marBottom w:val="0"/>
      <w:divBdr>
        <w:top w:val="none" w:sz="0" w:space="0" w:color="auto"/>
        <w:left w:val="none" w:sz="0" w:space="0" w:color="auto"/>
        <w:bottom w:val="none" w:sz="0" w:space="0" w:color="auto"/>
        <w:right w:val="none" w:sz="0" w:space="0" w:color="auto"/>
      </w:divBdr>
    </w:div>
    <w:div w:id="1865091097">
      <w:bodyDiv w:val="1"/>
      <w:marLeft w:val="0"/>
      <w:marRight w:val="0"/>
      <w:marTop w:val="0"/>
      <w:marBottom w:val="0"/>
      <w:divBdr>
        <w:top w:val="none" w:sz="0" w:space="0" w:color="auto"/>
        <w:left w:val="none" w:sz="0" w:space="0" w:color="auto"/>
        <w:bottom w:val="none" w:sz="0" w:space="0" w:color="auto"/>
        <w:right w:val="none" w:sz="0" w:space="0" w:color="auto"/>
      </w:divBdr>
    </w:div>
    <w:div w:id="1878084414">
      <w:bodyDiv w:val="1"/>
      <w:marLeft w:val="0"/>
      <w:marRight w:val="0"/>
      <w:marTop w:val="0"/>
      <w:marBottom w:val="0"/>
      <w:divBdr>
        <w:top w:val="none" w:sz="0" w:space="0" w:color="auto"/>
        <w:left w:val="none" w:sz="0" w:space="0" w:color="auto"/>
        <w:bottom w:val="none" w:sz="0" w:space="0" w:color="auto"/>
        <w:right w:val="none" w:sz="0" w:space="0" w:color="auto"/>
      </w:divBdr>
    </w:div>
    <w:div w:id="1884171874">
      <w:bodyDiv w:val="1"/>
      <w:marLeft w:val="0"/>
      <w:marRight w:val="0"/>
      <w:marTop w:val="0"/>
      <w:marBottom w:val="0"/>
      <w:divBdr>
        <w:top w:val="none" w:sz="0" w:space="0" w:color="auto"/>
        <w:left w:val="none" w:sz="0" w:space="0" w:color="auto"/>
        <w:bottom w:val="none" w:sz="0" w:space="0" w:color="auto"/>
        <w:right w:val="none" w:sz="0" w:space="0" w:color="auto"/>
      </w:divBdr>
    </w:div>
    <w:div w:id="1936985373">
      <w:bodyDiv w:val="1"/>
      <w:marLeft w:val="0"/>
      <w:marRight w:val="0"/>
      <w:marTop w:val="0"/>
      <w:marBottom w:val="0"/>
      <w:divBdr>
        <w:top w:val="none" w:sz="0" w:space="0" w:color="auto"/>
        <w:left w:val="none" w:sz="0" w:space="0" w:color="auto"/>
        <w:bottom w:val="none" w:sz="0" w:space="0" w:color="auto"/>
        <w:right w:val="none" w:sz="0" w:space="0" w:color="auto"/>
      </w:divBdr>
    </w:div>
    <w:div w:id="1945258401">
      <w:bodyDiv w:val="1"/>
      <w:marLeft w:val="0"/>
      <w:marRight w:val="0"/>
      <w:marTop w:val="0"/>
      <w:marBottom w:val="0"/>
      <w:divBdr>
        <w:top w:val="none" w:sz="0" w:space="0" w:color="auto"/>
        <w:left w:val="none" w:sz="0" w:space="0" w:color="auto"/>
        <w:bottom w:val="none" w:sz="0" w:space="0" w:color="auto"/>
        <w:right w:val="none" w:sz="0" w:space="0" w:color="auto"/>
      </w:divBdr>
    </w:div>
    <w:div w:id="1961495391">
      <w:bodyDiv w:val="1"/>
      <w:marLeft w:val="0"/>
      <w:marRight w:val="0"/>
      <w:marTop w:val="0"/>
      <w:marBottom w:val="0"/>
      <w:divBdr>
        <w:top w:val="none" w:sz="0" w:space="0" w:color="auto"/>
        <w:left w:val="none" w:sz="0" w:space="0" w:color="auto"/>
        <w:bottom w:val="none" w:sz="0" w:space="0" w:color="auto"/>
        <w:right w:val="none" w:sz="0" w:space="0" w:color="auto"/>
      </w:divBdr>
    </w:div>
    <w:div w:id="2043019444">
      <w:bodyDiv w:val="1"/>
      <w:marLeft w:val="0"/>
      <w:marRight w:val="0"/>
      <w:marTop w:val="0"/>
      <w:marBottom w:val="0"/>
      <w:divBdr>
        <w:top w:val="none" w:sz="0" w:space="0" w:color="auto"/>
        <w:left w:val="none" w:sz="0" w:space="0" w:color="auto"/>
        <w:bottom w:val="none" w:sz="0" w:space="0" w:color="auto"/>
        <w:right w:val="none" w:sz="0" w:space="0" w:color="auto"/>
      </w:divBdr>
    </w:div>
    <w:div w:id="2046831470">
      <w:bodyDiv w:val="1"/>
      <w:marLeft w:val="0"/>
      <w:marRight w:val="0"/>
      <w:marTop w:val="0"/>
      <w:marBottom w:val="0"/>
      <w:divBdr>
        <w:top w:val="none" w:sz="0" w:space="0" w:color="auto"/>
        <w:left w:val="none" w:sz="0" w:space="0" w:color="auto"/>
        <w:bottom w:val="none" w:sz="0" w:space="0" w:color="auto"/>
        <w:right w:val="none" w:sz="0" w:space="0" w:color="auto"/>
      </w:divBdr>
    </w:div>
    <w:div w:id="2049723516">
      <w:bodyDiv w:val="1"/>
      <w:marLeft w:val="0"/>
      <w:marRight w:val="0"/>
      <w:marTop w:val="0"/>
      <w:marBottom w:val="0"/>
      <w:divBdr>
        <w:top w:val="none" w:sz="0" w:space="0" w:color="auto"/>
        <w:left w:val="none" w:sz="0" w:space="0" w:color="auto"/>
        <w:bottom w:val="none" w:sz="0" w:space="0" w:color="auto"/>
        <w:right w:val="none" w:sz="0" w:space="0" w:color="auto"/>
      </w:divBdr>
      <w:divsChild>
        <w:div w:id="1040133630">
          <w:marLeft w:val="0"/>
          <w:marRight w:val="0"/>
          <w:marTop w:val="0"/>
          <w:marBottom w:val="0"/>
          <w:divBdr>
            <w:top w:val="none" w:sz="0" w:space="0" w:color="auto"/>
            <w:left w:val="none" w:sz="0" w:space="0" w:color="auto"/>
            <w:bottom w:val="none" w:sz="0" w:space="0" w:color="auto"/>
            <w:right w:val="none" w:sz="0" w:space="0" w:color="auto"/>
          </w:divBdr>
        </w:div>
        <w:div w:id="1908110596">
          <w:marLeft w:val="0"/>
          <w:marRight w:val="0"/>
          <w:marTop w:val="0"/>
          <w:marBottom w:val="0"/>
          <w:divBdr>
            <w:top w:val="none" w:sz="0" w:space="0" w:color="auto"/>
            <w:left w:val="none" w:sz="0" w:space="0" w:color="auto"/>
            <w:bottom w:val="none" w:sz="0" w:space="0" w:color="auto"/>
            <w:right w:val="none" w:sz="0" w:space="0" w:color="auto"/>
          </w:divBdr>
        </w:div>
        <w:div w:id="1479878628">
          <w:marLeft w:val="0"/>
          <w:marRight w:val="0"/>
          <w:marTop w:val="0"/>
          <w:marBottom w:val="0"/>
          <w:divBdr>
            <w:top w:val="none" w:sz="0" w:space="0" w:color="auto"/>
            <w:left w:val="none" w:sz="0" w:space="0" w:color="auto"/>
            <w:bottom w:val="none" w:sz="0" w:space="0" w:color="auto"/>
            <w:right w:val="none" w:sz="0" w:space="0" w:color="auto"/>
          </w:divBdr>
        </w:div>
        <w:div w:id="1745565391">
          <w:marLeft w:val="0"/>
          <w:marRight w:val="0"/>
          <w:marTop w:val="0"/>
          <w:marBottom w:val="0"/>
          <w:divBdr>
            <w:top w:val="none" w:sz="0" w:space="0" w:color="auto"/>
            <w:left w:val="none" w:sz="0" w:space="0" w:color="auto"/>
            <w:bottom w:val="none" w:sz="0" w:space="0" w:color="auto"/>
            <w:right w:val="none" w:sz="0" w:space="0" w:color="auto"/>
          </w:divBdr>
        </w:div>
        <w:div w:id="1289160937">
          <w:marLeft w:val="0"/>
          <w:marRight w:val="0"/>
          <w:marTop w:val="0"/>
          <w:marBottom w:val="0"/>
          <w:divBdr>
            <w:top w:val="none" w:sz="0" w:space="0" w:color="auto"/>
            <w:left w:val="none" w:sz="0" w:space="0" w:color="auto"/>
            <w:bottom w:val="none" w:sz="0" w:space="0" w:color="auto"/>
            <w:right w:val="none" w:sz="0" w:space="0" w:color="auto"/>
          </w:divBdr>
        </w:div>
        <w:div w:id="1349136828">
          <w:marLeft w:val="0"/>
          <w:marRight w:val="0"/>
          <w:marTop w:val="0"/>
          <w:marBottom w:val="0"/>
          <w:divBdr>
            <w:top w:val="none" w:sz="0" w:space="0" w:color="auto"/>
            <w:left w:val="none" w:sz="0" w:space="0" w:color="auto"/>
            <w:bottom w:val="none" w:sz="0" w:space="0" w:color="auto"/>
            <w:right w:val="none" w:sz="0" w:space="0" w:color="auto"/>
          </w:divBdr>
        </w:div>
        <w:div w:id="451486425">
          <w:marLeft w:val="0"/>
          <w:marRight w:val="0"/>
          <w:marTop w:val="0"/>
          <w:marBottom w:val="0"/>
          <w:divBdr>
            <w:top w:val="none" w:sz="0" w:space="0" w:color="auto"/>
            <w:left w:val="none" w:sz="0" w:space="0" w:color="auto"/>
            <w:bottom w:val="none" w:sz="0" w:space="0" w:color="auto"/>
            <w:right w:val="none" w:sz="0" w:space="0" w:color="auto"/>
          </w:divBdr>
        </w:div>
        <w:div w:id="1963882659">
          <w:marLeft w:val="0"/>
          <w:marRight w:val="0"/>
          <w:marTop w:val="0"/>
          <w:marBottom w:val="0"/>
          <w:divBdr>
            <w:top w:val="none" w:sz="0" w:space="0" w:color="auto"/>
            <w:left w:val="none" w:sz="0" w:space="0" w:color="auto"/>
            <w:bottom w:val="none" w:sz="0" w:space="0" w:color="auto"/>
            <w:right w:val="none" w:sz="0" w:space="0" w:color="auto"/>
          </w:divBdr>
        </w:div>
        <w:div w:id="883104799">
          <w:marLeft w:val="0"/>
          <w:marRight w:val="0"/>
          <w:marTop w:val="0"/>
          <w:marBottom w:val="0"/>
          <w:divBdr>
            <w:top w:val="none" w:sz="0" w:space="0" w:color="auto"/>
            <w:left w:val="none" w:sz="0" w:space="0" w:color="auto"/>
            <w:bottom w:val="none" w:sz="0" w:space="0" w:color="auto"/>
            <w:right w:val="none" w:sz="0" w:space="0" w:color="auto"/>
          </w:divBdr>
        </w:div>
        <w:div w:id="1588415714">
          <w:marLeft w:val="0"/>
          <w:marRight w:val="0"/>
          <w:marTop w:val="0"/>
          <w:marBottom w:val="0"/>
          <w:divBdr>
            <w:top w:val="none" w:sz="0" w:space="0" w:color="auto"/>
            <w:left w:val="none" w:sz="0" w:space="0" w:color="auto"/>
            <w:bottom w:val="none" w:sz="0" w:space="0" w:color="auto"/>
            <w:right w:val="none" w:sz="0" w:space="0" w:color="auto"/>
          </w:divBdr>
        </w:div>
        <w:div w:id="382870101">
          <w:marLeft w:val="0"/>
          <w:marRight w:val="0"/>
          <w:marTop w:val="0"/>
          <w:marBottom w:val="0"/>
          <w:divBdr>
            <w:top w:val="none" w:sz="0" w:space="0" w:color="auto"/>
            <w:left w:val="none" w:sz="0" w:space="0" w:color="auto"/>
            <w:bottom w:val="none" w:sz="0" w:space="0" w:color="auto"/>
            <w:right w:val="none" w:sz="0" w:space="0" w:color="auto"/>
          </w:divBdr>
        </w:div>
        <w:div w:id="820539172">
          <w:marLeft w:val="0"/>
          <w:marRight w:val="0"/>
          <w:marTop w:val="0"/>
          <w:marBottom w:val="0"/>
          <w:divBdr>
            <w:top w:val="none" w:sz="0" w:space="0" w:color="auto"/>
            <w:left w:val="none" w:sz="0" w:space="0" w:color="auto"/>
            <w:bottom w:val="none" w:sz="0" w:space="0" w:color="auto"/>
            <w:right w:val="none" w:sz="0" w:space="0" w:color="auto"/>
          </w:divBdr>
        </w:div>
        <w:div w:id="1566797471">
          <w:marLeft w:val="0"/>
          <w:marRight w:val="0"/>
          <w:marTop w:val="0"/>
          <w:marBottom w:val="0"/>
          <w:divBdr>
            <w:top w:val="none" w:sz="0" w:space="0" w:color="auto"/>
            <w:left w:val="none" w:sz="0" w:space="0" w:color="auto"/>
            <w:bottom w:val="none" w:sz="0" w:space="0" w:color="auto"/>
            <w:right w:val="none" w:sz="0" w:space="0" w:color="auto"/>
          </w:divBdr>
        </w:div>
        <w:div w:id="1953857128">
          <w:marLeft w:val="0"/>
          <w:marRight w:val="0"/>
          <w:marTop w:val="0"/>
          <w:marBottom w:val="0"/>
          <w:divBdr>
            <w:top w:val="none" w:sz="0" w:space="0" w:color="auto"/>
            <w:left w:val="none" w:sz="0" w:space="0" w:color="auto"/>
            <w:bottom w:val="none" w:sz="0" w:space="0" w:color="auto"/>
            <w:right w:val="none" w:sz="0" w:space="0" w:color="auto"/>
          </w:divBdr>
        </w:div>
        <w:div w:id="270481550">
          <w:marLeft w:val="0"/>
          <w:marRight w:val="0"/>
          <w:marTop w:val="0"/>
          <w:marBottom w:val="0"/>
          <w:divBdr>
            <w:top w:val="none" w:sz="0" w:space="0" w:color="auto"/>
            <w:left w:val="none" w:sz="0" w:space="0" w:color="auto"/>
            <w:bottom w:val="none" w:sz="0" w:space="0" w:color="auto"/>
            <w:right w:val="none" w:sz="0" w:space="0" w:color="auto"/>
          </w:divBdr>
        </w:div>
        <w:div w:id="1118182805">
          <w:marLeft w:val="0"/>
          <w:marRight w:val="0"/>
          <w:marTop w:val="0"/>
          <w:marBottom w:val="0"/>
          <w:divBdr>
            <w:top w:val="none" w:sz="0" w:space="0" w:color="auto"/>
            <w:left w:val="none" w:sz="0" w:space="0" w:color="auto"/>
            <w:bottom w:val="none" w:sz="0" w:space="0" w:color="auto"/>
            <w:right w:val="none" w:sz="0" w:space="0" w:color="auto"/>
          </w:divBdr>
        </w:div>
        <w:div w:id="1637638680">
          <w:marLeft w:val="0"/>
          <w:marRight w:val="0"/>
          <w:marTop w:val="0"/>
          <w:marBottom w:val="0"/>
          <w:divBdr>
            <w:top w:val="none" w:sz="0" w:space="0" w:color="auto"/>
            <w:left w:val="none" w:sz="0" w:space="0" w:color="auto"/>
            <w:bottom w:val="none" w:sz="0" w:space="0" w:color="auto"/>
            <w:right w:val="none" w:sz="0" w:space="0" w:color="auto"/>
          </w:divBdr>
        </w:div>
        <w:div w:id="1258057590">
          <w:marLeft w:val="0"/>
          <w:marRight w:val="0"/>
          <w:marTop w:val="0"/>
          <w:marBottom w:val="0"/>
          <w:divBdr>
            <w:top w:val="none" w:sz="0" w:space="0" w:color="auto"/>
            <w:left w:val="none" w:sz="0" w:space="0" w:color="auto"/>
            <w:bottom w:val="none" w:sz="0" w:space="0" w:color="auto"/>
            <w:right w:val="none" w:sz="0" w:space="0" w:color="auto"/>
          </w:divBdr>
        </w:div>
        <w:div w:id="655108867">
          <w:marLeft w:val="0"/>
          <w:marRight w:val="0"/>
          <w:marTop w:val="0"/>
          <w:marBottom w:val="0"/>
          <w:divBdr>
            <w:top w:val="none" w:sz="0" w:space="0" w:color="auto"/>
            <w:left w:val="none" w:sz="0" w:space="0" w:color="auto"/>
            <w:bottom w:val="none" w:sz="0" w:space="0" w:color="auto"/>
            <w:right w:val="none" w:sz="0" w:space="0" w:color="auto"/>
          </w:divBdr>
        </w:div>
        <w:div w:id="677000014">
          <w:marLeft w:val="0"/>
          <w:marRight w:val="0"/>
          <w:marTop w:val="0"/>
          <w:marBottom w:val="0"/>
          <w:divBdr>
            <w:top w:val="none" w:sz="0" w:space="0" w:color="auto"/>
            <w:left w:val="none" w:sz="0" w:space="0" w:color="auto"/>
            <w:bottom w:val="none" w:sz="0" w:space="0" w:color="auto"/>
            <w:right w:val="none" w:sz="0" w:space="0" w:color="auto"/>
          </w:divBdr>
        </w:div>
        <w:div w:id="1014191196">
          <w:marLeft w:val="0"/>
          <w:marRight w:val="0"/>
          <w:marTop w:val="0"/>
          <w:marBottom w:val="0"/>
          <w:divBdr>
            <w:top w:val="none" w:sz="0" w:space="0" w:color="auto"/>
            <w:left w:val="none" w:sz="0" w:space="0" w:color="auto"/>
            <w:bottom w:val="none" w:sz="0" w:space="0" w:color="auto"/>
            <w:right w:val="none" w:sz="0" w:space="0" w:color="auto"/>
          </w:divBdr>
        </w:div>
        <w:div w:id="1719938463">
          <w:marLeft w:val="0"/>
          <w:marRight w:val="0"/>
          <w:marTop w:val="0"/>
          <w:marBottom w:val="0"/>
          <w:divBdr>
            <w:top w:val="none" w:sz="0" w:space="0" w:color="auto"/>
            <w:left w:val="none" w:sz="0" w:space="0" w:color="auto"/>
            <w:bottom w:val="none" w:sz="0" w:space="0" w:color="auto"/>
            <w:right w:val="none" w:sz="0" w:space="0" w:color="auto"/>
          </w:divBdr>
        </w:div>
        <w:div w:id="1033774162">
          <w:marLeft w:val="0"/>
          <w:marRight w:val="0"/>
          <w:marTop w:val="0"/>
          <w:marBottom w:val="0"/>
          <w:divBdr>
            <w:top w:val="none" w:sz="0" w:space="0" w:color="auto"/>
            <w:left w:val="none" w:sz="0" w:space="0" w:color="auto"/>
            <w:bottom w:val="none" w:sz="0" w:space="0" w:color="auto"/>
            <w:right w:val="none" w:sz="0" w:space="0" w:color="auto"/>
          </w:divBdr>
        </w:div>
        <w:div w:id="2057469080">
          <w:marLeft w:val="0"/>
          <w:marRight w:val="0"/>
          <w:marTop w:val="0"/>
          <w:marBottom w:val="0"/>
          <w:divBdr>
            <w:top w:val="none" w:sz="0" w:space="0" w:color="auto"/>
            <w:left w:val="none" w:sz="0" w:space="0" w:color="auto"/>
            <w:bottom w:val="none" w:sz="0" w:space="0" w:color="auto"/>
            <w:right w:val="none" w:sz="0" w:space="0" w:color="auto"/>
          </w:divBdr>
        </w:div>
        <w:div w:id="175854566">
          <w:marLeft w:val="0"/>
          <w:marRight w:val="0"/>
          <w:marTop w:val="0"/>
          <w:marBottom w:val="0"/>
          <w:divBdr>
            <w:top w:val="none" w:sz="0" w:space="0" w:color="auto"/>
            <w:left w:val="none" w:sz="0" w:space="0" w:color="auto"/>
            <w:bottom w:val="none" w:sz="0" w:space="0" w:color="auto"/>
            <w:right w:val="none" w:sz="0" w:space="0" w:color="auto"/>
          </w:divBdr>
        </w:div>
        <w:div w:id="913662216">
          <w:marLeft w:val="0"/>
          <w:marRight w:val="0"/>
          <w:marTop w:val="0"/>
          <w:marBottom w:val="0"/>
          <w:divBdr>
            <w:top w:val="none" w:sz="0" w:space="0" w:color="auto"/>
            <w:left w:val="none" w:sz="0" w:space="0" w:color="auto"/>
            <w:bottom w:val="none" w:sz="0" w:space="0" w:color="auto"/>
            <w:right w:val="none" w:sz="0" w:space="0" w:color="auto"/>
          </w:divBdr>
        </w:div>
        <w:div w:id="649674929">
          <w:marLeft w:val="0"/>
          <w:marRight w:val="0"/>
          <w:marTop w:val="0"/>
          <w:marBottom w:val="0"/>
          <w:divBdr>
            <w:top w:val="none" w:sz="0" w:space="0" w:color="auto"/>
            <w:left w:val="none" w:sz="0" w:space="0" w:color="auto"/>
            <w:bottom w:val="none" w:sz="0" w:space="0" w:color="auto"/>
            <w:right w:val="none" w:sz="0" w:space="0" w:color="auto"/>
          </w:divBdr>
        </w:div>
        <w:div w:id="1629319078">
          <w:marLeft w:val="0"/>
          <w:marRight w:val="0"/>
          <w:marTop w:val="0"/>
          <w:marBottom w:val="0"/>
          <w:divBdr>
            <w:top w:val="none" w:sz="0" w:space="0" w:color="auto"/>
            <w:left w:val="none" w:sz="0" w:space="0" w:color="auto"/>
            <w:bottom w:val="none" w:sz="0" w:space="0" w:color="auto"/>
            <w:right w:val="none" w:sz="0" w:space="0" w:color="auto"/>
          </w:divBdr>
        </w:div>
        <w:div w:id="1273590992">
          <w:marLeft w:val="0"/>
          <w:marRight w:val="0"/>
          <w:marTop w:val="0"/>
          <w:marBottom w:val="0"/>
          <w:divBdr>
            <w:top w:val="none" w:sz="0" w:space="0" w:color="auto"/>
            <w:left w:val="none" w:sz="0" w:space="0" w:color="auto"/>
            <w:bottom w:val="none" w:sz="0" w:space="0" w:color="auto"/>
            <w:right w:val="none" w:sz="0" w:space="0" w:color="auto"/>
          </w:divBdr>
        </w:div>
        <w:div w:id="2140413941">
          <w:marLeft w:val="0"/>
          <w:marRight w:val="0"/>
          <w:marTop w:val="0"/>
          <w:marBottom w:val="0"/>
          <w:divBdr>
            <w:top w:val="none" w:sz="0" w:space="0" w:color="auto"/>
            <w:left w:val="none" w:sz="0" w:space="0" w:color="auto"/>
            <w:bottom w:val="none" w:sz="0" w:space="0" w:color="auto"/>
            <w:right w:val="none" w:sz="0" w:space="0" w:color="auto"/>
          </w:divBdr>
        </w:div>
        <w:div w:id="337587544">
          <w:marLeft w:val="0"/>
          <w:marRight w:val="0"/>
          <w:marTop w:val="0"/>
          <w:marBottom w:val="0"/>
          <w:divBdr>
            <w:top w:val="none" w:sz="0" w:space="0" w:color="auto"/>
            <w:left w:val="none" w:sz="0" w:space="0" w:color="auto"/>
            <w:bottom w:val="none" w:sz="0" w:space="0" w:color="auto"/>
            <w:right w:val="none" w:sz="0" w:space="0" w:color="auto"/>
          </w:divBdr>
        </w:div>
        <w:div w:id="462574896">
          <w:marLeft w:val="0"/>
          <w:marRight w:val="0"/>
          <w:marTop w:val="0"/>
          <w:marBottom w:val="0"/>
          <w:divBdr>
            <w:top w:val="none" w:sz="0" w:space="0" w:color="auto"/>
            <w:left w:val="none" w:sz="0" w:space="0" w:color="auto"/>
            <w:bottom w:val="none" w:sz="0" w:space="0" w:color="auto"/>
            <w:right w:val="none" w:sz="0" w:space="0" w:color="auto"/>
          </w:divBdr>
        </w:div>
        <w:div w:id="593519790">
          <w:marLeft w:val="0"/>
          <w:marRight w:val="0"/>
          <w:marTop w:val="0"/>
          <w:marBottom w:val="0"/>
          <w:divBdr>
            <w:top w:val="none" w:sz="0" w:space="0" w:color="auto"/>
            <w:left w:val="none" w:sz="0" w:space="0" w:color="auto"/>
            <w:bottom w:val="none" w:sz="0" w:space="0" w:color="auto"/>
            <w:right w:val="none" w:sz="0" w:space="0" w:color="auto"/>
          </w:divBdr>
        </w:div>
        <w:div w:id="80570213">
          <w:marLeft w:val="0"/>
          <w:marRight w:val="0"/>
          <w:marTop w:val="0"/>
          <w:marBottom w:val="0"/>
          <w:divBdr>
            <w:top w:val="none" w:sz="0" w:space="0" w:color="auto"/>
            <w:left w:val="none" w:sz="0" w:space="0" w:color="auto"/>
            <w:bottom w:val="none" w:sz="0" w:space="0" w:color="auto"/>
            <w:right w:val="none" w:sz="0" w:space="0" w:color="auto"/>
          </w:divBdr>
        </w:div>
        <w:div w:id="704134845">
          <w:marLeft w:val="0"/>
          <w:marRight w:val="0"/>
          <w:marTop w:val="0"/>
          <w:marBottom w:val="0"/>
          <w:divBdr>
            <w:top w:val="none" w:sz="0" w:space="0" w:color="auto"/>
            <w:left w:val="none" w:sz="0" w:space="0" w:color="auto"/>
            <w:bottom w:val="none" w:sz="0" w:space="0" w:color="auto"/>
            <w:right w:val="none" w:sz="0" w:space="0" w:color="auto"/>
          </w:divBdr>
        </w:div>
        <w:div w:id="2085226238">
          <w:marLeft w:val="0"/>
          <w:marRight w:val="0"/>
          <w:marTop w:val="0"/>
          <w:marBottom w:val="0"/>
          <w:divBdr>
            <w:top w:val="none" w:sz="0" w:space="0" w:color="auto"/>
            <w:left w:val="none" w:sz="0" w:space="0" w:color="auto"/>
            <w:bottom w:val="none" w:sz="0" w:space="0" w:color="auto"/>
            <w:right w:val="none" w:sz="0" w:space="0" w:color="auto"/>
          </w:divBdr>
        </w:div>
        <w:div w:id="1041789014">
          <w:marLeft w:val="0"/>
          <w:marRight w:val="0"/>
          <w:marTop w:val="0"/>
          <w:marBottom w:val="0"/>
          <w:divBdr>
            <w:top w:val="none" w:sz="0" w:space="0" w:color="auto"/>
            <w:left w:val="none" w:sz="0" w:space="0" w:color="auto"/>
            <w:bottom w:val="none" w:sz="0" w:space="0" w:color="auto"/>
            <w:right w:val="none" w:sz="0" w:space="0" w:color="auto"/>
          </w:divBdr>
        </w:div>
        <w:div w:id="822503567">
          <w:marLeft w:val="0"/>
          <w:marRight w:val="0"/>
          <w:marTop w:val="0"/>
          <w:marBottom w:val="0"/>
          <w:divBdr>
            <w:top w:val="none" w:sz="0" w:space="0" w:color="auto"/>
            <w:left w:val="none" w:sz="0" w:space="0" w:color="auto"/>
            <w:bottom w:val="none" w:sz="0" w:space="0" w:color="auto"/>
            <w:right w:val="none" w:sz="0" w:space="0" w:color="auto"/>
          </w:divBdr>
        </w:div>
        <w:div w:id="1814446034">
          <w:marLeft w:val="0"/>
          <w:marRight w:val="0"/>
          <w:marTop w:val="0"/>
          <w:marBottom w:val="0"/>
          <w:divBdr>
            <w:top w:val="none" w:sz="0" w:space="0" w:color="auto"/>
            <w:left w:val="none" w:sz="0" w:space="0" w:color="auto"/>
            <w:bottom w:val="none" w:sz="0" w:space="0" w:color="auto"/>
            <w:right w:val="none" w:sz="0" w:space="0" w:color="auto"/>
          </w:divBdr>
        </w:div>
        <w:div w:id="61564578">
          <w:marLeft w:val="0"/>
          <w:marRight w:val="0"/>
          <w:marTop w:val="0"/>
          <w:marBottom w:val="0"/>
          <w:divBdr>
            <w:top w:val="none" w:sz="0" w:space="0" w:color="auto"/>
            <w:left w:val="none" w:sz="0" w:space="0" w:color="auto"/>
            <w:bottom w:val="none" w:sz="0" w:space="0" w:color="auto"/>
            <w:right w:val="none" w:sz="0" w:space="0" w:color="auto"/>
          </w:divBdr>
        </w:div>
        <w:div w:id="1939294278">
          <w:marLeft w:val="0"/>
          <w:marRight w:val="0"/>
          <w:marTop w:val="0"/>
          <w:marBottom w:val="0"/>
          <w:divBdr>
            <w:top w:val="none" w:sz="0" w:space="0" w:color="auto"/>
            <w:left w:val="none" w:sz="0" w:space="0" w:color="auto"/>
            <w:bottom w:val="none" w:sz="0" w:space="0" w:color="auto"/>
            <w:right w:val="none" w:sz="0" w:space="0" w:color="auto"/>
          </w:divBdr>
        </w:div>
        <w:div w:id="1340699871">
          <w:marLeft w:val="0"/>
          <w:marRight w:val="0"/>
          <w:marTop w:val="0"/>
          <w:marBottom w:val="0"/>
          <w:divBdr>
            <w:top w:val="none" w:sz="0" w:space="0" w:color="auto"/>
            <w:left w:val="none" w:sz="0" w:space="0" w:color="auto"/>
            <w:bottom w:val="none" w:sz="0" w:space="0" w:color="auto"/>
            <w:right w:val="none" w:sz="0" w:space="0" w:color="auto"/>
          </w:divBdr>
        </w:div>
        <w:div w:id="849833470">
          <w:marLeft w:val="0"/>
          <w:marRight w:val="0"/>
          <w:marTop w:val="0"/>
          <w:marBottom w:val="0"/>
          <w:divBdr>
            <w:top w:val="none" w:sz="0" w:space="0" w:color="auto"/>
            <w:left w:val="none" w:sz="0" w:space="0" w:color="auto"/>
            <w:bottom w:val="none" w:sz="0" w:space="0" w:color="auto"/>
            <w:right w:val="none" w:sz="0" w:space="0" w:color="auto"/>
          </w:divBdr>
        </w:div>
        <w:div w:id="1376275520">
          <w:marLeft w:val="0"/>
          <w:marRight w:val="0"/>
          <w:marTop w:val="0"/>
          <w:marBottom w:val="0"/>
          <w:divBdr>
            <w:top w:val="none" w:sz="0" w:space="0" w:color="auto"/>
            <w:left w:val="none" w:sz="0" w:space="0" w:color="auto"/>
            <w:bottom w:val="none" w:sz="0" w:space="0" w:color="auto"/>
            <w:right w:val="none" w:sz="0" w:space="0" w:color="auto"/>
          </w:divBdr>
        </w:div>
        <w:div w:id="1067537211">
          <w:marLeft w:val="0"/>
          <w:marRight w:val="0"/>
          <w:marTop w:val="0"/>
          <w:marBottom w:val="0"/>
          <w:divBdr>
            <w:top w:val="none" w:sz="0" w:space="0" w:color="auto"/>
            <w:left w:val="none" w:sz="0" w:space="0" w:color="auto"/>
            <w:bottom w:val="none" w:sz="0" w:space="0" w:color="auto"/>
            <w:right w:val="none" w:sz="0" w:space="0" w:color="auto"/>
          </w:divBdr>
        </w:div>
        <w:div w:id="238103589">
          <w:marLeft w:val="0"/>
          <w:marRight w:val="0"/>
          <w:marTop w:val="0"/>
          <w:marBottom w:val="0"/>
          <w:divBdr>
            <w:top w:val="none" w:sz="0" w:space="0" w:color="auto"/>
            <w:left w:val="none" w:sz="0" w:space="0" w:color="auto"/>
            <w:bottom w:val="none" w:sz="0" w:space="0" w:color="auto"/>
            <w:right w:val="none" w:sz="0" w:space="0" w:color="auto"/>
          </w:divBdr>
        </w:div>
        <w:div w:id="741105989">
          <w:marLeft w:val="0"/>
          <w:marRight w:val="0"/>
          <w:marTop w:val="0"/>
          <w:marBottom w:val="0"/>
          <w:divBdr>
            <w:top w:val="none" w:sz="0" w:space="0" w:color="auto"/>
            <w:left w:val="none" w:sz="0" w:space="0" w:color="auto"/>
            <w:bottom w:val="none" w:sz="0" w:space="0" w:color="auto"/>
            <w:right w:val="none" w:sz="0" w:space="0" w:color="auto"/>
          </w:divBdr>
        </w:div>
        <w:div w:id="1087382537">
          <w:marLeft w:val="0"/>
          <w:marRight w:val="0"/>
          <w:marTop w:val="0"/>
          <w:marBottom w:val="0"/>
          <w:divBdr>
            <w:top w:val="none" w:sz="0" w:space="0" w:color="auto"/>
            <w:left w:val="none" w:sz="0" w:space="0" w:color="auto"/>
            <w:bottom w:val="none" w:sz="0" w:space="0" w:color="auto"/>
            <w:right w:val="none" w:sz="0" w:space="0" w:color="auto"/>
          </w:divBdr>
        </w:div>
        <w:div w:id="1904368283">
          <w:marLeft w:val="0"/>
          <w:marRight w:val="0"/>
          <w:marTop w:val="0"/>
          <w:marBottom w:val="0"/>
          <w:divBdr>
            <w:top w:val="none" w:sz="0" w:space="0" w:color="auto"/>
            <w:left w:val="none" w:sz="0" w:space="0" w:color="auto"/>
            <w:bottom w:val="none" w:sz="0" w:space="0" w:color="auto"/>
            <w:right w:val="none" w:sz="0" w:space="0" w:color="auto"/>
          </w:divBdr>
        </w:div>
        <w:div w:id="484661950">
          <w:marLeft w:val="0"/>
          <w:marRight w:val="0"/>
          <w:marTop w:val="0"/>
          <w:marBottom w:val="0"/>
          <w:divBdr>
            <w:top w:val="none" w:sz="0" w:space="0" w:color="auto"/>
            <w:left w:val="none" w:sz="0" w:space="0" w:color="auto"/>
            <w:bottom w:val="none" w:sz="0" w:space="0" w:color="auto"/>
            <w:right w:val="none" w:sz="0" w:space="0" w:color="auto"/>
          </w:divBdr>
        </w:div>
        <w:div w:id="1315645258">
          <w:marLeft w:val="0"/>
          <w:marRight w:val="0"/>
          <w:marTop w:val="0"/>
          <w:marBottom w:val="0"/>
          <w:divBdr>
            <w:top w:val="none" w:sz="0" w:space="0" w:color="auto"/>
            <w:left w:val="none" w:sz="0" w:space="0" w:color="auto"/>
            <w:bottom w:val="none" w:sz="0" w:space="0" w:color="auto"/>
            <w:right w:val="none" w:sz="0" w:space="0" w:color="auto"/>
          </w:divBdr>
        </w:div>
        <w:div w:id="1459908091">
          <w:marLeft w:val="0"/>
          <w:marRight w:val="0"/>
          <w:marTop w:val="0"/>
          <w:marBottom w:val="0"/>
          <w:divBdr>
            <w:top w:val="none" w:sz="0" w:space="0" w:color="auto"/>
            <w:left w:val="none" w:sz="0" w:space="0" w:color="auto"/>
            <w:bottom w:val="none" w:sz="0" w:space="0" w:color="auto"/>
            <w:right w:val="none" w:sz="0" w:space="0" w:color="auto"/>
          </w:divBdr>
        </w:div>
        <w:div w:id="1282149432">
          <w:marLeft w:val="0"/>
          <w:marRight w:val="0"/>
          <w:marTop w:val="0"/>
          <w:marBottom w:val="0"/>
          <w:divBdr>
            <w:top w:val="none" w:sz="0" w:space="0" w:color="auto"/>
            <w:left w:val="none" w:sz="0" w:space="0" w:color="auto"/>
            <w:bottom w:val="none" w:sz="0" w:space="0" w:color="auto"/>
            <w:right w:val="none" w:sz="0" w:space="0" w:color="auto"/>
          </w:divBdr>
        </w:div>
        <w:div w:id="1425683217">
          <w:marLeft w:val="0"/>
          <w:marRight w:val="0"/>
          <w:marTop w:val="0"/>
          <w:marBottom w:val="0"/>
          <w:divBdr>
            <w:top w:val="none" w:sz="0" w:space="0" w:color="auto"/>
            <w:left w:val="none" w:sz="0" w:space="0" w:color="auto"/>
            <w:bottom w:val="none" w:sz="0" w:space="0" w:color="auto"/>
            <w:right w:val="none" w:sz="0" w:space="0" w:color="auto"/>
          </w:divBdr>
        </w:div>
        <w:div w:id="604772220">
          <w:marLeft w:val="0"/>
          <w:marRight w:val="0"/>
          <w:marTop w:val="0"/>
          <w:marBottom w:val="0"/>
          <w:divBdr>
            <w:top w:val="none" w:sz="0" w:space="0" w:color="auto"/>
            <w:left w:val="none" w:sz="0" w:space="0" w:color="auto"/>
            <w:bottom w:val="none" w:sz="0" w:space="0" w:color="auto"/>
            <w:right w:val="none" w:sz="0" w:space="0" w:color="auto"/>
          </w:divBdr>
        </w:div>
        <w:div w:id="2120299864">
          <w:marLeft w:val="0"/>
          <w:marRight w:val="0"/>
          <w:marTop w:val="0"/>
          <w:marBottom w:val="0"/>
          <w:divBdr>
            <w:top w:val="none" w:sz="0" w:space="0" w:color="auto"/>
            <w:left w:val="none" w:sz="0" w:space="0" w:color="auto"/>
            <w:bottom w:val="none" w:sz="0" w:space="0" w:color="auto"/>
            <w:right w:val="none" w:sz="0" w:space="0" w:color="auto"/>
          </w:divBdr>
        </w:div>
        <w:div w:id="331564065">
          <w:marLeft w:val="0"/>
          <w:marRight w:val="0"/>
          <w:marTop w:val="0"/>
          <w:marBottom w:val="0"/>
          <w:divBdr>
            <w:top w:val="none" w:sz="0" w:space="0" w:color="auto"/>
            <w:left w:val="none" w:sz="0" w:space="0" w:color="auto"/>
            <w:bottom w:val="none" w:sz="0" w:space="0" w:color="auto"/>
            <w:right w:val="none" w:sz="0" w:space="0" w:color="auto"/>
          </w:divBdr>
        </w:div>
        <w:div w:id="1106924532">
          <w:marLeft w:val="0"/>
          <w:marRight w:val="0"/>
          <w:marTop w:val="0"/>
          <w:marBottom w:val="0"/>
          <w:divBdr>
            <w:top w:val="none" w:sz="0" w:space="0" w:color="auto"/>
            <w:left w:val="none" w:sz="0" w:space="0" w:color="auto"/>
            <w:bottom w:val="none" w:sz="0" w:space="0" w:color="auto"/>
            <w:right w:val="none" w:sz="0" w:space="0" w:color="auto"/>
          </w:divBdr>
        </w:div>
        <w:div w:id="1519586909">
          <w:marLeft w:val="0"/>
          <w:marRight w:val="0"/>
          <w:marTop w:val="0"/>
          <w:marBottom w:val="0"/>
          <w:divBdr>
            <w:top w:val="none" w:sz="0" w:space="0" w:color="auto"/>
            <w:left w:val="none" w:sz="0" w:space="0" w:color="auto"/>
            <w:bottom w:val="none" w:sz="0" w:space="0" w:color="auto"/>
            <w:right w:val="none" w:sz="0" w:space="0" w:color="auto"/>
          </w:divBdr>
        </w:div>
        <w:div w:id="35325653">
          <w:marLeft w:val="0"/>
          <w:marRight w:val="0"/>
          <w:marTop w:val="0"/>
          <w:marBottom w:val="0"/>
          <w:divBdr>
            <w:top w:val="none" w:sz="0" w:space="0" w:color="auto"/>
            <w:left w:val="none" w:sz="0" w:space="0" w:color="auto"/>
            <w:bottom w:val="none" w:sz="0" w:space="0" w:color="auto"/>
            <w:right w:val="none" w:sz="0" w:space="0" w:color="auto"/>
          </w:divBdr>
        </w:div>
        <w:div w:id="435297135">
          <w:marLeft w:val="0"/>
          <w:marRight w:val="0"/>
          <w:marTop w:val="0"/>
          <w:marBottom w:val="0"/>
          <w:divBdr>
            <w:top w:val="none" w:sz="0" w:space="0" w:color="auto"/>
            <w:left w:val="none" w:sz="0" w:space="0" w:color="auto"/>
            <w:bottom w:val="none" w:sz="0" w:space="0" w:color="auto"/>
            <w:right w:val="none" w:sz="0" w:space="0" w:color="auto"/>
          </w:divBdr>
        </w:div>
        <w:div w:id="159471727">
          <w:marLeft w:val="0"/>
          <w:marRight w:val="0"/>
          <w:marTop w:val="0"/>
          <w:marBottom w:val="0"/>
          <w:divBdr>
            <w:top w:val="none" w:sz="0" w:space="0" w:color="auto"/>
            <w:left w:val="none" w:sz="0" w:space="0" w:color="auto"/>
            <w:bottom w:val="none" w:sz="0" w:space="0" w:color="auto"/>
            <w:right w:val="none" w:sz="0" w:space="0" w:color="auto"/>
          </w:divBdr>
        </w:div>
        <w:div w:id="1013799350">
          <w:marLeft w:val="0"/>
          <w:marRight w:val="0"/>
          <w:marTop w:val="0"/>
          <w:marBottom w:val="0"/>
          <w:divBdr>
            <w:top w:val="none" w:sz="0" w:space="0" w:color="auto"/>
            <w:left w:val="none" w:sz="0" w:space="0" w:color="auto"/>
            <w:bottom w:val="none" w:sz="0" w:space="0" w:color="auto"/>
            <w:right w:val="none" w:sz="0" w:space="0" w:color="auto"/>
          </w:divBdr>
        </w:div>
        <w:div w:id="1356888829">
          <w:marLeft w:val="0"/>
          <w:marRight w:val="0"/>
          <w:marTop w:val="0"/>
          <w:marBottom w:val="0"/>
          <w:divBdr>
            <w:top w:val="none" w:sz="0" w:space="0" w:color="auto"/>
            <w:left w:val="none" w:sz="0" w:space="0" w:color="auto"/>
            <w:bottom w:val="none" w:sz="0" w:space="0" w:color="auto"/>
            <w:right w:val="none" w:sz="0" w:space="0" w:color="auto"/>
          </w:divBdr>
        </w:div>
      </w:divsChild>
    </w:div>
    <w:div w:id="207488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1640</TotalTime>
  <Pages>51</Pages>
  <Words>26569</Words>
  <Characters>151446</Characters>
  <Application>Microsoft Office Word</Application>
  <DocSecurity>0</DocSecurity>
  <Lines>1262</Lines>
  <Paragraphs>355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Алилуева</dc:creator>
  <cp:keywords/>
  <dc:description/>
  <cp:lastModifiedBy>Ольга Алилуева</cp:lastModifiedBy>
  <cp:revision>6</cp:revision>
  <dcterms:created xsi:type="dcterms:W3CDTF">2026-01-19T08:24:00Z</dcterms:created>
  <dcterms:modified xsi:type="dcterms:W3CDTF">2026-01-25T20:41:00Z</dcterms:modified>
</cp:coreProperties>
</file>