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559A0" w14:textId="77777777" w:rsidR="00686796" w:rsidRPr="000B5FDE" w:rsidRDefault="00067A38" w:rsidP="000B5FDE">
      <w:pPr>
        <w:spacing w:after="0" w:line="240" w:lineRule="atLeast"/>
        <w:ind w:left="-284" w:right="-307" w:firstLine="709"/>
        <w:jc w:val="both"/>
        <w:rPr>
          <w:rFonts w:ascii="Times New Roman" w:hAnsi="Times New Roman" w:cs="Times New Roman"/>
          <w:b/>
          <w:sz w:val="24"/>
          <w:szCs w:val="24"/>
        </w:rPr>
      </w:pPr>
      <w:r w:rsidRPr="000B5FDE">
        <w:rPr>
          <w:rFonts w:ascii="Times New Roman" w:hAnsi="Times New Roman" w:cs="Times New Roman"/>
          <w:b/>
          <w:sz w:val="24"/>
          <w:szCs w:val="24"/>
        </w:rPr>
        <w:t>ВОПРОСЫ</w:t>
      </w:r>
    </w:p>
    <w:p w14:paraId="636C43B6" w14:textId="28973AE1" w:rsidR="00686796" w:rsidRPr="000B5FDE" w:rsidRDefault="00067A38" w:rsidP="000B5FDE">
      <w:pPr>
        <w:spacing w:after="0" w:line="240" w:lineRule="atLeast"/>
        <w:ind w:left="-284" w:right="-307" w:firstLine="709"/>
        <w:jc w:val="both"/>
        <w:rPr>
          <w:rFonts w:ascii="Times New Roman" w:hAnsi="Times New Roman" w:cs="Times New Roman"/>
          <w:b/>
          <w:sz w:val="24"/>
          <w:szCs w:val="24"/>
        </w:rPr>
      </w:pPr>
      <w:r w:rsidRPr="000B5FDE">
        <w:rPr>
          <w:rFonts w:ascii="Times New Roman" w:hAnsi="Times New Roman" w:cs="Times New Roman"/>
          <w:b/>
          <w:sz w:val="24"/>
          <w:szCs w:val="24"/>
        </w:rPr>
        <w:t>К</w:t>
      </w:r>
      <w:r w:rsidR="00686796" w:rsidRPr="000B5FDE">
        <w:rPr>
          <w:rFonts w:ascii="Times New Roman" w:hAnsi="Times New Roman" w:cs="Times New Roman"/>
          <w:b/>
          <w:sz w:val="24"/>
          <w:szCs w:val="24"/>
        </w:rPr>
        <w:t>И</w:t>
      </w:r>
      <w:r w:rsidRPr="000B5FDE">
        <w:rPr>
          <w:rFonts w:ascii="Times New Roman" w:hAnsi="Times New Roman" w:cs="Times New Roman"/>
          <w:b/>
          <w:sz w:val="24"/>
          <w:szCs w:val="24"/>
        </w:rPr>
        <w:t>ЭКЗАМЕНУ ПО ДИСЦИПЛИНЕ</w:t>
      </w:r>
    </w:p>
    <w:p w14:paraId="4B6E8F3C" w14:textId="77777777" w:rsidR="00067A38" w:rsidRPr="000B5FDE" w:rsidRDefault="00067A38" w:rsidP="000B5FDE">
      <w:pPr>
        <w:spacing w:after="0" w:line="240" w:lineRule="atLeast"/>
        <w:ind w:left="-284" w:right="-307" w:firstLine="709"/>
        <w:jc w:val="both"/>
        <w:rPr>
          <w:rFonts w:ascii="Times New Roman" w:hAnsi="Times New Roman" w:cs="Times New Roman"/>
          <w:b/>
          <w:sz w:val="24"/>
          <w:szCs w:val="24"/>
        </w:rPr>
      </w:pPr>
      <w:r w:rsidRPr="000B5FDE">
        <w:rPr>
          <w:rFonts w:ascii="Times New Roman" w:hAnsi="Times New Roman" w:cs="Times New Roman"/>
          <w:b/>
          <w:sz w:val="24"/>
          <w:szCs w:val="24"/>
        </w:rPr>
        <w:t>«ФИЛОСОФИЯ»</w:t>
      </w:r>
    </w:p>
    <w:p w14:paraId="6B79BCC6" w14:textId="77777777" w:rsidR="00067A38" w:rsidRPr="000B5FDE" w:rsidRDefault="00067A38" w:rsidP="000B5FDE">
      <w:pPr>
        <w:spacing w:after="0" w:line="240" w:lineRule="atLeast"/>
        <w:ind w:left="-284" w:right="-307" w:firstLine="709"/>
        <w:jc w:val="both"/>
        <w:rPr>
          <w:rFonts w:ascii="Times New Roman" w:hAnsi="Times New Roman" w:cs="Times New Roman"/>
          <w:sz w:val="24"/>
          <w:szCs w:val="24"/>
        </w:rPr>
      </w:pPr>
    </w:p>
    <w:p w14:paraId="384BD8D0" w14:textId="77777777" w:rsidR="00686796" w:rsidRPr="000B5FDE" w:rsidRDefault="00686796"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Проблема определения философии. Философия и мировоззрение. Понятие мировоззрения, его структура и основные функции.</w:t>
      </w:r>
    </w:p>
    <w:p w14:paraId="1B0922BB" w14:textId="77777777"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Что же такое философия? Этот вопрос, возникший в эпоху разложения первобытных архаических обществ, вот уже более двух с половиной тысяч лет волнует человечество. Если верить Диогену Лаэрцию, первым, кто назвал себя философом, был Пифагор. Он не считал себя мудрецом, а лишь человеком, любящим мудрость и испытывающим влечение к ней. Поскольку мудростью могли обладать лишь боги, то уделом философа провозглашалась любовь к ней. Таким образом, возникновение философии в социо-культурном пространстве Древней Греции было связано с формированием убеждения, что мудрость есть высший идеал знания и поведения. Отсюда и этимология самого термина «философия», что в переводе с древнегреческого означает любовь к мудрости (phileo - люблю, Sophia - мудрость).</w:t>
      </w:r>
    </w:p>
    <w:p w14:paraId="48862EE8" w14:textId="77777777"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По своим истокам философия восходит к стихийному мировоззрению человека, в котором причудливо сочетались элементы мифологии, образно-ассоциативного сознания, художественно-фантастические картины реальности и вместе с тем - действительный социальный опыт и наблюдения над процессами развития природы и общества.</w:t>
      </w:r>
    </w:p>
    <w:p w14:paraId="5EC2655A" w14:textId="77777777"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Уже на ранней ступени социального развития человек под воздействием потребностей своей жизнедеятельности формирует определенное мировоззрение. </w:t>
      </w:r>
      <w:r w:rsidRPr="000B5FDE">
        <w:rPr>
          <w:rFonts w:ascii="Times New Roman" w:hAnsi="Times New Roman" w:cs="Times New Roman"/>
          <w:b/>
          <w:bCs/>
          <w:sz w:val="24"/>
          <w:szCs w:val="24"/>
        </w:rPr>
        <w:t>Мировоззрение</w:t>
      </w:r>
      <w:r w:rsidRPr="000B5FDE">
        <w:rPr>
          <w:rFonts w:ascii="Times New Roman" w:hAnsi="Times New Roman" w:cs="Times New Roman"/>
          <w:sz w:val="24"/>
          <w:szCs w:val="24"/>
        </w:rPr>
        <w:t xml:space="preserve"> - это обобщенная и целостная картина мира, совокупность представлений об окружающей человека действительности, о самом человеке, формах его отношения и взаимосвязи с этой действительностью. В этих представлениях отражались попытки определенным образом объяснить общие причины процессов и явлений природы и социальной жизни, фиксировалась система нравственных норм и установок, регулирующих жизнедеятельность людей.</w:t>
      </w:r>
    </w:p>
    <w:p w14:paraId="62B71D30" w14:textId="77777777"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К </w:t>
      </w:r>
      <w:r w:rsidRPr="000B5FDE">
        <w:rPr>
          <w:rFonts w:ascii="Times New Roman" w:hAnsi="Times New Roman" w:cs="Times New Roman"/>
          <w:b/>
          <w:bCs/>
          <w:sz w:val="24"/>
          <w:szCs w:val="24"/>
        </w:rPr>
        <w:t xml:space="preserve">структуре </w:t>
      </w:r>
      <w:r w:rsidRPr="000B5FDE">
        <w:rPr>
          <w:rFonts w:ascii="Times New Roman" w:hAnsi="Times New Roman" w:cs="Times New Roman"/>
          <w:sz w:val="24"/>
          <w:szCs w:val="24"/>
        </w:rPr>
        <w:t>мировоззрения можно выделить следующие основные компоненты:</w:t>
      </w:r>
    </w:p>
    <w:p w14:paraId="25E79F11" w14:textId="239F9856"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i/>
          <w:iCs/>
          <w:sz w:val="24"/>
          <w:szCs w:val="24"/>
        </w:rPr>
        <w:t>- Познавательный</w:t>
      </w:r>
      <w:r w:rsidRPr="000B5FDE">
        <w:rPr>
          <w:rFonts w:ascii="Times New Roman" w:hAnsi="Times New Roman" w:cs="Times New Roman"/>
          <w:sz w:val="24"/>
          <w:szCs w:val="24"/>
        </w:rPr>
        <w:t>. Базируется на обобщенных знаниях и представляет собой целостную картину мира, обобщающую результаты индивидуального и общественного познания. В знаниях представлены важнейшие универса-лии или категории культуры, формирующие целостный образ реальности (время, закон, судьба, гармония, благо и др.). Благодаря наличию в структуре мировоззрения знаний всякое мировоззрение реализует функции ми-ропонимания и интерпретации смыслообразующих связей и отношений реальности.</w:t>
      </w:r>
    </w:p>
    <w:p w14:paraId="41CE26D8" w14:textId="7161C48C"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i/>
          <w:iCs/>
          <w:sz w:val="24"/>
          <w:szCs w:val="24"/>
        </w:rPr>
        <w:t>Ценностно-нормативный</w:t>
      </w:r>
      <w:r w:rsidRPr="000B5FDE">
        <w:rPr>
          <w:rFonts w:ascii="Times New Roman" w:hAnsi="Times New Roman" w:cs="Times New Roman"/>
          <w:sz w:val="24"/>
          <w:szCs w:val="24"/>
        </w:rPr>
        <w:t>. Включает ценности, идеалы, убеждения, верования, нормы и т. д. Ценности в мировоззрении выполняют норматив-но-регулирующие функции. Одно из главных назначении мировоззрения состоит не только в том, чтобы человек опирался на знания, но и в том, чтобы он мог руководствоваться определенными общественными регуля-торами. Ценность - это то, что обладает положительной социальной зна-чимостью для людей. В систему ценностей человека входят представления о добре и зле, счастье, цели и смысле жизни. Ценности выступают в виде идеалов как образов желаемого будущего (абсолютные ценности) и норм как образов должного, регулирующих повседневную жизнь (моральные, ре-лигиозные, правовые и др.).</w:t>
      </w:r>
    </w:p>
    <w:p w14:paraId="1CB4F3E1" w14:textId="2B6769B4"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i/>
          <w:iCs/>
          <w:sz w:val="24"/>
          <w:szCs w:val="24"/>
        </w:rPr>
        <w:t>Практический</w:t>
      </w:r>
      <w:r w:rsidRPr="000B5FDE">
        <w:rPr>
          <w:rFonts w:ascii="Times New Roman" w:hAnsi="Times New Roman" w:cs="Times New Roman"/>
          <w:sz w:val="24"/>
          <w:szCs w:val="24"/>
        </w:rPr>
        <w:t>. Мировоззрение - это не просто обобщение знаний, ценности, убеждения, установки, а реальная готовность человека к определенному типу поведения в конкретных обстоятельствах. Без практической составляющей - умений, навыков, программ деятельности - мировоззрение носило бы крайне отвлеченный характер.</w:t>
      </w:r>
    </w:p>
    <w:p w14:paraId="64FCB62F" w14:textId="6017FB6C"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ahoma" w:hAnsi="Tahoma" w:cs="Tahoma"/>
          <w:sz w:val="24"/>
          <w:szCs w:val="24"/>
        </w:rPr>
        <w:t>﻿﻿﻿</w:t>
      </w:r>
      <w:r w:rsidRPr="000B5FDE">
        <w:rPr>
          <w:rFonts w:ascii="Times New Roman" w:hAnsi="Times New Roman" w:cs="Times New Roman"/>
          <w:sz w:val="24"/>
          <w:szCs w:val="24"/>
        </w:rPr>
        <w:t xml:space="preserve">- </w:t>
      </w:r>
      <w:r w:rsidRPr="000B5FDE">
        <w:rPr>
          <w:rFonts w:ascii="Times New Roman" w:hAnsi="Times New Roman" w:cs="Times New Roman"/>
          <w:i/>
          <w:iCs/>
          <w:sz w:val="24"/>
          <w:szCs w:val="24"/>
        </w:rPr>
        <w:t>Эмоционально-чувственный и волевой</w:t>
      </w:r>
      <w:r w:rsidRPr="000B5FDE">
        <w:rPr>
          <w:rFonts w:ascii="Times New Roman" w:hAnsi="Times New Roman" w:cs="Times New Roman"/>
          <w:sz w:val="24"/>
          <w:szCs w:val="24"/>
        </w:rPr>
        <w:t>. В структуре мировоззрения данный компонент определяет личностно-субъективный фон восприятия человеком окружающей действительности и своего места в социальном и природном мире. Эмоции и чувства придают мировоззрению характер мироощущения, наполняют его личностным смыслом и значением. Для реализации знаний, ценностей, программ деятельности в практических поступках необходима их чувственно-эмоциональная окраска. Только это обеспечит их волевое освоение, превращение в личные взгляды, убеждения, верования, а также приведет к выработке определенной установки на готовность поступать в соответствии с ними.</w:t>
      </w:r>
    </w:p>
    <w:p w14:paraId="781A1D75" w14:textId="7C4900DD"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i/>
          <w:iCs/>
          <w:sz w:val="24"/>
          <w:szCs w:val="24"/>
          <w:u w:val="single"/>
        </w:rPr>
        <w:t>Функции:</w:t>
      </w:r>
      <w:r w:rsidRPr="000B5FDE">
        <w:rPr>
          <w:rFonts w:ascii="Times New Roman" w:hAnsi="Times New Roman" w:cs="Times New Roman"/>
          <w:sz w:val="24"/>
          <w:szCs w:val="24"/>
        </w:rPr>
        <w:t xml:space="preserve"> интегративная, регулятивная, познавательная.</w:t>
      </w:r>
    </w:p>
    <w:p w14:paraId="50C97828" w14:textId="77777777" w:rsidR="008C0B0B" w:rsidRPr="000B5FDE" w:rsidRDefault="008C0B0B"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Исторические типы мировоззрения. Философия как рационально-теоретический тип мировоззрения.</w:t>
      </w:r>
      <w:r w:rsidR="005348AB" w:rsidRPr="000B5FDE">
        <w:rPr>
          <w:rFonts w:ascii="Times New Roman" w:hAnsi="Times New Roman" w:cs="Times New Roman"/>
          <w:b/>
          <w:bCs/>
          <w:sz w:val="24"/>
          <w:szCs w:val="24"/>
          <w:u w:val="single"/>
        </w:rPr>
        <w:t xml:space="preserve"> Предмет философии и структура философского знания.</w:t>
      </w:r>
    </w:p>
    <w:p w14:paraId="50FBAF91" w14:textId="77777777"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 xml:space="preserve">  Мировоззрение</w:t>
      </w:r>
      <w:r w:rsidRPr="000B5FDE">
        <w:rPr>
          <w:rFonts w:ascii="Times New Roman" w:hAnsi="Times New Roman" w:cs="Times New Roman"/>
          <w:sz w:val="24"/>
          <w:szCs w:val="24"/>
        </w:rPr>
        <w:t xml:space="preserve"> - это обобщенная и целостная картина мира, совокупность представлений об окружающей человека действительности, о самом человеке, формах его отношения и взаимосвязи с этой действительностью.</w:t>
      </w:r>
    </w:p>
    <w:p w14:paraId="628B28B6" w14:textId="77777777"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lastRenderedPageBreak/>
        <w:t xml:space="preserve">  Существуют различные классификации форм и типов мировоззрения.</w:t>
      </w:r>
    </w:p>
    <w:p w14:paraId="0FA5C28F" w14:textId="77777777"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В зависимости от субъекта-носителя выделяют мировоззрение личности, класса, социальной группы, общества в целом или определенной исторической эпохи. По параметру полноты и системности представлений о реальности, их достоверности и обоснованности можно говорить:</w:t>
      </w:r>
    </w:p>
    <w:p w14:paraId="6525A5C3" w14:textId="77777777" w:rsidR="00821547" w:rsidRPr="000B5FDE" w:rsidRDefault="00821547" w:rsidP="000B5FDE">
      <w:pPr>
        <w:pStyle w:val="a8"/>
        <w:numPr>
          <w:ilvl w:val="0"/>
          <w:numId w:val="24"/>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о нетеоретическом мировоззрении, формами которого выступают обыденные или стихийные воззрения на мир, мифологическое и религиозное мировоззрение;</w:t>
      </w:r>
    </w:p>
    <w:p w14:paraId="7055246B" w14:textId="77777777" w:rsidR="00821547" w:rsidRPr="000B5FDE" w:rsidRDefault="00821547" w:rsidP="000B5FDE">
      <w:pPr>
        <w:pStyle w:val="a8"/>
        <w:numPr>
          <w:ilvl w:val="0"/>
          <w:numId w:val="24"/>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философско-теоретическом мировоззрении;</w:t>
      </w:r>
    </w:p>
    <w:p w14:paraId="0D63235F" w14:textId="77777777" w:rsidR="00821547" w:rsidRPr="000B5FDE" w:rsidRDefault="00821547" w:rsidP="000B5FDE">
      <w:pPr>
        <w:pStyle w:val="a8"/>
        <w:numPr>
          <w:ilvl w:val="0"/>
          <w:numId w:val="24"/>
        </w:numPr>
        <w:spacing w:after="0" w:line="240" w:lineRule="atLeast"/>
        <w:ind w:left="-284" w:right="-307" w:firstLine="709"/>
        <w:jc w:val="both"/>
        <w:rPr>
          <w:rFonts w:ascii="Times New Roman" w:hAnsi="Times New Roman" w:cs="Times New Roman"/>
          <w:b/>
          <w:bCs/>
          <w:sz w:val="24"/>
          <w:szCs w:val="24"/>
        </w:rPr>
      </w:pPr>
      <w:r w:rsidRPr="000B5FDE">
        <w:rPr>
          <w:rFonts w:ascii="Tahoma" w:hAnsi="Tahoma" w:cs="Tahoma"/>
          <w:sz w:val="24"/>
          <w:szCs w:val="24"/>
        </w:rPr>
        <w:t>﻿﻿</w:t>
      </w:r>
      <w:r w:rsidRPr="000B5FDE">
        <w:rPr>
          <w:rFonts w:ascii="Times New Roman" w:hAnsi="Times New Roman" w:cs="Times New Roman"/>
          <w:sz w:val="24"/>
          <w:szCs w:val="24"/>
        </w:rPr>
        <w:t>научном мировоззрении.</w:t>
      </w:r>
    </w:p>
    <w:p w14:paraId="2F50A8C9" w14:textId="77777777"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 xml:space="preserve">  </w:t>
      </w:r>
      <w:r w:rsidRPr="000B5FDE">
        <w:rPr>
          <w:rFonts w:ascii="Times New Roman" w:hAnsi="Times New Roman" w:cs="Times New Roman"/>
          <w:sz w:val="24"/>
          <w:szCs w:val="24"/>
        </w:rPr>
        <w:t xml:space="preserve">Наиболее разработанной и существенно важной с точки зрения генезиса философии классификацией является историческая типология мировоззрений. В ней выделяют следующие его </w:t>
      </w:r>
      <w:r w:rsidRPr="000B5FDE">
        <w:rPr>
          <w:rFonts w:ascii="Times New Roman" w:hAnsi="Times New Roman" w:cs="Times New Roman"/>
          <w:sz w:val="24"/>
          <w:szCs w:val="24"/>
          <w:u w:val="single"/>
        </w:rPr>
        <w:t>типы</w:t>
      </w:r>
      <w:r w:rsidRPr="000B5FDE">
        <w:rPr>
          <w:rFonts w:ascii="Times New Roman" w:hAnsi="Times New Roman" w:cs="Times New Roman"/>
          <w:sz w:val="24"/>
          <w:szCs w:val="24"/>
        </w:rPr>
        <w:t>: мифологическое, религиозное и философское мировоззрение.</w:t>
      </w:r>
    </w:p>
    <w:p w14:paraId="4468067A" w14:textId="77777777" w:rsidR="00821547" w:rsidRPr="000B5FDE" w:rsidRDefault="00821547" w:rsidP="000B5FDE">
      <w:pPr>
        <w:pStyle w:val="a8"/>
        <w:spacing w:after="0" w:line="240" w:lineRule="atLeast"/>
        <w:ind w:left="-284" w:right="-307" w:firstLine="709"/>
        <w:jc w:val="both"/>
        <w:rPr>
          <w:rFonts w:ascii="Times New Roman" w:hAnsi="Times New Roman" w:cs="Times New Roman"/>
          <w:b/>
          <w:bCs/>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b/>
          <w:bCs/>
          <w:sz w:val="24"/>
          <w:szCs w:val="24"/>
        </w:rPr>
        <w:t xml:space="preserve">Мифология </w:t>
      </w:r>
      <w:r w:rsidRPr="000B5FDE">
        <w:rPr>
          <w:rFonts w:ascii="Times New Roman" w:hAnsi="Times New Roman" w:cs="Times New Roman"/>
          <w:sz w:val="24"/>
          <w:szCs w:val="24"/>
        </w:rPr>
        <w:t>- это исторически первый тип мировоззрения, возникший на ранних архаических этапах развития общества и культуры. Мифологическое сознание основано на вере в истинность мифов, незыблемость ритуала, базирующихся на них нравственных запретах и социальных нормах поведения и деятельности человека. С развитием человеческого общества мифология как мировоззрение утрачивает свои позиции в культуре, хотя и сегодня различные ее модификации востребованы массовым сознанием и оказывают определенное влияние на социодинамику современной культуры.</w:t>
      </w:r>
    </w:p>
    <w:p w14:paraId="65CD5FE4" w14:textId="77777777"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 xml:space="preserve">  Религиозное мировоззрение</w:t>
      </w:r>
      <w:r w:rsidRPr="000B5FDE">
        <w:rPr>
          <w:rFonts w:ascii="Times New Roman" w:hAnsi="Times New Roman" w:cs="Times New Roman"/>
          <w:sz w:val="24"/>
          <w:szCs w:val="24"/>
        </w:rPr>
        <w:t xml:space="preserve"> исторически зарождается в недрах мифологического сознания и первоначально содержит в себе отпечаток политеизма и пантеизма, которые последовательно преодолеваются в процессе становления мировых религий, для которых характерен монотеизм (христианство, ислам) или тенденция к монотеистическому пониманию универсума (буддизм). В развитых формах религиозного сознания, в отличие от мифологии, Бог трактуется как Абсолют, который бесконечно выше естественного космоса и человека в иерархии форм бытия. При этом вера в Бога не сводится к простому и непосредственному принятию индивидом религиозного ритуала и культовых действий, имеющих божественное происхождение, а предполагает наличие внутреннего иррационального состояния сознания, позволяющего ощущать факт безосновного, личного и глубоко интимного соединения с Богом.</w:t>
      </w:r>
    </w:p>
    <w:p w14:paraId="12E4AB69" w14:textId="77777777" w:rsidR="00821547" w:rsidRPr="000B5FDE" w:rsidRDefault="00821547" w:rsidP="000B5FDE">
      <w:pPr>
        <w:pStyle w:val="a8"/>
        <w:spacing w:after="0" w:line="240" w:lineRule="atLeast"/>
        <w:ind w:left="-284" w:right="-307" w:firstLine="709"/>
        <w:jc w:val="both"/>
        <w:rPr>
          <w:rFonts w:ascii="Times New Roman" w:hAnsi="Times New Roman" w:cs="Times New Roman"/>
          <w:b/>
          <w:bCs/>
          <w:sz w:val="24"/>
          <w:szCs w:val="24"/>
        </w:rPr>
      </w:pPr>
      <w:r w:rsidRPr="000B5FDE">
        <w:rPr>
          <w:rFonts w:ascii="Times New Roman" w:hAnsi="Times New Roman" w:cs="Times New Roman"/>
          <w:sz w:val="24"/>
          <w:szCs w:val="24"/>
        </w:rPr>
        <w:t xml:space="preserve">  Пока мифология и религия владели сознанием людей, у них не возникало побуждений самостоятельно, на основе рациональных рассуждений и аргументов ответить на вопросы о смысле бытия и человеческого существования. Сложившаяся система мифологических и религиозных представлений в целом отвечала уровню развития и потребностям архаичных обществ. Однако переход к более сложным формам цивилизационных отношений, изменения в структуре материального и духовного производства обусловили необходимость формирования </w:t>
      </w:r>
      <w:r w:rsidRPr="000B5FDE">
        <w:rPr>
          <w:rFonts w:ascii="Times New Roman" w:hAnsi="Times New Roman" w:cs="Times New Roman"/>
          <w:b/>
          <w:bCs/>
          <w:sz w:val="24"/>
          <w:szCs w:val="24"/>
        </w:rPr>
        <w:t>философско-теоретического мировоззрения.</w:t>
      </w:r>
    </w:p>
    <w:p w14:paraId="69909F1A" w14:textId="77777777"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Становление философии означало утверждение качественно нового в сравнении с мифологией и религией типа мировоззрения. В нем представления о мире и человеке обосновываются рациональными средствами с использованием теоретических понятий, логических и гносеологических критериев. Своей устремленностью к фундаментальным вопросам бытия, загадкам человеческого сознания и деятельности философия сближается с религией, мифологией, искусством. Однако в отличие от искусства и мифологии она стремится прежде всего не к чувствам, а к разуму; в отличие от религии - не опирается на догматы и иррациональную веру, а системно и доказательно обосновывает свои положения с использованием рациональных аргументов и логических доказательств. Философия явилась той формой культуры, в рамках которой впервые стало оформляться и развиваться теоретическое мышление.</w:t>
      </w:r>
    </w:p>
    <w:p w14:paraId="6C349EFB" w14:textId="77777777"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sz w:val="24"/>
          <w:szCs w:val="24"/>
          <w:u w:val="single"/>
        </w:rPr>
        <w:t>Три мировоззренческие проблемы</w:t>
      </w:r>
      <w:r w:rsidRPr="000B5FDE">
        <w:rPr>
          <w:rFonts w:ascii="Times New Roman" w:hAnsi="Times New Roman" w:cs="Times New Roman"/>
          <w:sz w:val="24"/>
          <w:szCs w:val="24"/>
        </w:rPr>
        <w:t>:</w:t>
      </w:r>
    </w:p>
    <w:p w14:paraId="39C3EAA9" w14:textId="05676D8C"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i/>
          <w:iCs/>
          <w:sz w:val="24"/>
          <w:szCs w:val="24"/>
        </w:rPr>
        <w:t>- Проблема универсума</w:t>
      </w:r>
      <w:r w:rsidRPr="000B5FDE">
        <w:rPr>
          <w:rFonts w:ascii="Times New Roman" w:hAnsi="Times New Roman" w:cs="Times New Roman"/>
          <w:sz w:val="24"/>
          <w:szCs w:val="24"/>
        </w:rPr>
        <w:t>, в рамках которой философия обосновывает категориальную модель мира и отвечает на вопросы о его первоначалах, конечности и бесконечности, единстве и множественности, о формах и способах его бытия и др.</w:t>
      </w:r>
    </w:p>
    <w:p w14:paraId="2C0E2964" w14:textId="0E0156B9"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i/>
          <w:iCs/>
          <w:sz w:val="24"/>
          <w:szCs w:val="24"/>
        </w:rPr>
        <w:t>Проблема человека</w:t>
      </w:r>
      <w:r w:rsidRPr="000B5FDE">
        <w:rPr>
          <w:rFonts w:ascii="Times New Roman" w:hAnsi="Times New Roman" w:cs="Times New Roman"/>
          <w:sz w:val="24"/>
          <w:szCs w:val="24"/>
        </w:rPr>
        <w:t>, которая связана с осмыслением комплекса мировоззренческих вопросов об аксиологическом статусе человека как особого типа бытия.</w:t>
      </w:r>
    </w:p>
    <w:p w14:paraId="3656AC8F" w14:textId="58E242ED"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i/>
          <w:iCs/>
          <w:sz w:val="24"/>
          <w:szCs w:val="24"/>
        </w:rPr>
        <w:t>- Проблема взаимосвязи человека и мира</w:t>
      </w:r>
      <w:r w:rsidRPr="000B5FDE">
        <w:rPr>
          <w:rFonts w:ascii="Times New Roman" w:hAnsi="Times New Roman" w:cs="Times New Roman"/>
          <w:sz w:val="24"/>
          <w:szCs w:val="24"/>
        </w:rPr>
        <w:t>, анализ различных форм и типов отношений между ними, которые предполагают познание, преобразование и ценностную интерпретацию природного и социокультурного мира.</w:t>
      </w:r>
    </w:p>
    <w:p w14:paraId="3626AB83" w14:textId="77777777"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Указанные проблемы составляют инвариантное ядро </w:t>
      </w:r>
      <w:r w:rsidRPr="000B5FDE">
        <w:rPr>
          <w:rFonts w:ascii="Times New Roman" w:hAnsi="Times New Roman" w:cs="Times New Roman"/>
          <w:b/>
          <w:bCs/>
          <w:sz w:val="24"/>
          <w:szCs w:val="24"/>
        </w:rPr>
        <w:t>предмета философии</w:t>
      </w:r>
      <w:r w:rsidRPr="000B5FDE">
        <w:rPr>
          <w:rFonts w:ascii="Times New Roman" w:hAnsi="Times New Roman" w:cs="Times New Roman"/>
          <w:sz w:val="24"/>
          <w:szCs w:val="24"/>
        </w:rPr>
        <w:t xml:space="preserve">, который, согласно классическим трактовкам, обычно понимался как </w:t>
      </w:r>
      <w:r w:rsidRPr="000B5FDE">
        <w:rPr>
          <w:rFonts w:ascii="Times New Roman" w:hAnsi="Times New Roman" w:cs="Times New Roman"/>
          <w:sz w:val="24"/>
          <w:szCs w:val="24"/>
          <w:u w:val="single"/>
        </w:rPr>
        <w:t>фундаментальные основания и принципы бытия природного, социального и человеческого миров в их взаимодействии и опосредовании</w:t>
      </w:r>
      <w:r w:rsidRPr="000B5FDE">
        <w:rPr>
          <w:rFonts w:ascii="Times New Roman" w:hAnsi="Times New Roman" w:cs="Times New Roman"/>
          <w:sz w:val="24"/>
          <w:szCs w:val="24"/>
        </w:rPr>
        <w:t>.</w:t>
      </w:r>
    </w:p>
    <w:p w14:paraId="310C3774" w14:textId="74CC85E9" w:rsidR="00821547" w:rsidRPr="000B5FDE" w:rsidRDefault="00821547" w:rsidP="000B5FDE">
      <w:pPr>
        <w:pStyle w:val="a8"/>
        <w:spacing w:after="0" w:line="240" w:lineRule="atLeast"/>
        <w:ind w:left="-284" w:right="-307" w:firstLine="709"/>
        <w:jc w:val="both"/>
        <w:rPr>
          <w:rFonts w:ascii="Times New Roman" w:hAnsi="Times New Roman" w:cs="Times New Roman"/>
          <w:b/>
          <w:bCs/>
          <w:sz w:val="24"/>
          <w:szCs w:val="24"/>
        </w:rPr>
      </w:pPr>
      <w:r w:rsidRPr="000B5FDE">
        <w:rPr>
          <w:rFonts w:ascii="Times New Roman" w:hAnsi="Times New Roman" w:cs="Times New Roman"/>
          <w:sz w:val="24"/>
          <w:szCs w:val="24"/>
        </w:rPr>
        <w:t xml:space="preserve">  Такое понимание предмета философии позволяет предложить одну из возможных версий интерпретации ее </w:t>
      </w:r>
      <w:r w:rsidRPr="000B5FDE">
        <w:rPr>
          <w:rFonts w:ascii="Times New Roman" w:hAnsi="Times New Roman" w:cs="Times New Roman"/>
          <w:b/>
          <w:bCs/>
          <w:sz w:val="24"/>
          <w:szCs w:val="24"/>
        </w:rPr>
        <w:t>структуры</w:t>
      </w:r>
      <w:r w:rsidRPr="000B5FDE">
        <w:rPr>
          <w:rFonts w:ascii="Times New Roman" w:hAnsi="Times New Roman" w:cs="Times New Roman"/>
          <w:sz w:val="24"/>
          <w:szCs w:val="24"/>
        </w:rPr>
        <w:t xml:space="preserve">, в рамках которой выделяются следующие разделы или философские дисциплины: теоретическая философия, включающая в свой состав логику, онтологию, аксиологию, </w:t>
      </w:r>
      <w:r w:rsidRPr="000B5FDE">
        <w:rPr>
          <w:rFonts w:ascii="Times New Roman" w:hAnsi="Times New Roman" w:cs="Times New Roman"/>
          <w:sz w:val="24"/>
          <w:szCs w:val="24"/>
        </w:rPr>
        <w:lastRenderedPageBreak/>
        <w:t>гносеологию и эпистемологию, философию науки; практическая философия, представленная социальной философией, философией культуры, философией права, философской антропологией, философией техники и др.</w:t>
      </w:r>
    </w:p>
    <w:p w14:paraId="5C137324" w14:textId="77777777" w:rsidR="008C0B0B" w:rsidRPr="000B5FDE" w:rsidRDefault="008C0B0B"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 xml:space="preserve">Специфика философского мышления. Проблема метода в философии. </w:t>
      </w:r>
      <w:r w:rsidRPr="000B5FDE">
        <w:rPr>
          <w:rFonts w:ascii="Times New Roman" w:hAnsi="Times New Roman" w:cs="Times New Roman"/>
          <w:b/>
          <w:bCs/>
          <w:spacing w:val="-6"/>
          <w:sz w:val="24"/>
          <w:szCs w:val="24"/>
          <w:u w:val="single"/>
        </w:rPr>
        <w:t>Философия и основные формообразования культуры: наука, искусство, мораль, религия.</w:t>
      </w:r>
    </w:p>
    <w:p w14:paraId="4A86EDE7" w14:textId="77777777"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Специфику</w:t>
      </w:r>
      <w:r w:rsidRPr="000B5FDE">
        <w:rPr>
          <w:rFonts w:ascii="Times New Roman" w:hAnsi="Times New Roman" w:cs="Times New Roman"/>
          <w:sz w:val="24"/>
          <w:szCs w:val="24"/>
        </w:rPr>
        <w:t xml:space="preserve"> классического философского мышления нельзя адекватно определить без уяснения его принципиальной рефлексивности. В отличие от частных наук, различных формообразований культуры и обыденного сознания философия, как правило, стремилась зафиксировать в языке своих категориальных определений интегральное представление о культуре как целостности и выразить его в совокупности предельных ее оснований.</w:t>
      </w:r>
    </w:p>
    <w:p w14:paraId="3561A49D" w14:textId="77777777"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Поскольку одной из смыслоопределяющих интерпретаций культуры является ее трактовка как результата или продукта предшествующих актов деятельности человеческого сознания, то в философии с необходимостью конкретизируется критическое осмысление его природы и сущностных характеристик. Таким образом, рефлексия как мышление, направленное на осознание и осмысление своих собственных предпосылок и сущностных свойств, является атрибутивной характеристикой философии в классических ее версиях.</w:t>
      </w:r>
    </w:p>
    <w:p w14:paraId="7DF4F1E0" w14:textId="77777777"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Не менее важно указать и на такую черту философского мышления, как его принципиальная эвристичность и творческий характер. Еще Платон определял философию как непреходящее стремление постигать все новые грани и оттенки истины, восходить от незнания к знанию, от менее совершенных к более совершенным его формам и уровням. Творческая и продуктивная природа философского мышления убедительно обнаруживает себя в процедурах генерации и обоснования потенциально возможных социальных миров и понятийно-категориальных каркасов будущих состояний культуры. Творческая и креативная направленность философского мышления определяет наличие такой важнейшей его характеристики, как критическое осмысление реальности и неприятие укоренившихся догм и стереотипов сознания. </w:t>
      </w:r>
    </w:p>
    <w:p w14:paraId="38F00C38" w14:textId="77777777"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b/>
          <w:bCs/>
          <w:sz w:val="24"/>
          <w:szCs w:val="24"/>
        </w:rPr>
        <w:t>Методологический потенциал</w:t>
      </w:r>
      <w:r w:rsidRPr="000B5FDE">
        <w:rPr>
          <w:rFonts w:ascii="Times New Roman" w:hAnsi="Times New Roman" w:cs="Times New Roman"/>
          <w:sz w:val="24"/>
          <w:szCs w:val="24"/>
        </w:rPr>
        <w:t xml:space="preserve"> философии очень разнообразен, и весьма затруднительно выделить те методы познания, которые являются специфическими только для философии. Вместе с тем в популярной и учебной литературе часто выделяют два основных метода философствования, которые существенно отличаются друг от друга по своим содержательным и нормативным характеристикам: диалектический и метафизический. </w:t>
      </w:r>
      <w:r w:rsidRPr="000B5FDE">
        <w:rPr>
          <w:rFonts w:ascii="Times New Roman" w:hAnsi="Times New Roman" w:cs="Times New Roman"/>
          <w:sz w:val="24"/>
          <w:szCs w:val="24"/>
          <w:u w:val="single"/>
        </w:rPr>
        <w:t>Диалектический метод</w:t>
      </w:r>
      <w:r w:rsidRPr="000B5FDE">
        <w:rPr>
          <w:rFonts w:ascii="Times New Roman" w:hAnsi="Times New Roman" w:cs="Times New Roman"/>
          <w:sz w:val="24"/>
          <w:szCs w:val="24"/>
        </w:rPr>
        <w:t xml:space="preserve"> формируется уже в античной философии в структуре так называемых сократических диалогов. Слово «диалектика» (rpe. dialogos - искусство вести беседу, спор) означает прежде всего философский диалог как полемический способ изложения философских идей. Классический философский диалог как форма интеллектуальной деятельности имеет полемическую направленность, предполагает столкновение различных мировоззренческих и исследовательских позиций, рациональную дискуссию, ориентированную на поиск объективной истины, а не на достижение субъективных прагматических интересов, демонстрацию превосходства собственной точки зрения или красноречия.</w:t>
      </w:r>
    </w:p>
    <w:p w14:paraId="6C11A545" w14:textId="77777777"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Несколько иное понимание диалектики развивает Аристотель, трактуя ее как метод не только умозрительного познания, но и исследования единичных вещей и предметов. Наиболее развитой формой диалектического метода в рамках классической европейской философии была диалектика Г. Гегеля, которую он понимал как универсальную теорию развития и метод познания мира. может существовать подлинная философия.</w:t>
      </w:r>
    </w:p>
    <w:p w14:paraId="7BFE3B9A" w14:textId="77777777"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u w:val="single"/>
        </w:rPr>
        <w:t>Метафизический метод</w:t>
      </w:r>
      <w:r w:rsidRPr="000B5FDE">
        <w:rPr>
          <w:rFonts w:ascii="Times New Roman" w:hAnsi="Times New Roman" w:cs="Times New Roman"/>
          <w:sz w:val="24"/>
          <w:szCs w:val="24"/>
        </w:rPr>
        <w:t xml:space="preserve"> в философии возникает в эпоху Нового времени, когда под воздействием бурно развивающегося экспериментального естествознания изменяется не только картина мира, но и сущность и направленность философской рефлексии. Философия, с точки зрения мыслителей этой эпохи, призвана не созерцать природу, а разрабатывать программы и методы научного, экспериментального ее исследования в целях развития техники и цивилизации на благо человека.</w:t>
      </w:r>
    </w:p>
    <w:p w14:paraId="634186BE" w14:textId="77777777"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b/>
          <w:bCs/>
          <w:sz w:val="24"/>
          <w:szCs w:val="24"/>
        </w:rPr>
        <w:t>Философия и наука</w:t>
      </w:r>
      <w:r w:rsidRPr="000B5FDE">
        <w:rPr>
          <w:rFonts w:ascii="Times New Roman" w:hAnsi="Times New Roman" w:cs="Times New Roman"/>
          <w:sz w:val="24"/>
          <w:szCs w:val="24"/>
        </w:rPr>
        <w:t>. Исторически формирование научного сознания и выделение его из протонауки происходило в процессе конституирования философии как синкретической формы знания, содержащей в себе и научный опыт. Исходя из этого, можно указать на ряд особенностей философии, которые роднят ее с наукой:</w:t>
      </w:r>
    </w:p>
    <w:p w14:paraId="63DB1458" w14:textId="77777777" w:rsidR="00821547" w:rsidRPr="000B5FDE" w:rsidRDefault="00821547" w:rsidP="000B5FDE">
      <w:pPr>
        <w:pStyle w:val="a8"/>
        <w:numPr>
          <w:ilvl w:val="0"/>
          <w:numId w:val="26"/>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i/>
          <w:iCs/>
          <w:sz w:val="24"/>
          <w:szCs w:val="24"/>
        </w:rPr>
        <w:t>Категориально-теоретический тип</w:t>
      </w:r>
      <w:r w:rsidRPr="000B5FDE">
        <w:rPr>
          <w:rFonts w:ascii="Times New Roman" w:hAnsi="Times New Roman" w:cs="Times New Roman"/>
          <w:sz w:val="24"/>
          <w:szCs w:val="24"/>
        </w:rPr>
        <w:t xml:space="preserve"> </w:t>
      </w:r>
      <w:r w:rsidRPr="000B5FDE">
        <w:rPr>
          <w:rFonts w:ascii="Times New Roman" w:hAnsi="Times New Roman" w:cs="Times New Roman"/>
          <w:i/>
          <w:iCs/>
          <w:sz w:val="24"/>
          <w:szCs w:val="24"/>
        </w:rPr>
        <w:t>знания</w:t>
      </w:r>
      <w:r w:rsidRPr="000B5FDE">
        <w:rPr>
          <w:rFonts w:ascii="Times New Roman" w:hAnsi="Times New Roman" w:cs="Times New Roman"/>
          <w:sz w:val="24"/>
          <w:szCs w:val="24"/>
        </w:rPr>
        <w:t>, в котором исследуемая реальность не только описывается, изображается, но и концептуально интерпретируется, объясняется. При этом философия, как и наука, опирается на особые специально разработанные техники мышления, логические правила и методологии.</w:t>
      </w:r>
    </w:p>
    <w:p w14:paraId="61D1EEF7" w14:textId="258D5DFB" w:rsidR="00821547" w:rsidRPr="000B5FDE" w:rsidRDefault="00821547" w:rsidP="000B5FDE">
      <w:pPr>
        <w:pStyle w:val="a8"/>
        <w:numPr>
          <w:ilvl w:val="0"/>
          <w:numId w:val="26"/>
        </w:numPr>
        <w:spacing w:after="0" w:line="240" w:lineRule="atLeast"/>
        <w:ind w:left="-284" w:right="-307" w:firstLine="709"/>
        <w:jc w:val="both"/>
        <w:rPr>
          <w:rFonts w:ascii="Times New Roman" w:hAnsi="Times New Roman" w:cs="Times New Roman"/>
          <w:b/>
          <w:bCs/>
          <w:sz w:val="24"/>
          <w:szCs w:val="24"/>
        </w:rPr>
      </w:pPr>
      <w:r w:rsidRPr="000B5FDE">
        <w:rPr>
          <w:rFonts w:ascii="Tahoma" w:hAnsi="Tahoma" w:cs="Tahoma"/>
          <w:sz w:val="24"/>
          <w:szCs w:val="24"/>
        </w:rPr>
        <w:t>﻿﻿﻿</w:t>
      </w:r>
      <w:r w:rsidRPr="000B5FDE">
        <w:rPr>
          <w:rFonts w:ascii="Times New Roman" w:hAnsi="Times New Roman" w:cs="Times New Roman"/>
          <w:sz w:val="24"/>
          <w:szCs w:val="24"/>
        </w:rPr>
        <w:t xml:space="preserve">В классических версиях и философия, и наука чрезвычайно высоко </w:t>
      </w:r>
      <w:r w:rsidRPr="000B5FDE">
        <w:rPr>
          <w:rFonts w:ascii="Times New Roman" w:hAnsi="Times New Roman" w:cs="Times New Roman"/>
          <w:i/>
          <w:iCs/>
          <w:sz w:val="24"/>
          <w:szCs w:val="24"/>
        </w:rPr>
        <w:t>оценивали истину как</w:t>
      </w:r>
      <w:r w:rsidRPr="000B5FDE">
        <w:rPr>
          <w:rFonts w:ascii="Times New Roman" w:hAnsi="Times New Roman" w:cs="Times New Roman"/>
          <w:sz w:val="24"/>
          <w:szCs w:val="24"/>
        </w:rPr>
        <w:t xml:space="preserve"> </w:t>
      </w:r>
      <w:r w:rsidRPr="000B5FDE">
        <w:rPr>
          <w:rFonts w:ascii="Times New Roman" w:hAnsi="Times New Roman" w:cs="Times New Roman"/>
          <w:i/>
          <w:iCs/>
          <w:sz w:val="24"/>
          <w:szCs w:val="24"/>
        </w:rPr>
        <w:t>нормативный и регулятивный идеал познания</w:t>
      </w:r>
      <w:r w:rsidRPr="000B5FDE">
        <w:rPr>
          <w:rFonts w:ascii="Times New Roman" w:hAnsi="Times New Roman" w:cs="Times New Roman"/>
          <w:sz w:val="24"/>
          <w:szCs w:val="24"/>
        </w:rPr>
        <w:t>. Аристотель: «Платон мне друг, но истина дороже».</w:t>
      </w:r>
    </w:p>
    <w:p w14:paraId="4DC95CA3" w14:textId="77777777"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lastRenderedPageBreak/>
        <w:t xml:space="preserve">  </w:t>
      </w:r>
      <w:r w:rsidRPr="000B5FDE">
        <w:rPr>
          <w:rFonts w:ascii="Times New Roman" w:hAnsi="Times New Roman" w:cs="Times New Roman"/>
          <w:b/>
          <w:bCs/>
          <w:sz w:val="24"/>
          <w:szCs w:val="24"/>
        </w:rPr>
        <w:t>Философия и искусство</w:t>
      </w:r>
      <w:r w:rsidRPr="000B5FDE">
        <w:rPr>
          <w:rFonts w:ascii="Times New Roman" w:hAnsi="Times New Roman" w:cs="Times New Roman"/>
          <w:sz w:val="24"/>
          <w:szCs w:val="24"/>
        </w:rPr>
        <w:t>. Ретроспективный взгляд на историческую динамику философии и искусства не может не породить ощущения, что во многом они едины и взаимоопосредованы.</w:t>
      </w:r>
    </w:p>
    <w:p w14:paraId="40F3AA10" w14:textId="77777777"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Во-первых, как в философии, так и в искусстве одним из главных предметов изучения является человек, универсум его духовного мира и образно-эмоциональной сферы сознания.</w:t>
      </w:r>
    </w:p>
    <w:p w14:paraId="5ED00146" w14:textId="77777777"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Во-вторых, поскольку одной из важнейших интенций философского познания является раскрытие не только сферы значений тех или иных явлений культуры, но и их личностных смыслов, то философия в этой своей презумпции сродни искусству. Философские трактаты, как и произведения искусства, многозначны и полисемантичны, их содержание всегда опосредовано конкретными социокультурными обстоятельствами, спецификой авторского мировосприятия, что исключает единственно верное их истолкование и предполагает множество возможных и личностно значимых интерпретаций.</w:t>
      </w:r>
    </w:p>
    <w:p w14:paraId="6CCDD5FC" w14:textId="77777777" w:rsidR="00821547" w:rsidRPr="000B5FDE" w:rsidRDefault="00821547"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Конечно, было бы принципиально неверным полагать, что </w:t>
      </w:r>
      <w:r w:rsidRPr="000B5FDE">
        <w:rPr>
          <w:rFonts w:ascii="Times New Roman" w:hAnsi="Times New Roman" w:cs="Times New Roman"/>
          <w:b/>
          <w:bCs/>
          <w:sz w:val="24"/>
          <w:szCs w:val="24"/>
        </w:rPr>
        <w:t>религия и философия</w:t>
      </w:r>
      <w:r w:rsidRPr="000B5FDE">
        <w:rPr>
          <w:rFonts w:ascii="Times New Roman" w:hAnsi="Times New Roman" w:cs="Times New Roman"/>
          <w:sz w:val="24"/>
          <w:szCs w:val="24"/>
        </w:rPr>
        <w:t xml:space="preserve"> абсолютно тождественны по своим содержательным и функциональным характеристикам и представляют собой разновидности одной и той же формы культуры. Между ними существуют кардинальные различия. Укажем на некоторые из них. Во-первых, философское мышление по сути своей критично и анти-догматично, любые свои утверждения оно стремится доказать и обосновать в актах рефлексивно-теоретической деятельности. Религия же содержит в себе совокупность догматов, которые не подвластны суду разума и критической философской рефлексии. Они не требуют доказательства и обоснования, а могут быть лишь предметом интерпретации и экзегетики. Во-вторых, в отличие от философии религиозный опыт предполагает личный и глубоко интимный тип отношений человека с Богом, в котором доминируют не рефлексивно-рациональные компоненты, а чувства и эмоционально окрашенные состояния сознания, приобретающие статус глубинных мировоззренческих убеждений.</w:t>
      </w:r>
    </w:p>
    <w:p w14:paraId="3EC1E366" w14:textId="6DCF20C1" w:rsidR="00821547" w:rsidRPr="000B5FDE" w:rsidRDefault="00821547" w:rsidP="000B5FDE">
      <w:pPr>
        <w:pStyle w:val="a8"/>
        <w:spacing w:after="0" w:line="240" w:lineRule="atLeast"/>
        <w:ind w:left="-284" w:right="-307" w:firstLine="709"/>
        <w:jc w:val="both"/>
        <w:rPr>
          <w:rFonts w:ascii="Times New Roman" w:hAnsi="Times New Roman" w:cs="Times New Roman"/>
          <w:b/>
          <w:bCs/>
          <w:sz w:val="24"/>
          <w:szCs w:val="24"/>
        </w:rPr>
      </w:pPr>
      <w:r w:rsidRPr="000B5FDE">
        <w:rPr>
          <w:rFonts w:ascii="Times New Roman" w:hAnsi="Times New Roman" w:cs="Times New Roman"/>
          <w:sz w:val="24"/>
          <w:szCs w:val="24"/>
        </w:rPr>
        <w:t>В-третьих, специфика религии по отношению к философии состоит в том, что она, являясь ярко выраженной формой духовно-практического освоения действительности, предполагает строгое соответствие религиозных догматов и символа веры реальным поступкам человека, его нравственной жизненной позиции.</w:t>
      </w:r>
    </w:p>
    <w:p w14:paraId="71351965" w14:textId="77777777" w:rsidR="008C0B0B" w:rsidRPr="000B5FDE" w:rsidRDefault="005348AB"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Социально-исторические и культурные предпосылки возникновения философии. Мифогенная и гносеогенная концепции происхождения философии.</w:t>
      </w:r>
    </w:p>
    <w:p w14:paraId="1B4F3EA9" w14:textId="77777777" w:rsidR="00821547" w:rsidRPr="000B5FDE" w:rsidRDefault="00821547" w:rsidP="000B5FDE">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Возникновение философии относится к середине I тыс. до н. э., когда в важнейших регионах древнего мира шел процесс становления древних цивилизаций, приходящих на смену первобытным обществам охотников, собирателей, ранних земледельцев. Первые философские учения появились в наиболее развитых государствах древнего Востока и Эллады в VI-V вв. до н. э., а именно в Индии, Китае и Греции. В древних государствах Ближнего Востока (Вавилонии, Сирии, Финикии, Иудеи, Египте) также сложились культурные предпосылки возникновения философии, но эта возможность не была реализована из-за нашествия персов, в результате которого Персидская сверхдержава поглотила эти древнейшие царства.</w:t>
      </w:r>
    </w:p>
    <w:p w14:paraId="4A239EEE" w14:textId="60E523E6" w:rsidR="00821547" w:rsidRPr="000B5FDE" w:rsidRDefault="00821547" w:rsidP="000B5FDE">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Период с VI по II в. до н. э., когда шел процесс становления философии, в историко-философской традиции принято называть «осевым временем» (К. Ясперс). Для древнеиндийской, древнекитайской и древнегреческой цивилизаций эти столетия действительно стали своеобразной осью истории, открыв простор для необратимых изменений социально-исторических условий и образа жизни людей. Одним из характерных признаков «осевого времени», объединяющих столь непохожие друг на друга культурные миры Запада и Востока, была последовательная рационализация духовных ценностей, общественных отношений и социальных институтов. Именно древняя философия стала внутренним механизмом этого процесса.</w:t>
      </w:r>
    </w:p>
    <w:p w14:paraId="5394F085" w14:textId="751EA3AB" w:rsidR="00821547" w:rsidRPr="000B5FDE" w:rsidRDefault="00821547" w:rsidP="000B5FDE">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Существует несколько подходов к объяснению генезиса философии.</w:t>
      </w:r>
    </w:p>
    <w:p w14:paraId="13DBF2EA" w14:textId="77777777" w:rsidR="00821547" w:rsidRPr="000B5FDE" w:rsidRDefault="00821547" w:rsidP="000B5FDE">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К числу наиболее известных относятся мифогенная и гносеогенная концепции. </w:t>
      </w:r>
      <w:r w:rsidRPr="000B5FDE">
        <w:rPr>
          <w:rFonts w:ascii="Times New Roman" w:hAnsi="Times New Roman" w:cs="Times New Roman"/>
          <w:sz w:val="24"/>
          <w:szCs w:val="24"/>
          <w:u w:val="single"/>
        </w:rPr>
        <w:t>Мифогенная концепция</w:t>
      </w:r>
      <w:r w:rsidRPr="000B5FDE">
        <w:rPr>
          <w:rFonts w:ascii="Times New Roman" w:hAnsi="Times New Roman" w:cs="Times New Roman"/>
          <w:sz w:val="24"/>
          <w:szCs w:val="24"/>
        </w:rPr>
        <w:t xml:space="preserve"> рассматривает философию как результат рационализации мифологической картины мира и перевода чувственно-конкретного мифопоэтического мышления древнего человека в рациональную, понятийно-логическую форму. </w:t>
      </w:r>
      <w:r w:rsidRPr="000B5FDE">
        <w:rPr>
          <w:rFonts w:ascii="Times New Roman" w:hAnsi="Times New Roman" w:cs="Times New Roman"/>
          <w:sz w:val="24"/>
          <w:szCs w:val="24"/>
          <w:u w:val="single"/>
        </w:rPr>
        <w:t>Гносеогенная концепция</w:t>
      </w:r>
      <w:r w:rsidRPr="000B5FDE">
        <w:rPr>
          <w:rFonts w:ascii="Times New Roman" w:hAnsi="Times New Roman" w:cs="Times New Roman"/>
          <w:sz w:val="24"/>
          <w:szCs w:val="24"/>
        </w:rPr>
        <w:t xml:space="preserve"> ключевым фактором происхождения философии считает развивающееся независимо от мифа протонаучное (донаучное) знание. Многовековые наблюдения за движением небесных тел, используемые при составлении лунносолнечных календарей, а также в строительстве и навигации, познания в области механики и математики, необходимые в сельском хозяйстве сведения в области селекции растений и животных, традиционная медицина стали основные развития рациональных форм мышления, способствуя возникновению философии, которая позволила систематизировать накопленный опыт и придать ему форму теоретических знаний о естественных причинах и началах космоса. Согласно гносеогенной концепции, философия создает рационально-теоретическую модель объяснения мира, используя наработанные в протонауке понятийный аппарат и приемы абстрактного мышления.</w:t>
      </w:r>
    </w:p>
    <w:p w14:paraId="3283C817" w14:textId="3B1B6C84" w:rsidR="00821547" w:rsidRPr="000B5FDE" w:rsidRDefault="00821547" w:rsidP="000B5FDE">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tLeast"/>
        <w:ind w:left="-284" w:right="-307" w:firstLine="709"/>
        <w:jc w:val="both"/>
        <w:rPr>
          <w:rFonts w:ascii="Times New Roman" w:hAnsi="Times New Roman" w:cs="Times New Roman"/>
          <w:b/>
          <w:bCs/>
          <w:sz w:val="24"/>
          <w:szCs w:val="24"/>
        </w:rPr>
      </w:pPr>
      <w:r w:rsidRPr="000B5FDE">
        <w:rPr>
          <w:rFonts w:ascii="Times New Roman" w:hAnsi="Times New Roman" w:cs="Times New Roman"/>
          <w:sz w:val="24"/>
          <w:szCs w:val="24"/>
        </w:rPr>
        <w:lastRenderedPageBreak/>
        <w:t xml:space="preserve"> Обе эти концепции отражают крайние полюсы реального становления философского мировоззрения. Философия наследует от мифологии мировоззренческую, ценностную проблематику. Но знание было присуще мифу, но не составляло его ядра, поскольку сущность мифа - объективация коллективно-бессознательных, родовых эмоций и переживаний. Начало философии связано с преодолением мифологического синкретизма. Она опирается при этом на выработанные в протонауке мыслительные формы, стремится отмежеваться от характерных для мифологии особенностей мышления и языка, противопоставить им иные, рационально-логические принципы объяснения. Но главное - становление философии означало содержательный переворот в картине мира и системе ценностей древних цивилизаций. Она явилась исторически первой формой теоретического познания действительности, благодаря которой человечество, опираясь на собственный разум, научилось критически относиться к традиции и собственному положению в мире, целенаправленно совершенствовать свою деятельность, нравственность и социальную жизнь.</w:t>
      </w:r>
    </w:p>
    <w:p w14:paraId="1D1C386C" w14:textId="77777777" w:rsidR="005348AB" w:rsidRPr="000B5FDE" w:rsidRDefault="005348AB"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Специфика философской традиции древней Индии, ее культурно-мировоззренческие основания. Ортодоксальные и неортодоксальные школы древнеиндийской философии: принципы, идеи и категории.</w:t>
      </w:r>
    </w:p>
    <w:p w14:paraId="19B104EF"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Зарождение философской мысли в древнеиндийской культуре восходит к началу VIII в. до н. э. и связано с древнейшим памятником индийской мифологии - Ведами. Веды (букв. «знания») представляют собой сборники гимнов, молитв, заклинаний, посвященных божествам древнеиндийской мифологии, олицетворяющим силы природы.</w:t>
      </w:r>
      <w:r w:rsidRPr="000B5FDE">
        <w:rPr>
          <w:rFonts w:ascii="Times New Roman" w:hAnsi="Times New Roman" w:cs="Times New Roman"/>
          <w:b/>
          <w:bCs/>
          <w:sz w:val="24"/>
          <w:szCs w:val="24"/>
        </w:rPr>
        <w:t xml:space="preserve"> </w:t>
      </w:r>
      <w:r w:rsidRPr="000B5FDE">
        <w:rPr>
          <w:rFonts w:ascii="Times New Roman" w:hAnsi="Times New Roman" w:cs="Times New Roman"/>
          <w:sz w:val="24"/>
          <w:szCs w:val="24"/>
        </w:rPr>
        <w:t xml:space="preserve">Главное положение этой пантеистической системы - мир есть бог, и бог есть мир. Первая группа школ получила название </w:t>
      </w:r>
      <w:r w:rsidRPr="000B5FDE">
        <w:rPr>
          <w:rFonts w:ascii="Times New Roman" w:hAnsi="Times New Roman" w:cs="Times New Roman"/>
          <w:b/>
          <w:bCs/>
          <w:sz w:val="24"/>
          <w:szCs w:val="24"/>
        </w:rPr>
        <w:t>астика</w:t>
      </w:r>
      <w:r w:rsidRPr="000B5FDE">
        <w:rPr>
          <w:rFonts w:ascii="Times New Roman" w:hAnsi="Times New Roman" w:cs="Times New Roman"/>
          <w:sz w:val="24"/>
          <w:szCs w:val="24"/>
        </w:rPr>
        <w:t xml:space="preserve"> (ортодоксальные школь). Эти школы возникают в рамках индуизма и основаны на признании бога (Брахмана). В своих теоретических рассуждениях астика опирается на авторитет Вед и представляет собой совокупность шести параллельных аспектов развития философии Упанитад (шести даршан): миманса, ведантта, ньяя, вайшешика, санкхья, йога. Вторая группа школ получила название </w:t>
      </w:r>
      <w:r w:rsidRPr="000B5FDE">
        <w:rPr>
          <w:rFonts w:ascii="Times New Roman" w:hAnsi="Times New Roman" w:cs="Times New Roman"/>
          <w:b/>
          <w:bCs/>
          <w:sz w:val="24"/>
          <w:szCs w:val="24"/>
        </w:rPr>
        <w:t>настика</w:t>
      </w:r>
      <w:r w:rsidRPr="000B5FDE">
        <w:rPr>
          <w:rFonts w:ascii="Times New Roman" w:hAnsi="Times New Roman" w:cs="Times New Roman"/>
          <w:sz w:val="24"/>
          <w:szCs w:val="24"/>
        </w:rPr>
        <w:t xml:space="preserve"> (неортодоксальные школы). Это особые религиозно-философские школы, не признающие бога (Брахмана). К ним относятся дайниям и буддиям.</w:t>
      </w:r>
    </w:p>
    <w:p w14:paraId="3717015E"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Вырабатывается довольно пессимистический взгляд на земную жизнь, который выразился в учении о карме и сансаре. Учение о </w:t>
      </w:r>
      <w:r w:rsidRPr="000B5FDE">
        <w:rPr>
          <w:rFonts w:ascii="Times New Roman" w:hAnsi="Times New Roman" w:cs="Times New Roman"/>
          <w:sz w:val="24"/>
          <w:szCs w:val="24"/>
          <w:u w:val="single"/>
        </w:rPr>
        <w:t>карме</w:t>
      </w:r>
      <w:r w:rsidRPr="000B5FDE">
        <w:rPr>
          <w:rFonts w:ascii="Times New Roman" w:hAnsi="Times New Roman" w:cs="Times New Roman"/>
          <w:sz w:val="24"/>
          <w:szCs w:val="24"/>
        </w:rPr>
        <w:t xml:space="preserve"> утверждает существование морального закона о нерушимой причинно-следственной связи между делами человека и его будущей жизнью. Учение о </w:t>
      </w:r>
      <w:r w:rsidRPr="000B5FDE">
        <w:rPr>
          <w:rFonts w:ascii="Times New Roman" w:hAnsi="Times New Roman" w:cs="Times New Roman"/>
          <w:sz w:val="24"/>
          <w:szCs w:val="24"/>
          <w:u w:val="single"/>
        </w:rPr>
        <w:t>сансаре</w:t>
      </w:r>
      <w:r w:rsidRPr="000B5FDE">
        <w:rPr>
          <w:rFonts w:ascii="Times New Roman" w:hAnsi="Times New Roman" w:cs="Times New Roman"/>
          <w:sz w:val="24"/>
          <w:szCs w:val="24"/>
        </w:rPr>
        <w:t xml:space="preserve"> (древнеинд. «блуждание», «переход через различные состояния», «круговорот») - это учение о перевоплощении души. Прерывание сансары, освобождение от перевоплощений (мокша) происходит, когда индивидуальная душа (Атман) сливается с мировой душой (Брахманом). Слияние Атмана с Брахманом есть нирвана угасание, успокоение) - состояние бесконечного покоя. Миманса и веданта - это школы, основанные на текстах Вед. Необходимо различать «пурва-миманса» - первая миманса и «уттара-миманса» - более высокая миманса, или веданта. Классическая санкхья разрабатывала систему онтологического дуализма. Мироздание имеет два вечных начала - пракрити и пуруша. </w:t>
      </w:r>
      <w:r w:rsidRPr="000B5FDE">
        <w:rPr>
          <w:rFonts w:ascii="Times New Roman" w:hAnsi="Times New Roman" w:cs="Times New Roman"/>
          <w:i/>
          <w:iCs/>
          <w:sz w:val="24"/>
          <w:szCs w:val="24"/>
        </w:rPr>
        <w:t>Пракрити</w:t>
      </w:r>
      <w:r w:rsidRPr="000B5FDE">
        <w:rPr>
          <w:rFonts w:ascii="Times New Roman" w:hAnsi="Times New Roman" w:cs="Times New Roman"/>
          <w:sz w:val="24"/>
          <w:szCs w:val="24"/>
        </w:rPr>
        <w:t xml:space="preserve"> - единая и изменчивая материя, которая является основой мира и существует сама по себе. </w:t>
      </w:r>
      <w:r w:rsidRPr="000B5FDE">
        <w:rPr>
          <w:rFonts w:ascii="Times New Roman" w:hAnsi="Times New Roman" w:cs="Times New Roman"/>
          <w:i/>
          <w:iCs/>
          <w:sz w:val="24"/>
          <w:szCs w:val="24"/>
        </w:rPr>
        <w:t xml:space="preserve">Пуруша </w:t>
      </w:r>
      <w:r w:rsidRPr="000B5FDE">
        <w:rPr>
          <w:rFonts w:ascii="Times New Roman" w:hAnsi="Times New Roman" w:cs="Times New Roman"/>
          <w:sz w:val="24"/>
          <w:szCs w:val="24"/>
        </w:rPr>
        <w:t xml:space="preserve">- неизменная, духовная сущность, не от чего не зависящая, кроме самой себя. Практика существует как непроявленное начало, для ее выявления необходимо влияние пуруши. </w:t>
      </w:r>
      <w:r w:rsidRPr="000B5FDE">
        <w:rPr>
          <w:rFonts w:ascii="Times New Roman" w:hAnsi="Times New Roman" w:cs="Times New Roman"/>
          <w:i/>
          <w:iCs/>
          <w:sz w:val="24"/>
          <w:szCs w:val="24"/>
        </w:rPr>
        <w:t>Йога</w:t>
      </w:r>
      <w:r w:rsidRPr="000B5FDE">
        <w:rPr>
          <w:rFonts w:ascii="Times New Roman" w:hAnsi="Times New Roman" w:cs="Times New Roman"/>
          <w:sz w:val="24"/>
          <w:szCs w:val="24"/>
        </w:rPr>
        <w:t xml:space="preserve"> представляет собой практический путь к освобождению своего</w:t>
      </w:r>
      <w:r w:rsidRPr="000B5FDE">
        <w:rPr>
          <w:rFonts w:ascii="Times New Roman" w:hAnsi="Times New Roman" w:cs="Times New Roman"/>
          <w:b/>
          <w:bCs/>
          <w:sz w:val="24"/>
          <w:szCs w:val="24"/>
        </w:rPr>
        <w:t xml:space="preserve"> </w:t>
      </w:r>
      <w:r w:rsidRPr="000B5FDE">
        <w:rPr>
          <w:rFonts w:ascii="Times New Roman" w:hAnsi="Times New Roman" w:cs="Times New Roman"/>
          <w:sz w:val="24"/>
          <w:szCs w:val="24"/>
        </w:rPr>
        <w:t>«Я» от физического мира. Йога рассматривает три пути к освобождению в зависимости от особенностей того, кто вступает на этот путь: Джняна-йога (через познания), Бхакти-йога (через любовь к богу),</w:t>
      </w:r>
      <w:r w:rsidRPr="000B5FDE">
        <w:rPr>
          <w:rFonts w:ascii="Times New Roman" w:hAnsi="Times New Roman" w:cs="Times New Roman"/>
          <w:b/>
          <w:bCs/>
          <w:sz w:val="24"/>
          <w:szCs w:val="24"/>
        </w:rPr>
        <w:t xml:space="preserve"> </w:t>
      </w:r>
      <w:r w:rsidRPr="000B5FDE">
        <w:rPr>
          <w:rFonts w:ascii="Times New Roman" w:hAnsi="Times New Roman" w:cs="Times New Roman"/>
          <w:sz w:val="24"/>
          <w:szCs w:val="24"/>
        </w:rPr>
        <w:t xml:space="preserve">Карма-йога (через активное действие). </w:t>
      </w:r>
    </w:p>
    <w:p w14:paraId="089C4400"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Основателем </w:t>
      </w:r>
      <w:r w:rsidRPr="000B5FDE">
        <w:rPr>
          <w:rFonts w:ascii="Times New Roman" w:hAnsi="Times New Roman" w:cs="Times New Roman"/>
          <w:i/>
          <w:iCs/>
          <w:sz w:val="24"/>
          <w:szCs w:val="24"/>
        </w:rPr>
        <w:t>вайшешики</w:t>
      </w:r>
      <w:r w:rsidRPr="000B5FDE">
        <w:rPr>
          <w:rFonts w:ascii="Times New Roman" w:hAnsi="Times New Roman" w:cs="Times New Roman"/>
          <w:sz w:val="24"/>
          <w:szCs w:val="24"/>
        </w:rPr>
        <w:t xml:space="preserve"> является мудрец Канада (Улука). В учении вайшешики можно найти законы древнего знания, объясняющие образование и превращение веществ, действие силы на двигающиеся тела, а также науки тепла, света, звука и даже электричества и магнетизма. Описаны также основы этики и психологии.</w:t>
      </w:r>
    </w:p>
    <w:p w14:paraId="6DE96719"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i/>
          <w:iCs/>
          <w:sz w:val="24"/>
          <w:szCs w:val="24"/>
        </w:rPr>
        <w:t>Ньяя</w:t>
      </w:r>
      <w:r w:rsidRPr="000B5FDE">
        <w:rPr>
          <w:rFonts w:ascii="Times New Roman" w:hAnsi="Times New Roman" w:cs="Times New Roman"/>
          <w:sz w:val="24"/>
          <w:szCs w:val="24"/>
        </w:rPr>
        <w:t>. В области онтологии ньяя близка вайшешике. Физический мир, согласно ньяе, составляют вечные стихии:</w:t>
      </w:r>
    </w:p>
    <w:p w14:paraId="2E2525A4" w14:textId="77777777" w:rsidR="00703C22" w:rsidRPr="000B5FDE" w:rsidRDefault="00703C22" w:rsidP="000B5FDE">
      <w:pPr>
        <w:pStyle w:val="a8"/>
        <w:numPr>
          <w:ilvl w:val="0"/>
          <w:numId w:val="27"/>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прерывные, атомарные - земля, вода, воздух, огонь;</w:t>
      </w:r>
    </w:p>
    <w:p w14:paraId="6221CC48" w14:textId="77777777" w:rsidR="00703C22" w:rsidRPr="000B5FDE" w:rsidRDefault="00703C22" w:rsidP="000B5FDE">
      <w:pPr>
        <w:pStyle w:val="a8"/>
        <w:numPr>
          <w:ilvl w:val="0"/>
          <w:numId w:val="27"/>
        </w:numPr>
        <w:spacing w:after="0" w:line="240" w:lineRule="atLeast"/>
        <w:ind w:left="-284" w:right="-307" w:firstLine="709"/>
        <w:jc w:val="both"/>
        <w:rPr>
          <w:rFonts w:ascii="Times New Roman" w:hAnsi="Times New Roman" w:cs="Times New Roman"/>
          <w:sz w:val="24"/>
          <w:szCs w:val="24"/>
        </w:rPr>
      </w:pPr>
      <w:r w:rsidRPr="000B5FDE">
        <w:rPr>
          <w:rFonts w:ascii="Tahoma" w:hAnsi="Tahoma" w:cs="Tahoma"/>
          <w:sz w:val="24"/>
          <w:szCs w:val="24"/>
        </w:rPr>
        <w:t>﻿﻿</w:t>
      </w:r>
      <w:r w:rsidRPr="000B5FDE">
        <w:rPr>
          <w:rFonts w:ascii="Times New Roman" w:hAnsi="Times New Roman" w:cs="Times New Roman"/>
          <w:sz w:val="24"/>
          <w:szCs w:val="24"/>
        </w:rPr>
        <w:t>непрерывные - эфир, пространство и время.</w:t>
      </w:r>
    </w:p>
    <w:p w14:paraId="45A6DFD7"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В Нья-сутре существует четыре ступени для достижения высшей цели:</w:t>
      </w:r>
    </w:p>
    <w:p w14:paraId="2DE61459" w14:textId="77777777" w:rsidR="00703C22" w:rsidRPr="000B5FDE" w:rsidRDefault="00703C22" w:rsidP="000B5FDE">
      <w:pPr>
        <w:pStyle w:val="a8"/>
        <w:numPr>
          <w:ilvl w:val="0"/>
          <w:numId w:val="28"/>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то, что нужно избегать (боль);</w:t>
      </w:r>
    </w:p>
    <w:p w14:paraId="6EA75A9E" w14:textId="77777777" w:rsidR="00703C22" w:rsidRPr="000B5FDE" w:rsidRDefault="00703C22" w:rsidP="000B5FDE">
      <w:pPr>
        <w:pStyle w:val="a8"/>
        <w:numPr>
          <w:ilvl w:val="0"/>
          <w:numId w:val="28"/>
        </w:numPr>
        <w:spacing w:after="0" w:line="240" w:lineRule="atLeast"/>
        <w:ind w:left="-284" w:right="-307" w:firstLine="709"/>
        <w:jc w:val="both"/>
        <w:rPr>
          <w:rFonts w:ascii="Times New Roman" w:hAnsi="Times New Roman" w:cs="Times New Roman"/>
          <w:sz w:val="24"/>
          <w:szCs w:val="24"/>
        </w:rPr>
      </w:pPr>
      <w:r w:rsidRPr="000B5FDE">
        <w:rPr>
          <w:rFonts w:ascii="Tahoma" w:hAnsi="Tahoma" w:cs="Tahoma"/>
          <w:sz w:val="24"/>
          <w:szCs w:val="24"/>
        </w:rPr>
        <w:t>﻿﻿﻿</w:t>
      </w:r>
      <w:r w:rsidRPr="000B5FDE">
        <w:rPr>
          <w:rFonts w:ascii="Times New Roman" w:hAnsi="Times New Roman" w:cs="Times New Roman"/>
          <w:sz w:val="24"/>
          <w:szCs w:val="24"/>
        </w:rPr>
        <w:t>причина боли (желание и невежество);</w:t>
      </w:r>
    </w:p>
    <w:p w14:paraId="254C59C2" w14:textId="77777777" w:rsidR="00703C22" w:rsidRPr="000B5FDE" w:rsidRDefault="00703C22" w:rsidP="000B5FDE">
      <w:pPr>
        <w:pStyle w:val="a8"/>
        <w:numPr>
          <w:ilvl w:val="0"/>
          <w:numId w:val="28"/>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абсолютное знание;</w:t>
      </w:r>
    </w:p>
    <w:p w14:paraId="7D1C32C7" w14:textId="77777777" w:rsidR="00703C22" w:rsidRPr="000B5FDE" w:rsidRDefault="00703C22" w:rsidP="000B5FDE">
      <w:pPr>
        <w:pStyle w:val="a8"/>
        <w:numPr>
          <w:ilvl w:val="0"/>
          <w:numId w:val="28"/>
        </w:numPr>
        <w:spacing w:after="0" w:line="240" w:lineRule="atLeast"/>
        <w:ind w:left="-284" w:right="-307" w:firstLine="709"/>
        <w:jc w:val="both"/>
        <w:rPr>
          <w:rFonts w:ascii="Times New Roman" w:hAnsi="Times New Roman" w:cs="Times New Roman"/>
          <w:sz w:val="24"/>
          <w:szCs w:val="24"/>
        </w:rPr>
      </w:pPr>
      <w:r w:rsidRPr="000B5FDE">
        <w:rPr>
          <w:rFonts w:ascii="Tahoma" w:hAnsi="Tahoma" w:cs="Tahoma"/>
          <w:sz w:val="24"/>
          <w:szCs w:val="24"/>
        </w:rPr>
        <w:t>﻿﻿﻿</w:t>
      </w:r>
      <w:r w:rsidRPr="000B5FDE">
        <w:rPr>
          <w:rFonts w:ascii="Times New Roman" w:hAnsi="Times New Roman" w:cs="Times New Roman"/>
          <w:sz w:val="24"/>
          <w:szCs w:val="24"/>
        </w:rPr>
        <w:t>средство этого избежания (знание).</w:t>
      </w:r>
    </w:p>
    <w:p w14:paraId="3DD4EB30"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b/>
          <w:bCs/>
          <w:sz w:val="24"/>
          <w:szCs w:val="24"/>
        </w:rPr>
        <w:t>Неортодоксальные школы</w:t>
      </w:r>
      <w:r w:rsidRPr="000B5FDE">
        <w:rPr>
          <w:rFonts w:ascii="Times New Roman" w:hAnsi="Times New Roman" w:cs="Times New Roman"/>
          <w:sz w:val="24"/>
          <w:szCs w:val="24"/>
        </w:rPr>
        <w:t xml:space="preserve"> (настика) формировались как реформаторские течения в философии Древней Индии. К ним относятся джайнизм, буддизм, которые в последующем стали самостоятельными религиозно-философскими системами, и чарвака (локаята). </w:t>
      </w:r>
    </w:p>
    <w:p w14:paraId="2C4F63AF"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lastRenderedPageBreak/>
        <w:t xml:space="preserve">  </w:t>
      </w:r>
      <w:r w:rsidRPr="000B5FDE">
        <w:rPr>
          <w:rFonts w:ascii="Times New Roman" w:hAnsi="Times New Roman" w:cs="Times New Roman"/>
          <w:i/>
          <w:iCs/>
          <w:sz w:val="24"/>
          <w:szCs w:val="24"/>
        </w:rPr>
        <w:t>Джайнизм</w:t>
      </w:r>
      <w:r w:rsidRPr="000B5FDE">
        <w:rPr>
          <w:rFonts w:ascii="Times New Roman" w:hAnsi="Times New Roman" w:cs="Times New Roman"/>
          <w:sz w:val="24"/>
          <w:szCs w:val="24"/>
        </w:rPr>
        <w:t xml:space="preserve"> возник на 32 года раньше буддизма и почти не существует за пределами Индии, однако воздействие его идей огромно. Джайнизм отрицает существование высшего существа или Творца, а джайны - последователи школы - не признают существование сверхъестественных сил и предлагают свой взгляд на спасение человека. Джайнизм утверждает, что Вселенная состоит из двух независимых и вечных начал - живого (джива) и неживого (аджива). материя. Спасение (кайвалья) - это процесс отделения души от тела, материи, освобождение живого от неживого. </w:t>
      </w:r>
    </w:p>
    <w:p w14:paraId="7CB002D8"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i/>
          <w:iCs/>
          <w:sz w:val="24"/>
          <w:szCs w:val="24"/>
        </w:rPr>
        <w:t xml:space="preserve">  Буддизм</w:t>
      </w:r>
      <w:r w:rsidRPr="000B5FDE">
        <w:rPr>
          <w:rFonts w:ascii="Times New Roman" w:hAnsi="Times New Roman" w:cs="Times New Roman"/>
          <w:sz w:val="24"/>
          <w:szCs w:val="24"/>
        </w:rPr>
        <w:t xml:space="preserve"> возникает в VI-V вв. до н. э. как внутреннее реформаторское течение индуизма. Основа буддизма - «учение о четырех благородных истинах», которые сводятся к следующему: жизнь полна боли и страданий (дукха); существует причина страданий - это желания, жажда удовольствий, стремление к радости и надежде (танха); существует путь избавления от страданий - устранение их причины; этого можно достичь, организовав свою жизнь в соответствии с принципами «восьми дорог» (или восьми добродетелей). Эти «восемь дорог» обычно обозначаются как восьмеричный путь буддизма, который включает в себя восемь ступеней, разделенных на три направления: мудрость (1. правильное воззрение, 2. правильное намерение); нравственность (3. правильная речь, 4. правильное поведение, 5. правильный образ жизни); духовная дисциплина (6. правильное усилие, 7. правильная память, 8. правильное сосредоточение).</w:t>
      </w:r>
    </w:p>
    <w:p w14:paraId="076A033F"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Цель философии буддизма - достижение нирваны, т. е. освобождение от страданий, желаний и смертной оболочки (от законов кармы и сансары). </w:t>
      </w:r>
    </w:p>
    <w:p w14:paraId="7935A610" w14:textId="55A4E3A4" w:rsidR="00821547" w:rsidRPr="000B5FDE" w:rsidRDefault="00703C22" w:rsidP="000B5FDE">
      <w:pPr>
        <w:pStyle w:val="a8"/>
        <w:spacing w:after="0" w:line="240" w:lineRule="atLeast"/>
        <w:ind w:left="-284" w:right="-307" w:firstLine="709"/>
        <w:jc w:val="both"/>
        <w:rPr>
          <w:rFonts w:ascii="Times New Roman" w:hAnsi="Times New Roman" w:cs="Times New Roman"/>
          <w:b/>
          <w:bCs/>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i/>
          <w:iCs/>
          <w:sz w:val="24"/>
          <w:szCs w:val="24"/>
        </w:rPr>
        <w:t>Чарвака</w:t>
      </w:r>
      <w:r w:rsidRPr="000B5FDE">
        <w:rPr>
          <w:rFonts w:ascii="Times New Roman" w:hAnsi="Times New Roman" w:cs="Times New Roman"/>
          <w:sz w:val="24"/>
          <w:szCs w:val="24"/>
        </w:rPr>
        <w:t xml:space="preserve"> (локаята) - наиболее древняя материалистическая школа Индии. В соответствии с этим учением мир содержит в себе материальные первоэлементы и законы их соединений. Отрицается вера в существование абсолюта, души, сверхчувственного мира. Все вещества природы состоят из воздуха, огня, воды и земли. Сознание человека существует реально как свойство человеческого живого тела.</w:t>
      </w:r>
    </w:p>
    <w:p w14:paraId="5EAD3D1B" w14:textId="77777777" w:rsidR="005348AB" w:rsidRPr="000B5FDE" w:rsidRDefault="005348AB"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Особенности философской мысли древнего Китая, ее рационально-прагматическая направленность. Основные философские школы древнего Китая.</w:t>
      </w:r>
    </w:p>
    <w:p w14:paraId="1180439C" w14:textId="77777777" w:rsidR="00703C22" w:rsidRPr="000B5FDE" w:rsidRDefault="00703C22" w:rsidP="000B5FDE">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Зарождение философских представлений в древнекитайской цивилизации относится к эпохе Западного Чжоу (XII-VIII вв. до н. э.), когда происходило бурное развитие письменности и складывались знаменитые литературные памятники древнекитайской культуры. Период, когда оформились философские школы в древнем Китае, называют </w:t>
      </w:r>
      <w:r w:rsidRPr="000B5FDE">
        <w:rPr>
          <w:rFonts w:ascii="Times New Roman" w:hAnsi="Times New Roman" w:cs="Times New Roman"/>
          <w:i/>
          <w:iCs/>
          <w:sz w:val="24"/>
          <w:szCs w:val="24"/>
        </w:rPr>
        <w:t>золотым веком</w:t>
      </w:r>
      <w:r w:rsidRPr="000B5FDE">
        <w:rPr>
          <w:rFonts w:ascii="Times New Roman" w:hAnsi="Times New Roman" w:cs="Times New Roman"/>
          <w:sz w:val="24"/>
          <w:szCs w:val="24"/>
        </w:rPr>
        <w:t xml:space="preserve"> китайской философии.   </w:t>
      </w:r>
      <w:r w:rsidRPr="000B5FDE">
        <w:rPr>
          <w:rFonts w:ascii="Times New Roman" w:hAnsi="Times New Roman" w:cs="Times New Roman"/>
          <w:b/>
          <w:bCs/>
          <w:sz w:val="24"/>
          <w:szCs w:val="24"/>
        </w:rPr>
        <w:t>Конфуцианство</w:t>
      </w:r>
      <w:r w:rsidRPr="000B5FDE">
        <w:rPr>
          <w:rFonts w:ascii="Times New Roman" w:hAnsi="Times New Roman" w:cs="Times New Roman"/>
          <w:sz w:val="24"/>
          <w:szCs w:val="24"/>
        </w:rPr>
        <w:t xml:space="preserve"> - этико-политическое учение, центральное место в котором занимают вопросы духовной природы человека, его морали, жизни семьи, управления государством. Конфуцианство характеризуется идеализацией древности и установлением культа традиций. Основателем является Конфуций (настоящее имя Кун-Цзы, 551-479 гт. до н. э.). Конфуций систематизировал и рационализировал (на основе законов) обычаи и традиции китайцев, свел их в единую этическую систему, сохранив тем самым традиционные ценности китайцев. Центральными понятиями конфуцианства, которые легли в основу его принципов, являются Жэнь-чжи и Ли. Жэнь-ижи - добродетельное поведение, принцип человеколюбия, высшая добродетель, которая состоит из сочетания самоуважения и гуманного отношения к другим. «</w:t>
      </w:r>
      <w:r w:rsidRPr="000B5FDE">
        <w:rPr>
          <w:rFonts w:ascii="Times New Roman" w:hAnsi="Times New Roman" w:cs="Times New Roman"/>
          <w:i/>
          <w:iCs/>
          <w:sz w:val="24"/>
          <w:szCs w:val="24"/>
        </w:rPr>
        <w:t xml:space="preserve">Ли» </w:t>
      </w:r>
      <w:r w:rsidRPr="000B5FDE">
        <w:rPr>
          <w:rFonts w:ascii="Times New Roman" w:hAnsi="Times New Roman" w:cs="Times New Roman"/>
          <w:sz w:val="24"/>
          <w:szCs w:val="24"/>
        </w:rPr>
        <w:t xml:space="preserve">(норма, правило, церемониал, ритуал) описывает должное поведение во всех конкретных ситуациях жизни (образец). Принцип «Ли» также предписывает внимание к старшим, определяет отношения между родителями и детьми, подчиненными и правителями, женой и мужем и т. д. Основная мотивация человеческих поступков, согласно Конфуцию, связана с долгом (и) как честным выполнением своих обязанностей, которые предписаны Небом. </w:t>
      </w:r>
    </w:p>
    <w:p w14:paraId="00AE5F3D" w14:textId="259F4B01" w:rsidR="00703C22" w:rsidRPr="000B5FDE" w:rsidRDefault="00703C22" w:rsidP="000B5FDE">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Даосизм</w:t>
      </w:r>
      <w:r w:rsidRPr="000B5FDE">
        <w:rPr>
          <w:rFonts w:ascii="Times New Roman" w:hAnsi="Times New Roman" w:cs="Times New Roman"/>
          <w:sz w:val="24"/>
          <w:szCs w:val="24"/>
        </w:rPr>
        <w:t xml:space="preserve"> (VI в. до н. э.) - учение о великом Дао, всеобщем законе и абсолюте, великом пути, извечном законе возникновения, развития и исчезновения всего. Проявляется Дао через свою эманацию, через дэ; и если дао все порождает, то дэ все вскармливает. При соблюдении дао возможно бездействие и смирение (принцип у-вэй), приводящее к полной свободе, счастью, успеху. Всякое действие, противоречащее оао, означает пустую трату сил и приводит к гибели. Все равно и все равны перед вечностью Дао, Вселенной. Мистические уклоны (жизнь и смерть относительны и т. д.) в последующем трансформировали философский даосизм в религию.</w:t>
      </w:r>
    </w:p>
    <w:p w14:paraId="3C88570A" w14:textId="64ACCEDE" w:rsidR="00703C22" w:rsidRPr="000B5FDE" w:rsidRDefault="00703C22" w:rsidP="000B5FDE">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Моизм</w:t>
      </w:r>
      <w:r w:rsidRPr="000B5FDE">
        <w:rPr>
          <w:rFonts w:ascii="Times New Roman" w:hAnsi="Times New Roman" w:cs="Times New Roman"/>
          <w:sz w:val="24"/>
          <w:szCs w:val="24"/>
        </w:rPr>
        <w:t>. Моисты отрицали предопределенность всего судьбой. Небо, по их мнению, не предопределяет всего и вся, а лишь желает, чтобы люди любили друг друга. Они выдвинули концепции нравственного совершенствования и нравственного равенства людей. Народ почитали высшей ценностью, а любовь к народу провозглашали как волю небес. Уделяли внимание гносеологическим проблемам и логике. Выступали против конфуцианской идеи врожденных знаний, отбрасывали культ традиций. Были убежденными противниками войн, первыми пацифистами, а к традициям рекомендовали относиться критически.</w:t>
      </w:r>
    </w:p>
    <w:p w14:paraId="557FF718" w14:textId="4566F85A" w:rsidR="00703C22" w:rsidRPr="000B5FDE" w:rsidRDefault="00703C22" w:rsidP="000B5FDE">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b/>
          <w:bCs/>
          <w:sz w:val="24"/>
          <w:szCs w:val="24"/>
        </w:rPr>
        <w:t>Легизм</w:t>
      </w:r>
      <w:r w:rsidRPr="000B5FDE">
        <w:rPr>
          <w:rFonts w:ascii="Times New Roman" w:hAnsi="Times New Roman" w:cs="Times New Roman"/>
          <w:sz w:val="24"/>
          <w:szCs w:val="24"/>
        </w:rPr>
        <w:t xml:space="preserve">. В отличие от конфуцианства легизм на первый план выдвигает не небо и нравственные качества, не традиции, а писаный закон, сила и авторитет которого держатся на наказании и дисциплине. </w:t>
      </w:r>
      <w:r w:rsidRPr="000B5FDE">
        <w:rPr>
          <w:rFonts w:ascii="Times New Roman" w:hAnsi="Times New Roman" w:cs="Times New Roman"/>
          <w:sz w:val="24"/>
          <w:szCs w:val="24"/>
        </w:rPr>
        <w:lastRenderedPageBreak/>
        <w:t xml:space="preserve">По мнению легистов политика несовместима с моралью. Легисты создали концепцию деспотического государства. </w:t>
      </w:r>
    </w:p>
    <w:p w14:paraId="29373E91" w14:textId="36C52D48" w:rsidR="00703C22" w:rsidRPr="000B5FDE" w:rsidRDefault="00703C22" w:rsidP="000B5FDE">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С Ш в. до н. э. происходит синтез конфуцианства и легизма в единое учение.</w:t>
      </w:r>
    </w:p>
    <w:p w14:paraId="47681B44" w14:textId="0BF287A6" w:rsidR="00703C22" w:rsidRPr="000B5FDE" w:rsidRDefault="00703C22" w:rsidP="000B5FDE">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Натурфилософская проблематика древнекитайской философии связана со школой </w:t>
      </w:r>
      <w:r w:rsidRPr="000B5FDE">
        <w:rPr>
          <w:rFonts w:ascii="Times New Roman" w:hAnsi="Times New Roman" w:cs="Times New Roman"/>
          <w:b/>
          <w:bCs/>
          <w:sz w:val="24"/>
          <w:szCs w:val="24"/>
        </w:rPr>
        <w:t>«Инь-Ян»</w:t>
      </w:r>
      <w:r w:rsidRPr="000B5FDE">
        <w:rPr>
          <w:rFonts w:ascii="Times New Roman" w:hAnsi="Times New Roman" w:cs="Times New Roman"/>
          <w:sz w:val="24"/>
          <w:szCs w:val="24"/>
        </w:rPr>
        <w:t xml:space="preserve"> (основатель Цзоу Янь). Учение об инь-ян восходит к древнейшему китайскому источнику - «И цзин» («Книге перемен»), ко торая складывается в конце I - начале II тыс. до н. э. Ян - это светлое, мужское начало, инь - темное, женское. Существуя в постоянном противоборстве, они, подобно свету и тьме, способны переходить друг в друга, задавая универсальную бинарную структуру бытия и определяя динамику Вселен-ной. Комбинации инь-ян образуют 64 гексаграммы. </w:t>
      </w:r>
    </w:p>
    <w:p w14:paraId="5C6F545C" w14:textId="37ED180A" w:rsidR="00703C22" w:rsidRPr="000B5FDE" w:rsidRDefault="00703C22" w:rsidP="000B5FDE">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tLeast"/>
        <w:ind w:left="-284" w:right="-307" w:firstLine="709"/>
        <w:jc w:val="both"/>
        <w:rPr>
          <w:rFonts w:ascii="Times New Roman" w:hAnsi="Times New Roman" w:cs="Times New Roman"/>
          <w:b/>
          <w:bCs/>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b/>
          <w:bCs/>
          <w:sz w:val="24"/>
          <w:szCs w:val="24"/>
        </w:rPr>
        <w:t>Школа имен</w:t>
      </w:r>
      <w:r w:rsidRPr="000B5FDE">
        <w:rPr>
          <w:rFonts w:ascii="Times New Roman" w:hAnsi="Times New Roman" w:cs="Times New Roman"/>
          <w:sz w:val="24"/>
          <w:szCs w:val="24"/>
        </w:rPr>
        <w:t xml:space="preserve"> (основатель Гунсунь Лун), называемая также школой логиков («спорщиков», или древнекитайских софистов), центрировалась вокруг проблемы соотношения явления и имени (слова, понятия), настаивая на необходимости корректного употребления слов и приведения их в соответствие с реальными объектами.</w:t>
      </w:r>
    </w:p>
    <w:p w14:paraId="370E25A7" w14:textId="77777777" w:rsidR="005348AB" w:rsidRPr="000B5FDE" w:rsidRDefault="00492A0D"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Характер древнегреческой цивилизации, специфика античного философского мышления. Проблема первоначала в философии досократиков.</w:t>
      </w:r>
    </w:p>
    <w:p w14:paraId="44FEAC38" w14:textId="3113CFB3" w:rsidR="00703C22" w:rsidRPr="000B5FDE" w:rsidRDefault="00703C22" w:rsidP="000B5FDE">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Возникновение философии в древней Греции относится к VI в. до н. э., когда сформировались достаточно развитые в экономическом и политическом отношении рабовладельческие государства. В VI-VI вв. до н. э. завершилось расселение греков на Балканском полуострове. В Средиземноморье возникли многочисленные греческие колонии. Поскольку древняя Греция - островная цивилизация, то основой производственно-хозяйственной жизни греков, в отличие от древневосточных народов, были не только земледелие и ремесло, но и морская торговля. Это способствовало расширению культурных связей с народами Ближнего Востока. Рабовладение в Греции имело классический характер, рабы были основной производительной силой и являлись непосредственной собственностью крупных землевладельцев. Значительную роль в социально-классовой структуре, наряду с рабовладельческой аристократией, играли богатые промышленники и купцы. Но особое значение для развития философии имел демократический характер Афин, в которых народное собрание являлось высшим органом власти. Это предполагало участие всех свободных граждан в делах государства, а следовательно, их способность к формулированию собственной независимой позиции, открытость для дискуссии. </w:t>
      </w:r>
    </w:p>
    <w:p w14:paraId="7921AF77" w14:textId="7137A4DF" w:rsidR="00703C22" w:rsidRPr="000B5FDE" w:rsidRDefault="00703C22" w:rsidP="000B5FDE">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В период расцвета античной философии в Афинах наблюдалось относительное равновесие политических сил, что определило геометрический стиль философского мышления греков, ориентированный на гармонию. Древнегреческой философии были присущи гражданственность и стремление утвердить высокие моральные ценности. Русский советский философ А. Ф. Лосев, исследуя особенности античной философской традиции, отмечал, что мышление греков было основано на принципе объективизма. На первое место они ставили объективно существующий, материально-чувственный космос, который мыслился как одушевленный, разумный организм. Безусловный примат объективного над субъективным в системе античного мышления проявился в космоцентризме первых философскихьучений.</w:t>
      </w:r>
    </w:p>
    <w:p w14:paraId="7006DF2E" w14:textId="68224E8B" w:rsidR="00703C22" w:rsidRPr="000B5FDE" w:rsidRDefault="00703C22" w:rsidP="000B5FDE">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tLeast"/>
        <w:ind w:left="-284" w:right="-307" w:firstLine="709"/>
        <w:jc w:val="both"/>
        <w:rPr>
          <w:rFonts w:ascii="Times New Roman" w:hAnsi="Times New Roman" w:cs="Times New Roman"/>
          <w:b/>
          <w:bCs/>
          <w:sz w:val="24"/>
          <w:szCs w:val="24"/>
        </w:rPr>
      </w:pPr>
      <w:r w:rsidRPr="000B5FDE">
        <w:rPr>
          <w:rFonts w:ascii="Times New Roman" w:hAnsi="Times New Roman" w:cs="Times New Roman"/>
          <w:sz w:val="24"/>
          <w:szCs w:val="24"/>
        </w:rPr>
        <w:t>У древних греков космос почитался как наилучшее произведение искусства, пронизанное гармонией, симметрией, ритмом. Поэтому античная философия стремилась к полноте и целостности знания, к его рационально-логической обоснованности. В качестве своего идеала она рассматривала аксиоматико-дедуктивное строение геометрии. Философия понималась как высший род умозрения, «любовь к мудрости», которая возвышает людей и заставляет их стремиться к добродетели, мудрости и совершенству богов. философии. Начальным этапом становления и развития античной философской традиции считается доклассический период (I-V вв. до н. э.). На этом этапе философия обращена преимущественно к проблемам возникновения и устройства космоса, выявлению внутренней основы и порядка природы. Появляются первые натурфилософские концепции, ориентированные на рациональное объяснение природно-космического универсума, на поиск первоначала, источника и основы бытия многообразных вещей и явлений действительности. Среди этих натурфилософских концепций выделялись учения о стихиях, в которых сложилась монистическая модель природно-космического универсума, и учения об элементах, выражавшие плюралистическую модель природы. В натурфилософии Пифагора был осуществлен переход от идеи генетического единства космоса к поиску его сущностного и структурного основания. Он сформулировал идею «все есть число», согласно которой единство космоса определяется числами или отношениями чисел. Идея космоса, порядок которого может быть выражен математическим языком, получила плодотворное развитие в новоевропейской философии и науке.</w:t>
      </w:r>
    </w:p>
    <w:p w14:paraId="34C74046" w14:textId="77777777" w:rsidR="00492A0D" w:rsidRPr="000B5FDE" w:rsidRDefault="00492A0D"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 xml:space="preserve">Философские концепции </w:t>
      </w:r>
      <w:r w:rsidR="005536EB" w:rsidRPr="000B5FDE">
        <w:rPr>
          <w:rFonts w:ascii="Times New Roman" w:hAnsi="Times New Roman" w:cs="Times New Roman"/>
          <w:b/>
          <w:bCs/>
          <w:sz w:val="24"/>
          <w:szCs w:val="24"/>
          <w:u w:val="single"/>
        </w:rPr>
        <w:t>Гераклита и Парменида. Концепция атомизма и материалистические тенденции в древнегреческой философии.</w:t>
      </w:r>
    </w:p>
    <w:p w14:paraId="6EBE79C8" w14:textId="5E19174D"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Гераклит и Парменид представляют два противоположных полюса античной мысли, заложивших фундамент метафизики.</w:t>
      </w:r>
    </w:p>
    <w:p w14:paraId="1C52CD7E"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lastRenderedPageBreak/>
        <w:t>Гераклит утверждал, что мир находится в состоянии постоянного изменения.</w:t>
      </w:r>
    </w:p>
    <w:p w14:paraId="2FA21A8A" w14:textId="77777777" w:rsidR="00703C22" w:rsidRPr="000B5FDE" w:rsidRDefault="00703C22" w:rsidP="000B5FDE">
      <w:pPr>
        <w:pStyle w:val="a8"/>
        <w:numPr>
          <w:ilvl w:val="0"/>
          <w:numId w:val="29"/>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Все течет (Panta Rhei):</w:t>
      </w:r>
      <w:r w:rsidRPr="000B5FDE">
        <w:rPr>
          <w:rFonts w:ascii="Times New Roman" w:hAnsi="Times New Roman" w:cs="Times New Roman"/>
          <w:sz w:val="24"/>
          <w:szCs w:val="24"/>
        </w:rPr>
        <w:t xml:space="preserve"> Мир — это процесс, а не совокупность застывших вещей. Нельзя дважды войти в одну и ту же реку, так как на тебя текут уже другие воды.</w:t>
      </w:r>
    </w:p>
    <w:p w14:paraId="78E0E9B6" w14:textId="77777777" w:rsidR="00703C22" w:rsidRPr="000B5FDE" w:rsidRDefault="00703C22" w:rsidP="000B5FDE">
      <w:pPr>
        <w:pStyle w:val="a8"/>
        <w:numPr>
          <w:ilvl w:val="0"/>
          <w:numId w:val="29"/>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Единство и борьба противоположностей:</w:t>
      </w:r>
      <w:r w:rsidRPr="000B5FDE">
        <w:rPr>
          <w:rFonts w:ascii="Times New Roman" w:hAnsi="Times New Roman" w:cs="Times New Roman"/>
          <w:sz w:val="24"/>
          <w:szCs w:val="24"/>
        </w:rPr>
        <w:t xml:space="preserve"> Развитие возможно только через конфликт. «Война — отец всего». Противоположности (день/ночь, жизнь/смерть) находятся в неразрывном единстве.</w:t>
      </w:r>
    </w:p>
    <w:p w14:paraId="6772D331" w14:textId="77777777" w:rsidR="00703C22" w:rsidRPr="000B5FDE" w:rsidRDefault="00703C22" w:rsidP="000B5FDE">
      <w:pPr>
        <w:pStyle w:val="a8"/>
        <w:numPr>
          <w:ilvl w:val="0"/>
          <w:numId w:val="29"/>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Логос:</w:t>
      </w:r>
      <w:r w:rsidRPr="000B5FDE">
        <w:rPr>
          <w:rFonts w:ascii="Times New Roman" w:hAnsi="Times New Roman" w:cs="Times New Roman"/>
          <w:sz w:val="24"/>
          <w:szCs w:val="24"/>
        </w:rPr>
        <w:t xml:space="preserve"> За кажущимся хаосом перемен стоит Логос — объективный закон, мировой разум, который упорядочивает поток бытия.</w:t>
      </w:r>
    </w:p>
    <w:p w14:paraId="5E6A8955" w14:textId="52B12150" w:rsidR="00703C22" w:rsidRPr="000B5FDE" w:rsidRDefault="00703C22" w:rsidP="000B5FDE">
      <w:pPr>
        <w:pStyle w:val="a8"/>
        <w:numPr>
          <w:ilvl w:val="0"/>
          <w:numId w:val="29"/>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Стихия огня:</w:t>
      </w:r>
      <w:r w:rsidRPr="000B5FDE">
        <w:rPr>
          <w:rFonts w:ascii="Times New Roman" w:hAnsi="Times New Roman" w:cs="Times New Roman"/>
          <w:sz w:val="24"/>
          <w:szCs w:val="24"/>
        </w:rPr>
        <w:t xml:space="preserve"> Первовещество мира — огонь, как самая динамичная и изменчивая стихия.</w:t>
      </w:r>
    </w:p>
    <w:p w14:paraId="38236CCD"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Парменид, напротив, доказывал, что истинное бытие неподвижно и неизменно.</w:t>
      </w:r>
    </w:p>
    <w:p w14:paraId="4211D608" w14:textId="77777777" w:rsidR="00703C22" w:rsidRPr="000B5FDE" w:rsidRDefault="00703C22" w:rsidP="000B5FDE">
      <w:pPr>
        <w:pStyle w:val="a8"/>
        <w:numPr>
          <w:ilvl w:val="0"/>
          <w:numId w:val="30"/>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Бытие есть, небытия нет:</w:t>
      </w:r>
      <w:r w:rsidRPr="000B5FDE">
        <w:rPr>
          <w:rFonts w:ascii="Times New Roman" w:hAnsi="Times New Roman" w:cs="Times New Roman"/>
          <w:sz w:val="24"/>
          <w:szCs w:val="24"/>
        </w:rPr>
        <w:t xml:space="preserve"> Это центральный тезис. Мы можем мыслить только то, что существует. Небытие (пустоту) помыслить нельзя, значит, его не существует.</w:t>
      </w:r>
    </w:p>
    <w:p w14:paraId="414CB76A" w14:textId="77777777" w:rsidR="00703C22" w:rsidRPr="000B5FDE" w:rsidRDefault="00703C22" w:rsidP="000B5FDE">
      <w:pPr>
        <w:pStyle w:val="a8"/>
        <w:numPr>
          <w:ilvl w:val="0"/>
          <w:numId w:val="30"/>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Отрицание движения:</w:t>
      </w:r>
      <w:r w:rsidRPr="000B5FDE">
        <w:rPr>
          <w:rFonts w:ascii="Times New Roman" w:hAnsi="Times New Roman" w:cs="Times New Roman"/>
          <w:sz w:val="24"/>
          <w:szCs w:val="24"/>
        </w:rPr>
        <w:t xml:space="preserve"> Поскольку небытия (пустоты) нет, бытию «некуда» двигаться. Движение и множественность вещей — это иллюзия наших чувств.</w:t>
      </w:r>
    </w:p>
    <w:p w14:paraId="3725346D" w14:textId="77777777" w:rsidR="00703C22" w:rsidRPr="000B5FDE" w:rsidRDefault="00703C22" w:rsidP="000B5FDE">
      <w:pPr>
        <w:pStyle w:val="a8"/>
        <w:numPr>
          <w:ilvl w:val="0"/>
          <w:numId w:val="30"/>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Характеристики бытия:</w:t>
      </w:r>
      <w:r w:rsidRPr="000B5FDE">
        <w:rPr>
          <w:rFonts w:ascii="Times New Roman" w:hAnsi="Times New Roman" w:cs="Times New Roman"/>
          <w:sz w:val="24"/>
          <w:szCs w:val="24"/>
        </w:rPr>
        <w:t xml:space="preserve"> Оно едино, неделимо, вечно и неизменно. Парменид сравнивал его с идеальным шаром.</w:t>
      </w:r>
    </w:p>
    <w:p w14:paraId="57969504" w14:textId="39714F6A" w:rsidR="00703C22" w:rsidRPr="000B5FDE" w:rsidRDefault="00703C22" w:rsidP="000B5FDE">
      <w:pPr>
        <w:pStyle w:val="a8"/>
        <w:numPr>
          <w:ilvl w:val="0"/>
          <w:numId w:val="30"/>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Путь истины vs Путь мнения:</w:t>
      </w:r>
      <w:r w:rsidRPr="000B5FDE">
        <w:rPr>
          <w:rFonts w:ascii="Times New Roman" w:hAnsi="Times New Roman" w:cs="Times New Roman"/>
          <w:sz w:val="24"/>
          <w:szCs w:val="24"/>
        </w:rPr>
        <w:t xml:space="preserve"> Разум открывает нам истину о неподвижном бытии, в то время как чувства дают лишь ложное «мнение» о меняющемся мире.</w:t>
      </w:r>
    </w:p>
    <w:p w14:paraId="0C1A7DF8" w14:textId="11D78E8C" w:rsidR="00703C22" w:rsidRPr="000B5FDE" w:rsidRDefault="00703C22" w:rsidP="000B5FDE">
      <w:pPr>
        <w:pStyle w:val="a8"/>
        <w:spacing w:after="0" w:line="240" w:lineRule="atLeast"/>
        <w:ind w:left="-284" w:right="-307" w:firstLine="709"/>
        <w:jc w:val="both"/>
        <w:rPr>
          <w:rFonts w:ascii="Times New Roman" w:hAnsi="Times New Roman" w:cs="Times New Roman"/>
          <w:b/>
          <w:bCs/>
          <w:sz w:val="24"/>
          <w:szCs w:val="24"/>
        </w:rPr>
      </w:pPr>
      <w:r w:rsidRPr="000B5FDE">
        <w:rPr>
          <w:rFonts w:ascii="Times New Roman" w:hAnsi="Times New Roman" w:cs="Times New Roman"/>
          <w:b/>
          <w:bCs/>
          <w:sz w:val="24"/>
          <w:szCs w:val="24"/>
        </w:rPr>
        <w:t>Сравнение:</w:t>
      </w:r>
    </w:p>
    <w:tbl>
      <w:tblPr>
        <w:tblW w:w="0" w:type="auto"/>
        <w:tblInd w:w="408" w:type="dxa"/>
        <w:tblLayout w:type="fixed"/>
        <w:tblLook w:val="04A0" w:firstRow="1" w:lastRow="0" w:firstColumn="1" w:lastColumn="0" w:noHBand="0" w:noVBand="1"/>
      </w:tblPr>
      <w:tblGrid>
        <w:gridCol w:w="2988"/>
        <w:gridCol w:w="2880"/>
        <w:gridCol w:w="2880"/>
      </w:tblGrid>
      <w:tr w:rsidR="00703C22" w:rsidRPr="000B5FDE" w14:paraId="51F56906" w14:textId="77777777" w:rsidTr="00703C22">
        <w:tc>
          <w:tcPr>
            <w:tcW w:w="2988" w:type="dxa"/>
            <w:tcBorders>
              <w:top w:val="single" w:sz="8" w:space="0" w:color="9A9A9A"/>
              <w:left w:val="single" w:sz="8" w:space="0" w:color="9A9A9A"/>
              <w:bottom w:val="single" w:sz="8" w:space="0" w:color="9A9A9A"/>
              <w:right w:val="single" w:sz="8" w:space="0" w:color="9A9A9A"/>
            </w:tcBorders>
            <w:hideMark/>
          </w:tcPr>
          <w:p w14:paraId="6F5F5D0C"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Характеристика</w:t>
            </w:r>
          </w:p>
        </w:tc>
        <w:tc>
          <w:tcPr>
            <w:tcW w:w="2880" w:type="dxa"/>
            <w:tcBorders>
              <w:top w:val="single" w:sz="8" w:space="0" w:color="9A9A9A"/>
              <w:left w:val="single" w:sz="8" w:space="0" w:color="9A9A9A"/>
              <w:bottom w:val="single" w:sz="8" w:space="0" w:color="9A9A9A"/>
              <w:right w:val="single" w:sz="8" w:space="0" w:color="9A9A9A"/>
            </w:tcBorders>
            <w:hideMark/>
          </w:tcPr>
          <w:p w14:paraId="388179EA"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Гераклит</w:t>
            </w:r>
          </w:p>
        </w:tc>
        <w:tc>
          <w:tcPr>
            <w:tcW w:w="2880" w:type="dxa"/>
            <w:tcBorders>
              <w:top w:val="single" w:sz="8" w:space="0" w:color="9A9A9A"/>
              <w:left w:val="single" w:sz="8" w:space="0" w:color="9A9A9A"/>
              <w:bottom w:val="single" w:sz="8" w:space="0" w:color="9A9A9A"/>
              <w:right w:val="single" w:sz="8" w:space="0" w:color="9A9A9A"/>
            </w:tcBorders>
            <w:hideMark/>
          </w:tcPr>
          <w:p w14:paraId="5A2ED6DB"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Парменид</w:t>
            </w:r>
          </w:p>
        </w:tc>
      </w:tr>
      <w:tr w:rsidR="00703C22" w:rsidRPr="000B5FDE" w14:paraId="15B33021" w14:textId="77777777" w:rsidTr="00703C22">
        <w:tc>
          <w:tcPr>
            <w:tcW w:w="2988" w:type="dxa"/>
            <w:tcBorders>
              <w:top w:val="single" w:sz="8" w:space="0" w:color="9A9A9A"/>
              <w:left w:val="single" w:sz="8" w:space="0" w:color="9A9A9A"/>
              <w:bottom w:val="single" w:sz="8" w:space="0" w:color="9A9A9A"/>
              <w:right w:val="single" w:sz="8" w:space="0" w:color="9A9A9A"/>
            </w:tcBorders>
            <w:hideMark/>
          </w:tcPr>
          <w:p w14:paraId="4ECAE05F"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Основа мира</w:t>
            </w:r>
          </w:p>
        </w:tc>
        <w:tc>
          <w:tcPr>
            <w:tcW w:w="2880" w:type="dxa"/>
            <w:tcBorders>
              <w:top w:val="single" w:sz="8" w:space="0" w:color="9A9A9A"/>
              <w:left w:val="single" w:sz="8" w:space="0" w:color="9A9A9A"/>
              <w:bottom w:val="single" w:sz="8" w:space="0" w:color="9A9A9A"/>
              <w:right w:val="single" w:sz="8" w:space="0" w:color="9A9A9A"/>
            </w:tcBorders>
            <w:hideMark/>
          </w:tcPr>
          <w:p w14:paraId="580E8A81"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Становление (движение)</w:t>
            </w:r>
          </w:p>
        </w:tc>
        <w:tc>
          <w:tcPr>
            <w:tcW w:w="2880" w:type="dxa"/>
            <w:tcBorders>
              <w:top w:val="single" w:sz="8" w:space="0" w:color="9A9A9A"/>
              <w:left w:val="single" w:sz="8" w:space="0" w:color="9A9A9A"/>
              <w:bottom w:val="single" w:sz="8" w:space="0" w:color="9A9A9A"/>
              <w:right w:val="single" w:sz="8" w:space="0" w:color="9A9A9A"/>
            </w:tcBorders>
            <w:hideMark/>
          </w:tcPr>
          <w:p w14:paraId="40E46994"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Бытие (покой)</w:t>
            </w:r>
          </w:p>
        </w:tc>
      </w:tr>
      <w:tr w:rsidR="00703C22" w:rsidRPr="000B5FDE" w14:paraId="0EF5A096" w14:textId="77777777" w:rsidTr="00703C22">
        <w:tc>
          <w:tcPr>
            <w:tcW w:w="2988" w:type="dxa"/>
            <w:tcBorders>
              <w:top w:val="single" w:sz="8" w:space="0" w:color="9A9A9A"/>
              <w:left w:val="single" w:sz="8" w:space="0" w:color="9A9A9A"/>
              <w:bottom w:val="single" w:sz="8" w:space="0" w:color="9A9A9A"/>
              <w:right w:val="single" w:sz="8" w:space="0" w:color="9A9A9A"/>
            </w:tcBorders>
            <w:hideMark/>
          </w:tcPr>
          <w:p w14:paraId="164A21E8"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Отношение к переменам</w:t>
            </w:r>
          </w:p>
        </w:tc>
        <w:tc>
          <w:tcPr>
            <w:tcW w:w="2880" w:type="dxa"/>
            <w:tcBorders>
              <w:top w:val="single" w:sz="8" w:space="0" w:color="9A9A9A"/>
              <w:left w:val="single" w:sz="8" w:space="0" w:color="9A9A9A"/>
              <w:bottom w:val="single" w:sz="8" w:space="0" w:color="9A9A9A"/>
              <w:right w:val="single" w:sz="8" w:space="0" w:color="9A9A9A"/>
            </w:tcBorders>
            <w:hideMark/>
          </w:tcPr>
          <w:p w14:paraId="3503726F"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Все меняется постоянно</w:t>
            </w:r>
          </w:p>
        </w:tc>
        <w:tc>
          <w:tcPr>
            <w:tcW w:w="2880" w:type="dxa"/>
            <w:tcBorders>
              <w:top w:val="single" w:sz="8" w:space="0" w:color="9A9A9A"/>
              <w:left w:val="single" w:sz="8" w:space="0" w:color="9A9A9A"/>
              <w:bottom w:val="single" w:sz="8" w:space="0" w:color="9A9A9A"/>
              <w:right w:val="single" w:sz="8" w:space="0" w:color="9A9A9A"/>
            </w:tcBorders>
            <w:hideMark/>
          </w:tcPr>
          <w:p w14:paraId="6049EC28"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Перемены — иллюзия чувств</w:t>
            </w:r>
          </w:p>
        </w:tc>
      </w:tr>
      <w:tr w:rsidR="00703C22" w:rsidRPr="000B5FDE" w14:paraId="014DD8CB" w14:textId="77777777" w:rsidTr="00703C22">
        <w:tc>
          <w:tcPr>
            <w:tcW w:w="2988" w:type="dxa"/>
            <w:tcBorders>
              <w:top w:val="single" w:sz="8" w:space="0" w:color="9A9A9A"/>
              <w:left w:val="single" w:sz="8" w:space="0" w:color="9A9A9A"/>
              <w:bottom w:val="single" w:sz="8" w:space="0" w:color="9A9A9A"/>
              <w:right w:val="single" w:sz="8" w:space="0" w:color="9A9A9A"/>
            </w:tcBorders>
            <w:hideMark/>
          </w:tcPr>
          <w:p w14:paraId="001E5D1C"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Роль чувств</w:t>
            </w:r>
          </w:p>
        </w:tc>
        <w:tc>
          <w:tcPr>
            <w:tcW w:w="2880" w:type="dxa"/>
            <w:tcBorders>
              <w:top w:val="single" w:sz="8" w:space="0" w:color="9A9A9A"/>
              <w:left w:val="single" w:sz="8" w:space="0" w:color="9A9A9A"/>
              <w:bottom w:val="single" w:sz="8" w:space="0" w:color="9A9A9A"/>
              <w:right w:val="single" w:sz="8" w:space="0" w:color="9A9A9A"/>
            </w:tcBorders>
            <w:hideMark/>
          </w:tcPr>
          <w:p w14:paraId="27E69AA5"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Помогают понять борьбу сил</w:t>
            </w:r>
          </w:p>
        </w:tc>
        <w:tc>
          <w:tcPr>
            <w:tcW w:w="2880" w:type="dxa"/>
            <w:tcBorders>
              <w:top w:val="single" w:sz="8" w:space="0" w:color="9A9A9A"/>
              <w:left w:val="single" w:sz="8" w:space="0" w:color="9A9A9A"/>
              <w:bottom w:val="single" w:sz="8" w:space="0" w:color="9A9A9A"/>
              <w:right w:val="single" w:sz="8" w:space="0" w:color="9A9A9A"/>
            </w:tcBorders>
            <w:hideMark/>
          </w:tcPr>
          <w:p w14:paraId="54C76A82"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Обманывают человека</w:t>
            </w:r>
          </w:p>
        </w:tc>
      </w:tr>
      <w:tr w:rsidR="00703C22" w:rsidRPr="000B5FDE" w14:paraId="1F355037" w14:textId="77777777" w:rsidTr="00703C22">
        <w:tc>
          <w:tcPr>
            <w:tcW w:w="2988" w:type="dxa"/>
            <w:tcBorders>
              <w:top w:val="single" w:sz="8" w:space="0" w:color="9A9A9A"/>
              <w:left w:val="single" w:sz="8" w:space="0" w:color="9A9A9A"/>
              <w:bottom w:val="single" w:sz="8" w:space="0" w:color="9A9A9A"/>
              <w:right w:val="single" w:sz="8" w:space="0" w:color="9A9A9A"/>
            </w:tcBorders>
            <w:hideMark/>
          </w:tcPr>
          <w:p w14:paraId="228295E0"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Символ</w:t>
            </w:r>
          </w:p>
        </w:tc>
        <w:tc>
          <w:tcPr>
            <w:tcW w:w="2880" w:type="dxa"/>
            <w:tcBorders>
              <w:top w:val="single" w:sz="8" w:space="0" w:color="9A9A9A"/>
              <w:left w:val="single" w:sz="8" w:space="0" w:color="9A9A9A"/>
              <w:bottom w:val="single" w:sz="8" w:space="0" w:color="9A9A9A"/>
              <w:right w:val="single" w:sz="8" w:space="0" w:color="9A9A9A"/>
            </w:tcBorders>
            <w:hideMark/>
          </w:tcPr>
          <w:p w14:paraId="06BC79B6"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Река, пламя огня</w:t>
            </w:r>
          </w:p>
        </w:tc>
        <w:tc>
          <w:tcPr>
            <w:tcW w:w="2880" w:type="dxa"/>
            <w:tcBorders>
              <w:top w:val="single" w:sz="8" w:space="0" w:color="9A9A9A"/>
              <w:left w:val="single" w:sz="8" w:space="0" w:color="9A9A9A"/>
              <w:bottom w:val="single" w:sz="8" w:space="0" w:color="9A9A9A"/>
              <w:right w:val="single" w:sz="8" w:space="0" w:color="9A9A9A"/>
            </w:tcBorders>
            <w:hideMark/>
          </w:tcPr>
          <w:p w14:paraId="0795F71A"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Неподвижный шар</w:t>
            </w:r>
          </w:p>
        </w:tc>
      </w:tr>
    </w:tbl>
    <w:p w14:paraId="5B530CCE" w14:textId="77777777" w:rsidR="00703C22" w:rsidRPr="000B5FDE" w:rsidRDefault="00703C22" w:rsidP="000B5FDE">
      <w:pPr>
        <w:spacing w:after="0" w:line="240" w:lineRule="atLeast"/>
        <w:ind w:left="-284" w:right="-307" w:firstLine="709"/>
        <w:jc w:val="both"/>
        <w:rPr>
          <w:rFonts w:ascii="Times New Roman" w:hAnsi="Times New Roman" w:cs="Times New Roman"/>
          <w:sz w:val="24"/>
          <w:szCs w:val="24"/>
        </w:rPr>
      </w:pPr>
    </w:p>
    <w:p w14:paraId="740ABD22" w14:textId="56A87D8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Эти концепции породили главную проблему философии: как совместить изменчивость видимого мира с логическим требованием устойчивости истины.</w:t>
      </w:r>
    </w:p>
    <w:p w14:paraId="2ADAD1C0" w14:textId="0FE26068"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Атомизм стал высшей точкой развития античного материализма, предложив последовательную картину мира без участия богов.</w:t>
      </w:r>
    </w:p>
    <w:p w14:paraId="27AD8A6B" w14:textId="77777777" w:rsidR="00703C22" w:rsidRPr="000B5FDE" w:rsidRDefault="00703C22" w:rsidP="000B5FDE">
      <w:pPr>
        <w:pStyle w:val="a8"/>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rPr>
        <w:t xml:space="preserve"> </w:t>
      </w:r>
      <w:r w:rsidRPr="000B5FDE">
        <w:rPr>
          <w:rFonts w:ascii="Times New Roman" w:hAnsi="Times New Roman" w:cs="Times New Roman"/>
          <w:b/>
          <w:bCs/>
          <w:sz w:val="24"/>
          <w:szCs w:val="24"/>
          <w:u w:val="single"/>
        </w:rPr>
        <w:t>Основы античного атомизма</w:t>
      </w:r>
    </w:p>
    <w:p w14:paraId="47A3F247"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Основоположниками концепции были </w:t>
      </w:r>
      <w:r w:rsidRPr="000B5FDE">
        <w:rPr>
          <w:rFonts w:ascii="Times New Roman" w:hAnsi="Times New Roman" w:cs="Times New Roman"/>
          <w:b/>
          <w:bCs/>
          <w:sz w:val="24"/>
          <w:szCs w:val="24"/>
        </w:rPr>
        <w:t>Левкипп</w:t>
      </w:r>
      <w:r w:rsidRPr="000B5FDE">
        <w:rPr>
          <w:rFonts w:ascii="Times New Roman" w:hAnsi="Times New Roman" w:cs="Times New Roman"/>
          <w:sz w:val="24"/>
          <w:szCs w:val="24"/>
        </w:rPr>
        <w:t xml:space="preserve"> и его ученик </w:t>
      </w:r>
      <w:r w:rsidRPr="000B5FDE">
        <w:rPr>
          <w:rFonts w:ascii="Times New Roman" w:hAnsi="Times New Roman" w:cs="Times New Roman"/>
          <w:b/>
          <w:bCs/>
          <w:sz w:val="24"/>
          <w:szCs w:val="24"/>
        </w:rPr>
        <w:t>Демокрит</w:t>
      </w:r>
      <w:r w:rsidRPr="000B5FDE">
        <w:rPr>
          <w:rFonts w:ascii="Times New Roman" w:hAnsi="Times New Roman" w:cs="Times New Roman"/>
          <w:sz w:val="24"/>
          <w:szCs w:val="24"/>
        </w:rPr>
        <w:t xml:space="preserve"> (V–IV вв. до н. э.).</w:t>
      </w:r>
    </w:p>
    <w:p w14:paraId="77926B9A" w14:textId="77777777" w:rsidR="00703C22" w:rsidRPr="000B5FDE" w:rsidRDefault="00703C22" w:rsidP="000B5FDE">
      <w:pPr>
        <w:pStyle w:val="a8"/>
        <w:numPr>
          <w:ilvl w:val="0"/>
          <w:numId w:val="31"/>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Первоначала:</w:t>
      </w:r>
      <w:r w:rsidRPr="000B5FDE">
        <w:rPr>
          <w:rFonts w:ascii="Times New Roman" w:hAnsi="Times New Roman" w:cs="Times New Roman"/>
          <w:sz w:val="24"/>
          <w:szCs w:val="24"/>
        </w:rPr>
        <w:t xml:space="preserve"> Вселенная состоит из мельчайших, неделимых частиц — </w:t>
      </w:r>
      <w:r w:rsidRPr="000B5FDE">
        <w:rPr>
          <w:rFonts w:ascii="Times New Roman" w:hAnsi="Times New Roman" w:cs="Times New Roman"/>
          <w:b/>
          <w:bCs/>
          <w:sz w:val="24"/>
          <w:szCs w:val="24"/>
        </w:rPr>
        <w:t>атомов</w:t>
      </w:r>
      <w:r w:rsidRPr="000B5FDE">
        <w:rPr>
          <w:rFonts w:ascii="Times New Roman" w:hAnsi="Times New Roman" w:cs="Times New Roman"/>
          <w:sz w:val="24"/>
          <w:szCs w:val="24"/>
        </w:rPr>
        <w:t xml:space="preserve">(греч. «неделимый») и </w:t>
      </w:r>
      <w:r w:rsidRPr="000B5FDE">
        <w:rPr>
          <w:rFonts w:ascii="Times New Roman" w:hAnsi="Times New Roman" w:cs="Times New Roman"/>
          <w:b/>
          <w:bCs/>
          <w:sz w:val="24"/>
          <w:szCs w:val="24"/>
        </w:rPr>
        <w:t>пустоты</w:t>
      </w:r>
      <w:r w:rsidRPr="000B5FDE">
        <w:rPr>
          <w:rFonts w:ascii="Times New Roman" w:hAnsi="Times New Roman" w:cs="Times New Roman"/>
          <w:sz w:val="24"/>
          <w:szCs w:val="24"/>
        </w:rPr>
        <w:t>.</w:t>
      </w:r>
    </w:p>
    <w:p w14:paraId="4736DCAB" w14:textId="77777777" w:rsidR="00703C22" w:rsidRPr="000B5FDE" w:rsidRDefault="00703C22" w:rsidP="000B5FDE">
      <w:pPr>
        <w:pStyle w:val="a8"/>
        <w:numPr>
          <w:ilvl w:val="0"/>
          <w:numId w:val="31"/>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Свойства атомов:</w:t>
      </w:r>
      <w:r w:rsidRPr="000B5FDE">
        <w:rPr>
          <w:rFonts w:ascii="Times New Roman" w:hAnsi="Times New Roman" w:cs="Times New Roman"/>
          <w:sz w:val="24"/>
          <w:szCs w:val="24"/>
        </w:rPr>
        <w:t xml:space="preserve"> Они неизменны, вечны, различаются формой, порядком и положением. Атомы лишены качеств (цвета, запаха), которые возникают лишь в восприятии человека.</w:t>
      </w:r>
    </w:p>
    <w:p w14:paraId="3E554C62" w14:textId="0FD5E959" w:rsidR="00703C22" w:rsidRPr="000B5FDE" w:rsidRDefault="00703C22" w:rsidP="000B5FDE">
      <w:pPr>
        <w:pStyle w:val="a8"/>
        <w:numPr>
          <w:ilvl w:val="0"/>
          <w:numId w:val="31"/>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Механицизм:</w:t>
      </w:r>
      <w:r w:rsidRPr="000B5FDE">
        <w:rPr>
          <w:rFonts w:ascii="Times New Roman" w:hAnsi="Times New Roman" w:cs="Times New Roman"/>
          <w:sz w:val="24"/>
          <w:szCs w:val="24"/>
        </w:rPr>
        <w:t xml:space="preserve"> Все явления объясняются столкновением и сцеплением атомов в пустоте. Случайности нет — всё подчинено строгой причинности (детерминизму).</w:t>
      </w:r>
    </w:p>
    <w:p w14:paraId="69601867"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u w:val="single"/>
        </w:rPr>
      </w:pPr>
      <w:r w:rsidRPr="000B5FDE">
        <w:rPr>
          <w:rFonts w:ascii="Times New Roman" w:hAnsi="Times New Roman" w:cs="Times New Roman"/>
          <w:b/>
          <w:bCs/>
          <w:sz w:val="24"/>
          <w:szCs w:val="24"/>
          <w:u w:val="single"/>
        </w:rPr>
        <w:t>Ключевые идеи атомизма:</w:t>
      </w:r>
    </w:p>
    <w:p w14:paraId="2695083A" w14:textId="77777777" w:rsidR="00703C22" w:rsidRPr="000B5FDE" w:rsidRDefault="00703C22" w:rsidP="000B5FDE">
      <w:pPr>
        <w:pStyle w:val="a8"/>
        <w:numPr>
          <w:ilvl w:val="0"/>
          <w:numId w:val="32"/>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Атомы (ἄτομος — «неделимый»)</w:t>
      </w:r>
      <w:r w:rsidRPr="000B5FDE">
        <w:rPr>
          <w:rFonts w:ascii="Times New Roman" w:hAnsi="Times New Roman" w:cs="Times New Roman"/>
          <w:sz w:val="24"/>
          <w:szCs w:val="24"/>
        </w:rPr>
        <w:t>: Основные, неразрушимые частицы, из которых состоит всё сущее.</w:t>
      </w:r>
    </w:p>
    <w:p w14:paraId="3E69669F" w14:textId="77777777" w:rsidR="00703C22" w:rsidRPr="000B5FDE" w:rsidRDefault="00703C22" w:rsidP="000B5FDE">
      <w:pPr>
        <w:pStyle w:val="a8"/>
        <w:numPr>
          <w:ilvl w:val="0"/>
          <w:numId w:val="32"/>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Пустота</w:t>
      </w:r>
      <w:r w:rsidRPr="000B5FDE">
        <w:rPr>
          <w:rFonts w:ascii="Times New Roman" w:hAnsi="Times New Roman" w:cs="Times New Roman"/>
          <w:sz w:val="24"/>
          <w:szCs w:val="24"/>
        </w:rPr>
        <w:t>: Необходимое пространство, где движутся атомы, иначе движение было бы невозможно.</w:t>
      </w:r>
    </w:p>
    <w:p w14:paraId="6C92BB86" w14:textId="77777777" w:rsidR="00703C22" w:rsidRPr="000B5FDE" w:rsidRDefault="00703C22" w:rsidP="000B5FDE">
      <w:pPr>
        <w:pStyle w:val="a8"/>
        <w:numPr>
          <w:ilvl w:val="0"/>
          <w:numId w:val="32"/>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Движение</w:t>
      </w:r>
      <w:r w:rsidRPr="000B5FDE">
        <w:rPr>
          <w:rFonts w:ascii="Times New Roman" w:hAnsi="Times New Roman" w:cs="Times New Roman"/>
          <w:sz w:val="24"/>
          <w:szCs w:val="24"/>
        </w:rPr>
        <w:t>: Атомы не имеют внутренних источников движения; их движение (прямолинейное и хаотичное) и столкновения — причина всех изменений и образований.</w:t>
      </w:r>
    </w:p>
    <w:p w14:paraId="5430F4BF" w14:textId="77777777" w:rsidR="00703C22" w:rsidRPr="000B5FDE" w:rsidRDefault="00703C22" w:rsidP="000B5FDE">
      <w:pPr>
        <w:pStyle w:val="a8"/>
        <w:numPr>
          <w:ilvl w:val="0"/>
          <w:numId w:val="32"/>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Разнообразие</w:t>
      </w:r>
      <w:r w:rsidRPr="000B5FDE">
        <w:rPr>
          <w:rFonts w:ascii="Times New Roman" w:hAnsi="Times New Roman" w:cs="Times New Roman"/>
          <w:sz w:val="24"/>
          <w:szCs w:val="24"/>
        </w:rPr>
        <w:t>: Атомы различаются по форме, размеру, порядку и положению (у Демокрита), что объясняет многообразие тел и явлений.</w:t>
      </w:r>
    </w:p>
    <w:p w14:paraId="6C3FC546" w14:textId="5A9ABD4F" w:rsidR="00703C22" w:rsidRPr="000B5FDE" w:rsidRDefault="00703C22" w:rsidP="000B5FDE">
      <w:pPr>
        <w:pStyle w:val="a8"/>
        <w:numPr>
          <w:ilvl w:val="0"/>
          <w:numId w:val="32"/>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Детерминизм</w:t>
      </w:r>
      <w:r w:rsidRPr="000B5FDE">
        <w:rPr>
          <w:rFonts w:ascii="Times New Roman" w:hAnsi="Times New Roman" w:cs="Times New Roman"/>
          <w:sz w:val="24"/>
          <w:szCs w:val="24"/>
        </w:rPr>
        <w:t>: Всё в мире подчинено закону всеобщей причинности, где причиной всего являются столкновения атомов. </w:t>
      </w:r>
    </w:p>
    <w:p w14:paraId="657FFFF2" w14:textId="77777777" w:rsidR="00703C22" w:rsidRPr="000B5FDE" w:rsidRDefault="00703C22" w:rsidP="000B5FDE">
      <w:pPr>
        <w:pStyle w:val="a8"/>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rPr>
        <w:t xml:space="preserve"> </w:t>
      </w:r>
      <w:r w:rsidRPr="000B5FDE">
        <w:rPr>
          <w:rFonts w:ascii="Times New Roman" w:hAnsi="Times New Roman" w:cs="Times New Roman"/>
          <w:b/>
          <w:bCs/>
          <w:sz w:val="24"/>
          <w:szCs w:val="24"/>
          <w:u w:val="single"/>
        </w:rPr>
        <w:t>Материалистические тенденции до атомизма</w:t>
      </w:r>
    </w:p>
    <w:p w14:paraId="7A8AC7F1"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Атомизм вырос из поисков «архэ» (первоначала) ранними философами:</w:t>
      </w:r>
    </w:p>
    <w:p w14:paraId="3925715F" w14:textId="77777777" w:rsidR="00703C22" w:rsidRPr="000B5FDE" w:rsidRDefault="00703C22" w:rsidP="000B5FDE">
      <w:pPr>
        <w:pStyle w:val="a8"/>
        <w:numPr>
          <w:ilvl w:val="0"/>
          <w:numId w:val="33"/>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 xml:space="preserve">Милетская школа (Фалес, Анаксимандр, Анаксимен) </w:t>
      </w:r>
      <w:r w:rsidRPr="000B5FDE">
        <w:rPr>
          <w:rFonts w:ascii="Times New Roman" w:hAnsi="Times New Roman" w:cs="Times New Roman"/>
          <w:sz w:val="24"/>
          <w:szCs w:val="24"/>
        </w:rPr>
        <w:t>искали материальную основу мира в стихиях (вода, апейрон, воздух), отрицая мифологическое сотворение.</w:t>
      </w:r>
    </w:p>
    <w:p w14:paraId="6C7B170F" w14:textId="77777777" w:rsidR="00703C22" w:rsidRPr="000B5FDE" w:rsidRDefault="00703C22" w:rsidP="000B5FDE">
      <w:pPr>
        <w:pStyle w:val="a8"/>
        <w:numPr>
          <w:ilvl w:val="0"/>
          <w:numId w:val="33"/>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 xml:space="preserve">Гераклит </w:t>
      </w:r>
      <w:r w:rsidRPr="000B5FDE">
        <w:rPr>
          <w:rFonts w:ascii="Times New Roman" w:hAnsi="Times New Roman" w:cs="Times New Roman"/>
          <w:sz w:val="24"/>
          <w:szCs w:val="24"/>
        </w:rPr>
        <w:t>утверждал материальность мира («мир — вечный огонь») и его постоянную изменчивость через борьбу противоположностей.</w:t>
      </w:r>
    </w:p>
    <w:p w14:paraId="68A6EA9E" w14:textId="2900A235" w:rsidR="00703C22" w:rsidRPr="000B5FDE" w:rsidRDefault="00703C22" w:rsidP="000B5FDE">
      <w:pPr>
        <w:pStyle w:val="a8"/>
        <w:numPr>
          <w:ilvl w:val="0"/>
          <w:numId w:val="33"/>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lastRenderedPageBreak/>
        <w:t xml:space="preserve">Эмпедокл и Анаксагор </w:t>
      </w:r>
      <w:r w:rsidRPr="000B5FDE">
        <w:rPr>
          <w:rFonts w:ascii="Times New Roman" w:hAnsi="Times New Roman" w:cs="Times New Roman"/>
          <w:sz w:val="24"/>
          <w:szCs w:val="24"/>
        </w:rPr>
        <w:t>предложили концепции множественности первоначал («корни» вещей или «гомеомерии»), что стало шагом к дискретности атомов.</w:t>
      </w:r>
    </w:p>
    <w:p w14:paraId="66839AD8" w14:textId="77777777" w:rsidR="00703C22" w:rsidRPr="000B5FDE" w:rsidRDefault="00703C22" w:rsidP="000B5FDE">
      <w:pPr>
        <w:pStyle w:val="a8"/>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 xml:space="preserve"> Эволюция в философии Эпикура</w:t>
      </w:r>
    </w:p>
    <w:p w14:paraId="61D83C70"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В III в. до н. э. </w:t>
      </w:r>
      <w:r w:rsidRPr="000B5FDE">
        <w:rPr>
          <w:rFonts w:ascii="Times New Roman" w:hAnsi="Times New Roman" w:cs="Times New Roman"/>
          <w:b/>
          <w:bCs/>
          <w:sz w:val="24"/>
          <w:szCs w:val="24"/>
        </w:rPr>
        <w:t>Эпикур</w:t>
      </w:r>
      <w:r w:rsidRPr="000B5FDE">
        <w:rPr>
          <w:rFonts w:ascii="Times New Roman" w:hAnsi="Times New Roman" w:cs="Times New Roman"/>
          <w:sz w:val="24"/>
          <w:szCs w:val="24"/>
        </w:rPr>
        <w:t xml:space="preserve"> модифицировал атомизм Демокрита:</w:t>
      </w:r>
    </w:p>
    <w:p w14:paraId="3F938B13" w14:textId="77777777" w:rsidR="00703C22" w:rsidRPr="000B5FDE" w:rsidRDefault="00703C22" w:rsidP="000B5FDE">
      <w:pPr>
        <w:pStyle w:val="a8"/>
        <w:numPr>
          <w:ilvl w:val="0"/>
          <w:numId w:val="34"/>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Эпикур ввел понятие «клинамена» (случайного отклонения атома от прямой линии), чтобы обосновать свободу воли человека.</w:t>
      </w:r>
    </w:p>
    <w:p w14:paraId="0C025204" w14:textId="63CE5924" w:rsidR="00703C22" w:rsidRPr="000B5FDE" w:rsidRDefault="00703C22" w:rsidP="000B5FDE">
      <w:pPr>
        <w:pStyle w:val="a8"/>
        <w:numPr>
          <w:ilvl w:val="0"/>
          <w:numId w:val="34"/>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Источником познания провозглашались только ощущения, возникающие при попадании тончайших образов («эйдосов») предметов в органы чувств.</w:t>
      </w:r>
    </w:p>
    <w:p w14:paraId="5AF997A4" w14:textId="77777777" w:rsidR="005536EB" w:rsidRPr="000B5FDE" w:rsidRDefault="003A040B"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 xml:space="preserve">Софисты. </w:t>
      </w:r>
      <w:r w:rsidR="005536EB" w:rsidRPr="000B5FDE">
        <w:rPr>
          <w:rFonts w:ascii="Times New Roman" w:hAnsi="Times New Roman" w:cs="Times New Roman"/>
          <w:b/>
          <w:bCs/>
          <w:sz w:val="24"/>
          <w:szCs w:val="24"/>
          <w:u w:val="single"/>
        </w:rPr>
        <w:t>Антропологический переворот</w:t>
      </w:r>
      <w:r w:rsidRPr="000B5FDE">
        <w:rPr>
          <w:rFonts w:ascii="Times New Roman" w:hAnsi="Times New Roman" w:cs="Times New Roman"/>
          <w:b/>
          <w:bCs/>
          <w:sz w:val="24"/>
          <w:szCs w:val="24"/>
          <w:u w:val="single"/>
        </w:rPr>
        <w:t xml:space="preserve"> в античной философии. Учение Сократа.</w:t>
      </w:r>
    </w:p>
    <w:p w14:paraId="0B894535"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Софисты — это группа древнегреческих учителей V-IV вв. до н.э., которые за плату обучали искусству красноречия и спора, используя риторические приёмы и логические уловки (</w:t>
      </w:r>
      <w:hyperlink r:id="rId8" w:history="1">
        <w:r w:rsidRPr="000B5FDE">
          <w:rPr>
            <w:rStyle w:val="ad"/>
            <w:rFonts w:ascii="Times New Roman" w:hAnsi="Times New Roman" w:cs="Times New Roman"/>
            <w:sz w:val="24"/>
            <w:szCs w:val="24"/>
          </w:rPr>
          <w:t>софизмы</w:t>
        </w:r>
      </w:hyperlink>
      <w:r w:rsidRPr="000B5FDE">
        <w:rPr>
          <w:rFonts w:ascii="Times New Roman" w:hAnsi="Times New Roman" w:cs="Times New Roman"/>
          <w:sz w:val="24"/>
          <w:szCs w:val="24"/>
        </w:rPr>
        <w:t>) для победы в дискуссиях, часто без цели поиска объективной истины. Изначально термин означал "мудрец, знаток", но критика Платона и Сократа превратила его в синоним намеренно ложных рассуждений и демагогии, хотя сами софисты (Протагор, Горгий) считали себя просветителями. </w:t>
      </w:r>
    </w:p>
    <w:p w14:paraId="2C30B20F"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Основные черты софистов:</w:t>
      </w:r>
    </w:p>
    <w:p w14:paraId="632BBEF1" w14:textId="77777777" w:rsidR="00703C22" w:rsidRPr="000B5FDE" w:rsidRDefault="00703C22" w:rsidP="000B5FDE">
      <w:pPr>
        <w:pStyle w:val="a8"/>
        <w:numPr>
          <w:ilvl w:val="0"/>
          <w:numId w:val="35"/>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Впервые стали преподавать знания и риторику за деньги.</w:t>
      </w:r>
    </w:p>
    <w:p w14:paraId="2049070F" w14:textId="77777777" w:rsidR="00703C22" w:rsidRPr="000B5FDE" w:rsidRDefault="00703C22" w:rsidP="000B5FDE">
      <w:pPr>
        <w:pStyle w:val="a8"/>
        <w:numPr>
          <w:ilvl w:val="0"/>
          <w:numId w:val="35"/>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Учили влиять на людей, используя слова, а не только логику.</w:t>
      </w:r>
    </w:p>
    <w:p w14:paraId="2CA08652" w14:textId="77777777" w:rsidR="00703C22" w:rsidRPr="000B5FDE" w:rsidRDefault="00703C22" w:rsidP="000B5FDE">
      <w:pPr>
        <w:pStyle w:val="a8"/>
        <w:numPr>
          <w:ilvl w:val="0"/>
          <w:numId w:val="35"/>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 xml:space="preserve">Отрицали объективную истину: </w:t>
      </w:r>
      <w:r w:rsidRPr="000B5FDE">
        <w:rPr>
          <w:rFonts w:ascii="Times New Roman" w:hAnsi="Times New Roman" w:cs="Times New Roman"/>
          <w:sz w:val="24"/>
          <w:szCs w:val="24"/>
        </w:rPr>
        <w:t>Считали, что истина относительна и зависит от человека (Протагор: "Человек есть мера всех вещей").</w:t>
      </w:r>
    </w:p>
    <w:p w14:paraId="254DB049" w14:textId="77777777" w:rsidR="00703C22" w:rsidRPr="000B5FDE" w:rsidRDefault="00703C22" w:rsidP="000B5FDE">
      <w:pPr>
        <w:pStyle w:val="a8"/>
        <w:numPr>
          <w:ilvl w:val="0"/>
          <w:numId w:val="35"/>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Использование софизмов:</w:t>
      </w:r>
      <w:r w:rsidRPr="000B5FDE">
        <w:rPr>
          <w:rFonts w:ascii="Times New Roman" w:hAnsi="Times New Roman" w:cs="Times New Roman"/>
          <w:sz w:val="24"/>
          <w:szCs w:val="24"/>
        </w:rPr>
        <w:t xml:space="preserve"> Применяли логические уловки, парадоксы и языковые нюансы для победы в споре, например, доказывая, что "у тебя есть рога, потому что ты их не терял". </w:t>
      </w:r>
    </w:p>
    <w:p w14:paraId="3070B8B6"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Известные софисты:</w:t>
      </w:r>
    </w:p>
    <w:p w14:paraId="6F6AEFF0" w14:textId="77777777" w:rsidR="00703C22" w:rsidRPr="000B5FDE" w:rsidRDefault="00703C22" w:rsidP="000B5FDE">
      <w:pPr>
        <w:pStyle w:val="a8"/>
        <w:numPr>
          <w:ilvl w:val="0"/>
          <w:numId w:val="36"/>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Протагор:</w:t>
      </w:r>
      <w:r w:rsidRPr="000B5FDE">
        <w:rPr>
          <w:rFonts w:ascii="Times New Roman" w:hAnsi="Times New Roman" w:cs="Times New Roman"/>
          <w:sz w:val="24"/>
          <w:szCs w:val="24"/>
        </w:rPr>
        <w:t xml:space="preserve"> Один из первых и самых известных, автор принципа </w:t>
      </w:r>
      <w:r w:rsidRPr="000B5FDE">
        <w:rPr>
          <w:rFonts w:ascii="Times New Roman" w:hAnsi="Times New Roman" w:cs="Times New Roman"/>
          <w:sz w:val="24"/>
          <w:szCs w:val="24"/>
          <w:u w:val="single"/>
        </w:rPr>
        <w:t>релятивизма:</w:t>
      </w:r>
      <w:r w:rsidRPr="000B5FDE">
        <w:rPr>
          <w:rFonts w:ascii="Times New Roman" w:hAnsi="Times New Roman" w:cs="Times New Roman"/>
          <w:sz w:val="24"/>
          <w:szCs w:val="24"/>
        </w:rPr>
        <w:t xml:space="preserve"> (Софисты утверждали, что истина относительна. По словам Протагора: «Человек есть мера всех вещей»).</w:t>
      </w:r>
    </w:p>
    <w:p w14:paraId="7483B183" w14:textId="77777777" w:rsidR="00703C22" w:rsidRPr="000B5FDE" w:rsidRDefault="00703C22" w:rsidP="000B5FDE">
      <w:pPr>
        <w:pStyle w:val="a8"/>
        <w:numPr>
          <w:ilvl w:val="0"/>
          <w:numId w:val="36"/>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Горгий:</w:t>
      </w:r>
      <w:r w:rsidRPr="000B5FDE">
        <w:rPr>
          <w:rFonts w:ascii="Times New Roman" w:hAnsi="Times New Roman" w:cs="Times New Roman"/>
          <w:sz w:val="24"/>
          <w:szCs w:val="24"/>
        </w:rPr>
        <w:t xml:space="preserve"> Мастер ораторского искусства, писал о невозможности познания.</w:t>
      </w:r>
    </w:p>
    <w:p w14:paraId="7B3DDB02" w14:textId="77777777" w:rsidR="00703C22" w:rsidRPr="000B5FDE" w:rsidRDefault="00703C22" w:rsidP="000B5FDE">
      <w:pPr>
        <w:pStyle w:val="a8"/>
        <w:numPr>
          <w:ilvl w:val="0"/>
          <w:numId w:val="36"/>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Продик, Гиппий, Антифонт</w:t>
      </w:r>
      <w:r w:rsidRPr="000B5FDE">
        <w:rPr>
          <w:rFonts w:ascii="Times New Roman" w:hAnsi="Times New Roman" w:cs="Times New Roman"/>
          <w:sz w:val="24"/>
          <w:szCs w:val="24"/>
        </w:rPr>
        <w:t>. </w:t>
      </w:r>
    </w:p>
    <w:p w14:paraId="0F07D5A3"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Софисты и философия:</w:t>
      </w:r>
    </w:p>
    <w:p w14:paraId="3A9B9612" w14:textId="77777777" w:rsidR="00703C22" w:rsidRPr="000B5FDE" w:rsidRDefault="00703C22" w:rsidP="000B5FDE">
      <w:pPr>
        <w:pStyle w:val="a8"/>
        <w:numPr>
          <w:ilvl w:val="0"/>
          <w:numId w:val="33"/>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Сократ и Платон критиковали софистов за корысть и отсутствие стремления к истине, противопоставляя им поиск подлинного знания.</w:t>
      </w:r>
    </w:p>
    <w:p w14:paraId="0B8C901C" w14:textId="51D3CB61" w:rsidR="00703C22" w:rsidRPr="000B5FDE" w:rsidRDefault="00703C22" w:rsidP="000B5FDE">
      <w:pPr>
        <w:pStyle w:val="a8"/>
        <w:numPr>
          <w:ilvl w:val="0"/>
          <w:numId w:val="33"/>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Софисты сыграли важную роль в развитии риторики, логики и скептицизма, подготовив почву для дальнейшего философского развития, но их методы породили негативное отношение к ним. </w:t>
      </w:r>
    </w:p>
    <w:p w14:paraId="2A814349"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b/>
          <w:bCs/>
          <w:sz w:val="24"/>
          <w:szCs w:val="24"/>
        </w:rPr>
        <w:t>Антропологический переворот в античной философии</w:t>
      </w:r>
      <w:r w:rsidRPr="000B5FDE">
        <w:rPr>
          <w:rFonts w:ascii="Times New Roman" w:hAnsi="Times New Roman" w:cs="Times New Roman"/>
          <w:sz w:val="24"/>
          <w:szCs w:val="24"/>
        </w:rPr>
        <w:t xml:space="preserve"> — это смещение фокуса с изучения природы и космоса на человека, как центрального предмета философии, произошедшее в V-IV веках до н.э., ключевыми фигурами которого стали </w:t>
      </w:r>
      <w:r w:rsidRPr="000B5FDE">
        <w:rPr>
          <w:rFonts w:ascii="Times New Roman" w:hAnsi="Times New Roman" w:cs="Times New Roman"/>
          <w:b/>
          <w:bCs/>
          <w:sz w:val="24"/>
          <w:szCs w:val="24"/>
        </w:rPr>
        <w:t>софисты</w:t>
      </w:r>
      <w:r w:rsidRPr="000B5FDE">
        <w:rPr>
          <w:rFonts w:ascii="Times New Roman" w:hAnsi="Times New Roman" w:cs="Times New Roman"/>
          <w:sz w:val="24"/>
          <w:szCs w:val="24"/>
        </w:rPr>
        <w:t xml:space="preserve"> и </w:t>
      </w:r>
      <w:r w:rsidRPr="000B5FDE">
        <w:rPr>
          <w:rFonts w:ascii="Times New Roman" w:hAnsi="Times New Roman" w:cs="Times New Roman"/>
          <w:b/>
          <w:bCs/>
          <w:sz w:val="24"/>
          <w:szCs w:val="24"/>
        </w:rPr>
        <w:t>Сократ</w:t>
      </w:r>
      <w:r w:rsidRPr="000B5FDE">
        <w:rPr>
          <w:rFonts w:ascii="Times New Roman" w:hAnsi="Times New Roman" w:cs="Times New Roman"/>
          <w:sz w:val="24"/>
          <w:szCs w:val="24"/>
        </w:rPr>
        <w:t>, перенесшие вопросы этики, познания себя, смысла жизни и добродетели в центр философских размышлений. Вместо поиска первоначала мира (космоцентризм), философия стала искать ответы на вопросы: «Кто такой человек?», «Как ему жить?», «Какова его роль в мире?». </w:t>
      </w:r>
    </w:p>
    <w:p w14:paraId="3BFF1B71" w14:textId="77777777"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Основные черты и представители:</w:t>
      </w:r>
    </w:p>
    <w:p w14:paraId="44CC824F" w14:textId="77777777" w:rsidR="00703C22" w:rsidRPr="000B5FDE" w:rsidRDefault="00703C22" w:rsidP="000B5FDE">
      <w:pPr>
        <w:pStyle w:val="a8"/>
        <w:numPr>
          <w:ilvl w:val="0"/>
          <w:numId w:val="37"/>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Софисты (Протагор, Горгий):</w:t>
      </w:r>
    </w:p>
    <w:p w14:paraId="74AFFCBE" w14:textId="77777777" w:rsidR="00703C22" w:rsidRPr="000B5FDE" w:rsidRDefault="00703C22" w:rsidP="000B5FDE">
      <w:pPr>
        <w:pStyle w:val="a8"/>
        <w:numPr>
          <w:ilvl w:val="0"/>
          <w:numId w:val="33"/>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Перенесли внимание на человека и его субъективный опыт, провозглашая: «Человек — мера всех вещей».</w:t>
      </w:r>
    </w:p>
    <w:p w14:paraId="1E800261" w14:textId="77777777" w:rsidR="00703C22" w:rsidRPr="000B5FDE" w:rsidRDefault="00703C22" w:rsidP="000B5FDE">
      <w:pPr>
        <w:pStyle w:val="a8"/>
        <w:numPr>
          <w:ilvl w:val="0"/>
          <w:numId w:val="33"/>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Сосредоточились на искусстве жизни, риторике, умении убеждать и достигать успеха в полисе.</w:t>
      </w:r>
    </w:p>
    <w:p w14:paraId="2FE818BC" w14:textId="77777777" w:rsidR="00703C22" w:rsidRPr="000B5FDE" w:rsidRDefault="00703C22" w:rsidP="000B5FDE">
      <w:pPr>
        <w:pStyle w:val="a8"/>
        <w:numPr>
          <w:ilvl w:val="0"/>
          <w:numId w:val="33"/>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Заложили основы релятивизма и скепсиса, поставив под сомнение универсальные истины.</w:t>
      </w:r>
    </w:p>
    <w:p w14:paraId="7609A16F" w14:textId="77777777" w:rsidR="00703C22" w:rsidRPr="000B5FDE" w:rsidRDefault="00703C22" w:rsidP="000B5FDE">
      <w:pPr>
        <w:pStyle w:val="a8"/>
        <w:numPr>
          <w:ilvl w:val="1"/>
          <w:numId w:val="23"/>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Сократ:</w:t>
      </w:r>
    </w:p>
    <w:p w14:paraId="6A8327EB" w14:textId="77777777" w:rsidR="00703C22" w:rsidRPr="000B5FDE" w:rsidRDefault="00703C22" w:rsidP="000B5FDE">
      <w:pPr>
        <w:pStyle w:val="a8"/>
        <w:numPr>
          <w:ilvl w:val="0"/>
          <w:numId w:val="38"/>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Критиковал софистов за релятивизм, но продолжил «человеческую» тематику, ища универсальные основы нравственности.</w:t>
      </w:r>
    </w:p>
    <w:p w14:paraId="449F414E" w14:textId="77777777" w:rsidR="00703C22" w:rsidRPr="000B5FDE" w:rsidRDefault="00703C22" w:rsidP="000B5FDE">
      <w:pPr>
        <w:pStyle w:val="a8"/>
        <w:numPr>
          <w:ilvl w:val="0"/>
          <w:numId w:val="38"/>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Считал, что «познай самого себя» — ключ к мудрости и добродетели.</w:t>
      </w:r>
    </w:p>
    <w:p w14:paraId="2C992C7F" w14:textId="77777777" w:rsidR="00703C22" w:rsidRPr="000B5FDE" w:rsidRDefault="00703C22" w:rsidP="000B5FDE">
      <w:pPr>
        <w:pStyle w:val="a8"/>
        <w:numPr>
          <w:ilvl w:val="0"/>
          <w:numId w:val="38"/>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Разработал метод диалога (маевтику) для поиска истины внутри человека.</w:t>
      </w:r>
    </w:p>
    <w:p w14:paraId="1D1AE672" w14:textId="24AC4F20" w:rsidR="00703C22" w:rsidRPr="000B5FDE" w:rsidRDefault="00703C22" w:rsidP="000B5FDE">
      <w:pPr>
        <w:pStyle w:val="a8"/>
        <w:numPr>
          <w:ilvl w:val="0"/>
          <w:numId w:val="38"/>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Утверждал, что знание добра ведет к благу, а невежество — к злу, делая этику основой жизни. </w:t>
      </w:r>
    </w:p>
    <w:p w14:paraId="32DC20A3" w14:textId="10AB6B71" w:rsidR="00703C22" w:rsidRPr="000B5FDE" w:rsidRDefault="00703C22"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Учение Сократа (ок. 470–399 гг. до н. э.) стало поворотным моментом в античной философии, перенеся фокус с изучения природы (космоса) на </w:t>
      </w:r>
      <w:r w:rsidRPr="000B5FDE">
        <w:rPr>
          <w:rFonts w:ascii="Times New Roman" w:hAnsi="Times New Roman" w:cs="Times New Roman"/>
          <w:b/>
          <w:bCs/>
          <w:sz w:val="24"/>
          <w:szCs w:val="24"/>
        </w:rPr>
        <w:t>изучение человека и его души.</w:t>
      </w:r>
    </w:p>
    <w:p w14:paraId="41DCD406" w14:textId="77777777" w:rsidR="00703C22" w:rsidRPr="000B5FDE" w:rsidRDefault="00703C22" w:rsidP="000B5FDE">
      <w:pPr>
        <w:pStyle w:val="a8"/>
        <w:spacing w:after="0" w:line="240" w:lineRule="atLeast"/>
        <w:ind w:left="-284" w:right="-307" w:firstLine="709"/>
        <w:jc w:val="both"/>
        <w:rPr>
          <w:rFonts w:ascii="Times New Roman" w:hAnsi="Times New Roman" w:cs="Times New Roman"/>
          <w:b/>
          <w:bCs/>
          <w:sz w:val="24"/>
          <w:szCs w:val="24"/>
        </w:rPr>
      </w:pPr>
      <w:r w:rsidRPr="000B5FDE">
        <w:rPr>
          <w:rFonts w:ascii="Times New Roman" w:hAnsi="Times New Roman" w:cs="Times New Roman"/>
          <w:b/>
          <w:bCs/>
          <w:sz w:val="24"/>
          <w:szCs w:val="24"/>
        </w:rPr>
        <w:t>Основные идеи учения:</w:t>
      </w:r>
    </w:p>
    <w:p w14:paraId="4FBEB69B" w14:textId="77777777" w:rsidR="00703C22" w:rsidRPr="000B5FDE" w:rsidRDefault="00703C22" w:rsidP="000B5FDE">
      <w:pPr>
        <w:pStyle w:val="a8"/>
        <w:numPr>
          <w:ilvl w:val="1"/>
          <w:numId w:val="23"/>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«Познай самого себя»</w:t>
      </w:r>
      <w:r w:rsidRPr="000B5FDE">
        <w:rPr>
          <w:rFonts w:ascii="Times New Roman" w:hAnsi="Times New Roman" w:cs="Times New Roman"/>
          <w:sz w:val="24"/>
          <w:szCs w:val="24"/>
        </w:rPr>
        <w:t>: Человек должен познавать свой внутренний мир, а не только внешний космос; самопознание ведет к истине.</w:t>
      </w:r>
    </w:p>
    <w:p w14:paraId="62703CA3" w14:textId="77777777" w:rsidR="00703C22" w:rsidRPr="000B5FDE" w:rsidRDefault="00703C22" w:rsidP="000B5FDE">
      <w:pPr>
        <w:pStyle w:val="a8"/>
        <w:numPr>
          <w:ilvl w:val="1"/>
          <w:numId w:val="23"/>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Знание и добродетель</w:t>
      </w:r>
      <w:r w:rsidRPr="000B5FDE">
        <w:rPr>
          <w:rFonts w:ascii="Times New Roman" w:hAnsi="Times New Roman" w:cs="Times New Roman"/>
          <w:sz w:val="24"/>
          <w:szCs w:val="24"/>
        </w:rPr>
        <w:t>: Сократ считал, что добродетель есть знание; никто не творит зло намеренно, а совершает плохие поступки из-за невежества, считая их добром.</w:t>
      </w:r>
    </w:p>
    <w:p w14:paraId="06D31B60" w14:textId="77777777" w:rsidR="00703C22" w:rsidRPr="000B5FDE" w:rsidRDefault="00703C22" w:rsidP="000B5FDE">
      <w:pPr>
        <w:pStyle w:val="a8"/>
        <w:numPr>
          <w:ilvl w:val="1"/>
          <w:numId w:val="23"/>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lastRenderedPageBreak/>
        <w:t>Цель жизни</w:t>
      </w:r>
      <w:r w:rsidRPr="000B5FDE">
        <w:rPr>
          <w:rFonts w:ascii="Times New Roman" w:hAnsi="Times New Roman" w:cs="Times New Roman"/>
          <w:sz w:val="24"/>
          <w:szCs w:val="24"/>
        </w:rPr>
        <w:t>: Самосовершенствование, развитие разума и следование законам, а не накопление богатства.</w:t>
      </w:r>
    </w:p>
    <w:p w14:paraId="6BCDE366" w14:textId="77777777" w:rsidR="00703C22" w:rsidRPr="000B5FDE" w:rsidRDefault="00703C22" w:rsidP="000B5FDE">
      <w:pPr>
        <w:pStyle w:val="a8"/>
        <w:numPr>
          <w:ilvl w:val="1"/>
          <w:numId w:val="23"/>
        </w:numPr>
        <w:spacing w:after="0" w:line="240" w:lineRule="atLeast"/>
        <w:ind w:left="-284" w:right="-307" w:firstLine="709"/>
        <w:jc w:val="both"/>
        <w:rPr>
          <w:rFonts w:ascii="Times New Roman" w:hAnsi="Times New Roman" w:cs="Times New Roman"/>
          <w:sz w:val="24"/>
          <w:szCs w:val="24"/>
        </w:rPr>
      </w:pPr>
      <w:hyperlink r:id="rId9" w:history="1">
        <w:r w:rsidRPr="000B5FDE">
          <w:rPr>
            <w:rStyle w:val="ad"/>
            <w:rFonts w:ascii="Times New Roman" w:hAnsi="Times New Roman" w:cs="Times New Roman"/>
            <w:b/>
            <w:bCs/>
            <w:sz w:val="24"/>
            <w:szCs w:val="24"/>
          </w:rPr>
          <w:t>Диалектика</w:t>
        </w:r>
      </w:hyperlink>
      <w:r w:rsidRPr="000B5FDE">
        <w:rPr>
          <w:rFonts w:ascii="Times New Roman" w:hAnsi="Times New Roman" w:cs="Times New Roman"/>
          <w:b/>
          <w:bCs/>
          <w:sz w:val="24"/>
          <w:szCs w:val="24"/>
        </w:rPr>
        <w:t xml:space="preserve"> (метод Сократа)</w:t>
      </w:r>
      <w:r w:rsidRPr="000B5FDE">
        <w:rPr>
          <w:rFonts w:ascii="Times New Roman" w:hAnsi="Times New Roman" w:cs="Times New Roman"/>
          <w:sz w:val="24"/>
          <w:szCs w:val="24"/>
        </w:rPr>
        <w:t>: Искусство ведения беседы путем постановки вопросов, чтобы выявить противоречия в рассуждениях собеседника и привести его к истине.</w:t>
      </w:r>
    </w:p>
    <w:p w14:paraId="5499C2BB" w14:textId="77777777" w:rsidR="00703C22" w:rsidRPr="000B5FDE" w:rsidRDefault="00703C22" w:rsidP="000B5FDE">
      <w:pPr>
        <w:pStyle w:val="a8"/>
        <w:numPr>
          <w:ilvl w:val="0"/>
          <w:numId w:val="39"/>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«Я знаю, что ничего не знаю»</w:t>
      </w:r>
      <w:r w:rsidRPr="000B5FDE">
        <w:rPr>
          <w:rFonts w:ascii="Times New Roman" w:hAnsi="Times New Roman" w:cs="Times New Roman"/>
          <w:sz w:val="24"/>
          <w:szCs w:val="24"/>
        </w:rPr>
        <w:t>: Осознание своего невежества – основа истинной мудрости.</w:t>
      </w:r>
    </w:p>
    <w:p w14:paraId="37CEE116" w14:textId="3F77597D" w:rsidR="00703C22" w:rsidRPr="000B5FDE" w:rsidRDefault="00703C22" w:rsidP="000B5FDE">
      <w:pPr>
        <w:pStyle w:val="a8"/>
        <w:numPr>
          <w:ilvl w:val="0"/>
          <w:numId w:val="39"/>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Этика и душа</w:t>
      </w:r>
      <w:r w:rsidRPr="000B5FDE">
        <w:rPr>
          <w:rFonts w:ascii="Times New Roman" w:hAnsi="Times New Roman" w:cs="Times New Roman"/>
          <w:sz w:val="24"/>
          <w:szCs w:val="24"/>
        </w:rPr>
        <w:t>: Душа господствует над телом и инстинктами, а самообладание (власть над собой) – это свобода и мудрость. </w:t>
      </w:r>
    </w:p>
    <w:p w14:paraId="169DE395" w14:textId="77777777" w:rsidR="00703C22" w:rsidRPr="000B5FDE" w:rsidRDefault="00703C22" w:rsidP="000B5FDE">
      <w:pPr>
        <w:pStyle w:val="a8"/>
        <w:spacing w:after="0" w:line="240" w:lineRule="atLeast"/>
        <w:ind w:left="-284" w:right="-307" w:firstLine="709"/>
        <w:jc w:val="both"/>
        <w:rPr>
          <w:rFonts w:ascii="Times New Roman" w:hAnsi="Times New Roman" w:cs="Times New Roman"/>
          <w:b/>
          <w:bCs/>
          <w:sz w:val="24"/>
          <w:szCs w:val="24"/>
        </w:rPr>
      </w:pPr>
      <w:r w:rsidRPr="000B5FDE">
        <w:rPr>
          <w:rFonts w:ascii="Times New Roman" w:hAnsi="Times New Roman" w:cs="Times New Roman"/>
          <w:b/>
          <w:bCs/>
          <w:sz w:val="24"/>
          <w:szCs w:val="24"/>
        </w:rPr>
        <w:t>Вклад Сократа:</w:t>
      </w:r>
    </w:p>
    <w:p w14:paraId="423095C2" w14:textId="77777777" w:rsidR="00703C22" w:rsidRPr="000B5FDE" w:rsidRDefault="00703C22" w:rsidP="000B5FDE">
      <w:pPr>
        <w:pStyle w:val="a8"/>
        <w:numPr>
          <w:ilvl w:val="0"/>
          <w:numId w:val="40"/>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Переключил внимание философии с космологии на </w:t>
      </w:r>
      <w:r w:rsidRPr="000B5FDE">
        <w:rPr>
          <w:rFonts w:ascii="Times New Roman" w:hAnsi="Times New Roman" w:cs="Times New Roman"/>
          <w:b/>
          <w:bCs/>
          <w:sz w:val="24"/>
          <w:szCs w:val="24"/>
        </w:rPr>
        <w:t>антропологию</w:t>
      </w:r>
      <w:r w:rsidRPr="000B5FDE">
        <w:rPr>
          <w:rFonts w:ascii="Times New Roman" w:hAnsi="Times New Roman" w:cs="Times New Roman"/>
          <w:sz w:val="24"/>
          <w:szCs w:val="24"/>
        </w:rPr>
        <w:t xml:space="preserve"> (человека).</w:t>
      </w:r>
    </w:p>
    <w:p w14:paraId="5CEE0A04" w14:textId="77777777" w:rsidR="00703C22" w:rsidRPr="000B5FDE" w:rsidRDefault="00703C22" w:rsidP="000B5FDE">
      <w:pPr>
        <w:pStyle w:val="a8"/>
        <w:numPr>
          <w:ilvl w:val="0"/>
          <w:numId w:val="40"/>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Основал </w:t>
      </w:r>
      <w:r w:rsidRPr="000B5FDE">
        <w:rPr>
          <w:rFonts w:ascii="Times New Roman" w:hAnsi="Times New Roman" w:cs="Times New Roman"/>
          <w:b/>
          <w:bCs/>
          <w:sz w:val="24"/>
          <w:szCs w:val="24"/>
        </w:rPr>
        <w:t>этическое направление</w:t>
      </w:r>
      <w:r w:rsidRPr="000B5FDE">
        <w:rPr>
          <w:rFonts w:ascii="Times New Roman" w:hAnsi="Times New Roman" w:cs="Times New Roman"/>
          <w:sz w:val="24"/>
          <w:szCs w:val="24"/>
        </w:rPr>
        <w:t xml:space="preserve"> в философии, связав знание с нравственностью.</w:t>
      </w:r>
    </w:p>
    <w:p w14:paraId="21F2288A" w14:textId="0DA8A484" w:rsidR="00703C22" w:rsidRPr="000B5FDE" w:rsidRDefault="00703C22" w:rsidP="000B5FDE">
      <w:pPr>
        <w:pStyle w:val="a8"/>
        <w:numPr>
          <w:ilvl w:val="0"/>
          <w:numId w:val="40"/>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Создал </w:t>
      </w:r>
      <w:r w:rsidRPr="000B5FDE">
        <w:rPr>
          <w:rFonts w:ascii="Times New Roman" w:hAnsi="Times New Roman" w:cs="Times New Roman"/>
          <w:b/>
          <w:bCs/>
          <w:sz w:val="24"/>
          <w:szCs w:val="24"/>
        </w:rPr>
        <w:t>метод диалога</w:t>
      </w:r>
      <w:r w:rsidRPr="000B5FDE">
        <w:rPr>
          <w:rFonts w:ascii="Times New Roman" w:hAnsi="Times New Roman" w:cs="Times New Roman"/>
          <w:sz w:val="24"/>
          <w:szCs w:val="24"/>
        </w:rPr>
        <w:t xml:space="preserve"> как способ обучения и поиска истины. </w:t>
      </w:r>
    </w:p>
    <w:p w14:paraId="343B6318" w14:textId="77777777" w:rsidR="003A040B" w:rsidRPr="000B5FDE" w:rsidRDefault="003A040B"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Философ</w:t>
      </w:r>
      <w:r w:rsidR="007C0863" w:rsidRPr="000B5FDE">
        <w:rPr>
          <w:rFonts w:ascii="Times New Roman" w:hAnsi="Times New Roman" w:cs="Times New Roman"/>
          <w:b/>
          <w:bCs/>
          <w:sz w:val="24"/>
          <w:szCs w:val="24"/>
          <w:u w:val="single"/>
        </w:rPr>
        <w:t>ские воззрения</w:t>
      </w:r>
      <w:r w:rsidRPr="000B5FDE">
        <w:rPr>
          <w:rFonts w:ascii="Times New Roman" w:hAnsi="Times New Roman" w:cs="Times New Roman"/>
          <w:b/>
          <w:bCs/>
          <w:sz w:val="24"/>
          <w:szCs w:val="24"/>
          <w:u w:val="single"/>
        </w:rPr>
        <w:t xml:space="preserve"> Платона: </w:t>
      </w:r>
      <w:r w:rsidR="007C0863" w:rsidRPr="000B5FDE">
        <w:rPr>
          <w:rFonts w:ascii="Times New Roman" w:hAnsi="Times New Roman" w:cs="Times New Roman"/>
          <w:b/>
          <w:bCs/>
          <w:sz w:val="24"/>
          <w:szCs w:val="24"/>
          <w:u w:val="single"/>
        </w:rPr>
        <w:t>основные характеристики.</w:t>
      </w:r>
    </w:p>
    <w:p w14:paraId="3D6BF4E3" w14:textId="77777777" w:rsidR="000C43F8" w:rsidRPr="000B5FDE" w:rsidRDefault="000C43F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Структура мира по Платону:</w:t>
      </w:r>
    </w:p>
    <w:p w14:paraId="719E6BBF" w14:textId="77777777" w:rsidR="000C43F8" w:rsidRPr="000B5FDE" w:rsidRDefault="000C43F8" w:rsidP="000B5FDE">
      <w:pPr>
        <w:pStyle w:val="a8"/>
        <w:numPr>
          <w:ilvl w:val="0"/>
          <w:numId w:val="18"/>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Материальный мир. </w:t>
      </w:r>
      <w:r w:rsidRPr="000B5FDE">
        <w:rPr>
          <w:rFonts w:ascii="Times New Roman" w:hAnsi="Times New Roman" w:cs="Times New Roman"/>
          <w:sz w:val="24"/>
          <w:szCs w:val="24"/>
        </w:rPr>
        <w:t>Мы живем в нем. Это мир копий, потому что все объекты здесь — это копии идей.</w:t>
      </w:r>
    </w:p>
    <w:p w14:paraId="659882EF" w14:textId="77777777" w:rsidR="000C43F8" w:rsidRPr="000B5FDE" w:rsidRDefault="000C43F8" w:rsidP="000B5FDE">
      <w:pPr>
        <w:pStyle w:val="a8"/>
        <w:numPr>
          <w:ilvl w:val="0"/>
          <w:numId w:val="19"/>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Мир идей. </w:t>
      </w:r>
      <w:r w:rsidRPr="000B5FDE">
        <w:rPr>
          <w:rFonts w:ascii="Times New Roman" w:hAnsi="Times New Roman" w:cs="Times New Roman"/>
          <w:sz w:val="24"/>
          <w:szCs w:val="24"/>
        </w:rPr>
        <w:t>Созданный Богом потусторонний мир, наполненный универсальными формами.</w:t>
      </w:r>
    </w:p>
    <w:p w14:paraId="26E3F11A" w14:textId="77777777" w:rsidR="000C43F8" w:rsidRPr="000B5FDE" w:rsidRDefault="000C43F8" w:rsidP="000B5FDE">
      <w:pPr>
        <w:pStyle w:val="a8"/>
        <w:numPr>
          <w:ilvl w:val="0"/>
          <w:numId w:val="19"/>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Благо.</w:t>
      </w:r>
      <w:r w:rsidRPr="000B5FDE">
        <w:rPr>
          <w:rFonts w:ascii="Times New Roman" w:hAnsi="Times New Roman" w:cs="Times New Roman"/>
          <w:sz w:val="24"/>
          <w:szCs w:val="24"/>
        </w:rPr>
        <w:t> Так Платон назвал божество, которое создало идеи. Оно нематериально.</w:t>
      </w:r>
    </w:p>
    <w:p w14:paraId="11A549F7" w14:textId="77777777" w:rsidR="000C43F8" w:rsidRPr="000B5FDE" w:rsidRDefault="000C43F8" w:rsidP="000B5FDE">
      <w:pPr>
        <w:pStyle w:val="a8"/>
        <w:spacing w:after="0" w:line="240" w:lineRule="atLeast"/>
        <w:ind w:left="-284" w:right="-307" w:firstLine="709"/>
        <w:jc w:val="both"/>
        <w:rPr>
          <w:rFonts w:ascii="Times New Roman" w:hAnsi="Times New Roman" w:cs="Times New Roman"/>
          <w:i/>
          <w:iCs/>
          <w:sz w:val="24"/>
          <w:szCs w:val="24"/>
        </w:rPr>
      </w:pPr>
      <w:r w:rsidRPr="000B5FDE">
        <w:rPr>
          <w:rFonts w:ascii="Times New Roman" w:hAnsi="Times New Roman" w:cs="Times New Roman"/>
          <w:i/>
          <w:iCs/>
          <w:sz w:val="24"/>
          <w:szCs w:val="24"/>
        </w:rPr>
        <w:t>Идеи — это обобщения, в которых Платон видит мистическую природу. Они созданы Богом (благом) и существуют в потустороннем мире. Каждая идея является уникальной и единственной в своем роде, а все объекты на Земле являются копиями идей.</w:t>
      </w:r>
    </w:p>
    <w:p w14:paraId="0D134234" w14:textId="77777777" w:rsidR="000C43F8" w:rsidRPr="000B5FDE" w:rsidRDefault="000C43F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Платон считал, что идеальное государство строится на основе справедливости. Под справедливостью философ понимал такую структуру, где каждый занимает предназначенное для него место. </w:t>
      </w:r>
      <w:r w:rsidRPr="000B5FDE">
        <w:rPr>
          <w:rFonts w:ascii="Times New Roman" w:hAnsi="Times New Roman" w:cs="Times New Roman"/>
          <w:b/>
          <w:bCs/>
          <w:sz w:val="24"/>
          <w:szCs w:val="24"/>
        </w:rPr>
        <w:t>Философ выделил три принципа построения идеального государства. </w:t>
      </w:r>
    </w:p>
    <w:p w14:paraId="36DF8495" w14:textId="77777777" w:rsidR="000C43F8" w:rsidRPr="000B5FDE" w:rsidRDefault="000C43F8" w:rsidP="000B5FDE">
      <w:pPr>
        <w:pStyle w:val="a8"/>
        <w:numPr>
          <w:ilvl w:val="0"/>
          <w:numId w:val="18"/>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Разделение труда. </w:t>
      </w:r>
      <w:r w:rsidRPr="000B5FDE">
        <w:rPr>
          <w:rFonts w:ascii="Times New Roman" w:hAnsi="Times New Roman" w:cs="Times New Roman"/>
          <w:sz w:val="24"/>
          <w:szCs w:val="24"/>
        </w:rPr>
        <w:t>Платон делил общество на три класса: правители, стражи и простые люди. Каждый должен заниматься предназначенным ему делом. При этом есть социальный лифт. Подающий надежды ребёнок из низшего класса может стать правителем.</w:t>
      </w:r>
    </w:p>
    <w:p w14:paraId="37EE0ABE" w14:textId="77777777" w:rsidR="000C43F8" w:rsidRPr="000B5FDE" w:rsidRDefault="000C43F8" w:rsidP="000B5FDE">
      <w:pPr>
        <w:pStyle w:val="a8"/>
        <w:numPr>
          <w:ilvl w:val="0"/>
          <w:numId w:val="18"/>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Минимум личного имущества. </w:t>
      </w:r>
      <w:r w:rsidRPr="000B5FDE">
        <w:rPr>
          <w:rFonts w:ascii="Times New Roman" w:hAnsi="Times New Roman" w:cs="Times New Roman"/>
          <w:sz w:val="24"/>
          <w:szCs w:val="24"/>
        </w:rPr>
        <w:t>Правители и стражи должны быть равны внутри своих групп: обедать в общих столовых и жить в небольших домах. Золото и роскошь недопустимы.</w:t>
      </w:r>
    </w:p>
    <w:p w14:paraId="421EE0DB" w14:textId="77777777" w:rsidR="000C43F8" w:rsidRPr="000B5FDE" w:rsidRDefault="000C43F8" w:rsidP="000B5FDE">
      <w:pPr>
        <w:pStyle w:val="a8"/>
        <w:numPr>
          <w:ilvl w:val="0"/>
          <w:numId w:val="18"/>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У власти аристократия. </w:t>
      </w:r>
      <w:r w:rsidRPr="000B5FDE">
        <w:rPr>
          <w:rFonts w:ascii="Times New Roman" w:hAnsi="Times New Roman" w:cs="Times New Roman"/>
          <w:sz w:val="24"/>
          <w:szCs w:val="24"/>
        </w:rPr>
        <w:t>В идеальном государстве править должны лучшие, то есть философы. По мнению Платона, они ближе всего находятся к истине и могут размышлять не о копиях идей, а о самих идеях.</w:t>
      </w:r>
    </w:p>
    <w:p w14:paraId="35A5167D" w14:textId="77777777" w:rsidR="000C43F8" w:rsidRPr="000B5FDE" w:rsidRDefault="000C43F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Платон считал, что после смерти душа человека не остается навечно в раю или аду, а перерождается в другом обличии. В загробном мире душу направляют к выбору новой жизни или сначала обрекают на тысячелетние муки. Новую жизнь выбирают по жребию, подбрасывая монетку. Затем душа пьет воду из реки забвения и отправляется в новое тело.</w:t>
      </w:r>
    </w:p>
    <w:p w14:paraId="195C8697" w14:textId="77777777" w:rsidR="000C43F8" w:rsidRPr="000B5FDE" w:rsidRDefault="000C43F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Потусторонний мир в теории Платона представляет собой многогранную структуру. В нём существуют и идеи, и благо, и боги, которые судят людей после смерти.</w:t>
      </w:r>
    </w:p>
    <w:p w14:paraId="0DA405C8" w14:textId="77777777" w:rsidR="000C43F8" w:rsidRPr="000B5FDE" w:rsidRDefault="000C43F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Душа состоит из трех частей: разумная (разум), яростная (воля, мужество) и вожделеющая (стремления). Гармония достигается, когда разум управляет остальными.</w:t>
      </w:r>
    </w:p>
    <w:p w14:paraId="1018E7B4" w14:textId="2FCE57D3" w:rsidR="000C43F8" w:rsidRPr="000B5FDE" w:rsidRDefault="000C43F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Смысл жизни - освободить душу от тела, очистить ее от мирской суеты и через любовь (эрос) стремиться к созерцанию вечных Идей. </w:t>
      </w:r>
    </w:p>
    <w:p w14:paraId="65555480" w14:textId="77777777" w:rsidR="007C0863" w:rsidRPr="000B5FDE" w:rsidRDefault="007C0863"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 xml:space="preserve">Философские воззрения Аристотеля: основные характеристики. </w:t>
      </w:r>
    </w:p>
    <w:p w14:paraId="44603009" w14:textId="77777777" w:rsidR="000C43F8" w:rsidRPr="000B5FDE" w:rsidRDefault="000C43F8" w:rsidP="000B5FDE">
      <w:pPr>
        <w:pStyle w:val="a8"/>
        <w:shd w:val="clear" w:color="auto" w:fill="FFFFFF"/>
        <w:spacing w:after="0" w:line="240" w:lineRule="atLeast"/>
        <w:ind w:left="-284" w:right="-307" w:firstLine="709"/>
        <w:jc w:val="both"/>
        <w:rPr>
          <w:rFonts w:ascii="Times New Roman" w:hAnsi="Times New Roman" w:cs="Times New Roman"/>
          <w:color w:val="333333"/>
          <w:sz w:val="24"/>
          <w:szCs w:val="24"/>
          <w:shd w:val="clear" w:color="auto" w:fill="FFFFFF"/>
        </w:rPr>
      </w:pPr>
      <w:r w:rsidRPr="000B5FDE">
        <w:rPr>
          <w:rFonts w:ascii="Times New Roman" w:hAnsi="Times New Roman" w:cs="Times New Roman"/>
          <w:color w:val="0A0A0A"/>
          <w:sz w:val="24"/>
          <w:szCs w:val="24"/>
          <w:shd w:val="clear" w:color="auto" w:fill="FFFFFF"/>
        </w:rPr>
        <w:t xml:space="preserve">Изучает первопричины всего сущего. Форма (сущность) вещи находится внутри самой материи (потенциала), а не в отдельном мире идей, как у Платона. Разделил науки на теоретические (метафизика, физика, математика), практические (этика, политика, экономика) и творческие (риторика, поэтика). </w:t>
      </w:r>
      <w:r w:rsidRPr="000B5FDE">
        <w:rPr>
          <w:rFonts w:ascii="Times New Roman" w:hAnsi="Times New Roman" w:cs="Times New Roman"/>
          <w:color w:val="202020"/>
          <w:sz w:val="24"/>
          <w:szCs w:val="24"/>
          <w:shd w:val="clear" w:color="auto" w:fill="FFFFFF"/>
        </w:rPr>
        <w:t xml:space="preserve">Аристотель выделял правильные и неправильные модели государственного устройства. Самой лучшей он считал политию — власть большинства для общего блага. Из неправильных самой пригодной для жизни он называл называл демократию — власть неимущих. </w:t>
      </w:r>
      <w:r w:rsidRPr="000B5FDE">
        <w:rPr>
          <w:rFonts w:ascii="Times New Roman" w:hAnsi="Times New Roman" w:cs="Times New Roman"/>
          <w:color w:val="0A0A0A"/>
          <w:sz w:val="24"/>
          <w:szCs w:val="24"/>
          <w:shd w:val="clear" w:color="auto" w:fill="FFFFFF"/>
        </w:rPr>
        <w:t xml:space="preserve">Идеальное государство (полития) стремится к общему благу через участие граждан. </w:t>
      </w:r>
      <w:r w:rsidRPr="000B5FDE">
        <w:rPr>
          <w:rStyle w:val="t286pc"/>
          <w:rFonts w:ascii="Times New Roman" w:hAnsi="Times New Roman" w:cs="Times New Roman"/>
          <w:color w:val="0A0A0A"/>
          <w:sz w:val="24"/>
          <w:szCs w:val="24"/>
          <w:shd w:val="clear" w:color="auto" w:fill="FFFFFF"/>
        </w:rPr>
        <w:t> Душа-способ организации живого тела; неразделима с ним, но не тождественна ему. Имеет растительный, животный и разумный уровни.</w:t>
      </w:r>
      <w:r w:rsidRPr="000B5FDE">
        <w:rPr>
          <w:rStyle w:val="vkekvd"/>
          <w:rFonts w:ascii="Times New Roman" w:hAnsi="Times New Roman" w:cs="Times New Roman"/>
          <w:color w:val="0A0A0A"/>
          <w:sz w:val="24"/>
          <w:szCs w:val="24"/>
          <w:shd w:val="clear" w:color="auto" w:fill="FFFFFF"/>
        </w:rPr>
        <w:t xml:space="preserve">  </w:t>
      </w:r>
      <w:r w:rsidRPr="000B5FDE">
        <w:rPr>
          <w:rFonts w:ascii="Times New Roman" w:hAnsi="Times New Roman" w:cs="Times New Roman"/>
          <w:color w:val="0A0A0A"/>
          <w:sz w:val="24"/>
          <w:szCs w:val="24"/>
          <w:shd w:val="clear" w:color="auto" w:fill="FFFFFF"/>
        </w:rPr>
        <w:t>Аристотель отвергал теорию идей, считая, что познание начинается с чувственного опыта, а сущность вещей находится внутри них самих, а не в отдельном мире.</w:t>
      </w:r>
      <w:r w:rsidRPr="000B5FDE">
        <w:rPr>
          <w:rStyle w:val="vkekvd"/>
          <w:rFonts w:ascii="Times New Roman" w:hAnsi="Times New Roman" w:cs="Times New Roman"/>
          <w:color w:val="0A0A0A"/>
          <w:sz w:val="24"/>
          <w:szCs w:val="24"/>
          <w:shd w:val="clear" w:color="auto" w:fill="FFFFFF"/>
        </w:rPr>
        <w:t> </w:t>
      </w:r>
      <w:r w:rsidRPr="000B5FDE">
        <w:rPr>
          <w:rFonts w:ascii="Times New Roman" w:hAnsi="Times New Roman" w:cs="Times New Roman"/>
          <w:color w:val="202020"/>
          <w:sz w:val="24"/>
          <w:szCs w:val="24"/>
          <w:shd w:val="clear" w:color="auto" w:fill="FFFFFF"/>
        </w:rPr>
        <w:t xml:space="preserve">Аристотель писал трактаты по философии, логике, этике, риторике. Его, как и многих греческих философов, интересовали причины существования мира. В процессе долгих размышлений он сформулировал учение о четырех первоначалах, которое изложил в корпусе текстов, объединенных названием «Метафизика». Первоначалами по Аристотелю были материя, форма, действующая причина и цель. Для создания чего-либо, по мнению философа, нужны не только первоначала, но также акт и потенция. Акт — это действие, а потенция — сила, необходимая для </w:t>
      </w:r>
      <w:r w:rsidRPr="000B5FDE">
        <w:rPr>
          <w:rFonts w:ascii="Times New Roman" w:hAnsi="Times New Roman" w:cs="Times New Roman"/>
          <w:color w:val="202020"/>
          <w:sz w:val="24"/>
          <w:szCs w:val="24"/>
          <w:shd w:val="clear" w:color="auto" w:fill="FFFFFF"/>
        </w:rPr>
        <w:lastRenderedPageBreak/>
        <w:t xml:space="preserve">осуществления действия. Также Аристотель разработал систему категорий — наиболее важных и фундаментальных для философии понятий. Основная категория — сущность. Также одним из первых расписал иерархию уровней всего сущего и заложил основы для формирования концепций времени и пространства. </w:t>
      </w:r>
      <w:r w:rsidRPr="000B5FDE">
        <w:rPr>
          <w:rFonts w:ascii="Times New Roman" w:hAnsi="Times New Roman" w:cs="Times New Roman"/>
          <w:color w:val="333333"/>
          <w:sz w:val="24"/>
          <w:szCs w:val="24"/>
          <w:shd w:val="clear" w:color="auto" w:fill="FFFFFF"/>
        </w:rPr>
        <w:t xml:space="preserve">Аристотель признаёт четыре первоначальные «стихии», образуемые четырьмя возможными сочетаниями двух главных материальных противоположностей: холода – тепла и сухости – влажности. Стихия теплая и сухая – огонь; теплая и влажная </w:t>
      </w:r>
      <w:r w:rsidRPr="000B5FDE">
        <w:rPr>
          <w:rFonts w:ascii="Times New Roman" w:hAnsi="Times New Roman" w:cs="Times New Roman"/>
          <w:color w:val="333333"/>
          <w:sz w:val="24"/>
          <w:szCs w:val="24"/>
          <w:shd w:val="clear" w:color="auto" w:fill="FFFFFF"/>
        </w:rPr>
        <w:softHyphen/>
        <w:t>– воздух; холодная и влажная – вода; холодная и сухая – земля. Понятия о силе тяжести у Аристотеля нет. По его мнению, огню и воздуху просто изначально свойственно стремление вверх, а воде и земле – вниз. Путём этого своего разнонаправленного движения стихии смешиваются, порождая всё многообразие предметов и мира.</w:t>
      </w:r>
    </w:p>
    <w:p w14:paraId="59779B6C" w14:textId="390DEDE7" w:rsidR="000C43F8" w:rsidRPr="000B5FDE" w:rsidRDefault="000C43F8" w:rsidP="000B5FDE">
      <w:pPr>
        <w:pStyle w:val="a8"/>
        <w:shd w:val="clear" w:color="auto" w:fill="FFFFFF"/>
        <w:spacing w:after="0" w:line="240" w:lineRule="atLeast"/>
        <w:ind w:left="-284" w:right="-307" w:firstLine="709"/>
        <w:jc w:val="both"/>
        <w:rPr>
          <w:rFonts w:ascii="Times New Roman" w:eastAsia="Times New Roman" w:hAnsi="Times New Roman" w:cs="Times New Roman"/>
          <w:color w:val="202020"/>
          <w:sz w:val="24"/>
          <w:szCs w:val="24"/>
          <w:lang w:eastAsia="ru-RU"/>
        </w:rPr>
      </w:pPr>
      <w:r w:rsidRPr="000B5FDE">
        <w:rPr>
          <w:rFonts w:ascii="Times New Roman" w:hAnsi="Times New Roman" w:cs="Times New Roman"/>
          <w:sz w:val="24"/>
          <w:szCs w:val="24"/>
        </w:rPr>
        <w:t>Учение Аристотеля </w:t>
      </w:r>
      <w:r w:rsidRPr="000B5FDE">
        <w:rPr>
          <w:rStyle w:val="ac"/>
          <w:rFonts w:ascii="Times New Roman" w:hAnsi="Times New Roman" w:cs="Times New Roman"/>
          <w:color w:val="0A0A0A"/>
          <w:sz w:val="24"/>
          <w:szCs w:val="24"/>
          <w:shd w:val="clear" w:color="auto" w:fill="FFFFFF"/>
        </w:rPr>
        <w:t>противостояло атомизму</w:t>
      </w:r>
      <w:r w:rsidRPr="000B5FDE">
        <w:rPr>
          <w:rFonts w:ascii="Times New Roman" w:hAnsi="Times New Roman" w:cs="Times New Roman"/>
          <w:color w:val="0A0A0A"/>
          <w:sz w:val="24"/>
          <w:szCs w:val="24"/>
          <w:shd w:val="clear" w:color="auto" w:fill="FFFFFF"/>
        </w:rPr>
        <w:t>, а не являлось его частью; он считал материю </w:t>
      </w:r>
      <w:r w:rsidRPr="000B5FDE">
        <w:rPr>
          <w:rStyle w:val="ac"/>
          <w:rFonts w:ascii="Times New Roman" w:hAnsi="Times New Roman" w:cs="Times New Roman"/>
          <w:color w:val="0A0A0A"/>
          <w:sz w:val="24"/>
          <w:szCs w:val="24"/>
          <w:shd w:val="clear" w:color="auto" w:fill="FFFFFF"/>
        </w:rPr>
        <w:t>непрерывной.</w:t>
      </w:r>
    </w:p>
    <w:p w14:paraId="1597A8F7" w14:textId="77777777" w:rsidR="00686796" w:rsidRPr="000B5FDE" w:rsidRDefault="007C0863"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Философия эллинистического периода (</w:t>
      </w:r>
      <w:r w:rsidR="007055D7" w:rsidRPr="000B5FDE">
        <w:rPr>
          <w:rFonts w:ascii="Times New Roman" w:hAnsi="Times New Roman" w:cs="Times New Roman"/>
          <w:b/>
          <w:bCs/>
          <w:sz w:val="24"/>
          <w:szCs w:val="24"/>
          <w:u w:val="single"/>
        </w:rPr>
        <w:t>стоицизм, скептицизм, кинизм, эпикурейство).</w:t>
      </w:r>
    </w:p>
    <w:p w14:paraId="05DD9BAA" w14:textId="77777777" w:rsidR="000C43F8" w:rsidRPr="000B5FDE" w:rsidRDefault="000C43F8" w:rsidP="000B5FDE">
      <w:pPr>
        <w:pStyle w:val="a8"/>
        <w:spacing w:after="0" w:line="240" w:lineRule="atLeast"/>
        <w:ind w:left="-284" w:right="-307" w:firstLine="709"/>
        <w:jc w:val="both"/>
        <w:rPr>
          <w:rFonts w:ascii="Times New Roman" w:hAnsi="Times New Roman" w:cs="Times New Roman"/>
          <w:color w:val="202122"/>
          <w:sz w:val="24"/>
          <w:szCs w:val="24"/>
          <w:shd w:val="clear" w:color="auto" w:fill="FFFFFF"/>
        </w:rPr>
      </w:pPr>
      <w:r w:rsidRPr="000B5FDE">
        <w:rPr>
          <w:rFonts w:ascii="Times New Roman" w:hAnsi="Times New Roman" w:cs="Times New Roman"/>
          <w:b/>
          <w:bCs/>
          <w:color w:val="202122"/>
          <w:sz w:val="24"/>
          <w:szCs w:val="24"/>
          <w:shd w:val="clear" w:color="auto" w:fill="FFFFFF"/>
        </w:rPr>
        <w:t>Эллинистическая философия</w:t>
      </w:r>
      <w:r w:rsidRPr="000B5FDE">
        <w:rPr>
          <w:rFonts w:ascii="Times New Roman" w:hAnsi="Times New Roman" w:cs="Times New Roman"/>
          <w:color w:val="202122"/>
          <w:sz w:val="24"/>
          <w:szCs w:val="24"/>
          <w:shd w:val="clear" w:color="auto" w:fill="FFFFFF"/>
        </w:rPr>
        <w:t> — последний период развития </w:t>
      </w:r>
      <w:hyperlink r:id="rId10" w:tooltip="Философия Древней Греции" w:history="1">
        <w:r w:rsidRPr="000B5FDE">
          <w:rPr>
            <w:rStyle w:val="ad"/>
            <w:rFonts w:ascii="Times New Roman" w:hAnsi="Times New Roman" w:cs="Times New Roman"/>
            <w:color w:val="0645AD"/>
            <w:sz w:val="24"/>
            <w:szCs w:val="24"/>
            <w:shd w:val="clear" w:color="auto" w:fill="FFFFFF"/>
          </w:rPr>
          <w:t>философии Древней Греции</w:t>
        </w:r>
      </w:hyperlink>
      <w:r w:rsidRPr="000B5FDE">
        <w:rPr>
          <w:rFonts w:ascii="Times New Roman" w:hAnsi="Times New Roman" w:cs="Times New Roman"/>
          <w:color w:val="202122"/>
          <w:sz w:val="24"/>
          <w:szCs w:val="24"/>
          <w:shd w:val="clear" w:color="auto" w:fill="FFFFFF"/>
        </w:rPr>
        <w:t>, последовавший за </w:t>
      </w:r>
      <w:hyperlink r:id="rId11" w:tooltip="Аристотель" w:history="1">
        <w:r w:rsidRPr="000B5FDE">
          <w:rPr>
            <w:rStyle w:val="ad"/>
            <w:rFonts w:ascii="Times New Roman" w:hAnsi="Times New Roman" w:cs="Times New Roman"/>
            <w:color w:val="0645AD"/>
            <w:sz w:val="24"/>
            <w:szCs w:val="24"/>
            <w:shd w:val="clear" w:color="auto" w:fill="FFFFFF"/>
          </w:rPr>
          <w:t>Аристотелем</w:t>
        </w:r>
      </w:hyperlink>
      <w:r w:rsidRPr="000B5FDE">
        <w:rPr>
          <w:rFonts w:ascii="Times New Roman" w:hAnsi="Times New Roman" w:cs="Times New Roman"/>
          <w:color w:val="202122"/>
          <w:sz w:val="24"/>
          <w:szCs w:val="24"/>
          <w:shd w:val="clear" w:color="auto" w:fill="FFFFFF"/>
        </w:rPr>
        <w:t xml:space="preserve">, </w:t>
      </w:r>
      <w:r w:rsidRPr="000B5FDE">
        <w:rPr>
          <w:rFonts w:ascii="Times New Roman" w:hAnsi="Times New Roman" w:cs="Times New Roman"/>
          <w:sz w:val="24"/>
          <w:szCs w:val="24"/>
        </w:rPr>
        <w:t>сместила фокус с космологии Платона и Аристотеля на </w:t>
      </w:r>
      <w:r w:rsidRPr="000B5FDE">
        <w:rPr>
          <w:rStyle w:val="ac"/>
          <w:rFonts w:ascii="Times New Roman" w:hAnsi="Times New Roman" w:cs="Times New Roman"/>
          <w:sz w:val="24"/>
          <w:szCs w:val="24"/>
        </w:rPr>
        <w:t>практическую этику</w:t>
      </w:r>
      <w:r w:rsidRPr="000B5FDE">
        <w:rPr>
          <w:rFonts w:ascii="Times New Roman" w:hAnsi="Times New Roman" w:cs="Times New Roman"/>
          <w:sz w:val="24"/>
          <w:szCs w:val="24"/>
        </w:rPr>
        <w:t>, цель которой — достижение счастья и душевного спокойствия (атараксии) перед лицом нестабильности мира после распада полисов</w:t>
      </w:r>
      <w:r w:rsidRPr="000B5FDE">
        <w:rPr>
          <w:rFonts w:ascii="Times New Roman" w:hAnsi="Times New Roman" w:cs="Times New Roman"/>
          <w:color w:val="0A0A0A"/>
          <w:sz w:val="24"/>
          <w:szCs w:val="24"/>
          <w:shd w:val="clear" w:color="auto" w:fill="FFFFFF"/>
        </w:rPr>
        <w:t>. Основные течения — </w:t>
      </w:r>
      <w:r w:rsidRPr="000B5FDE">
        <w:rPr>
          <w:rStyle w:val="ac"/>
          <w:rFonts w:ascii="Times New Roman" w:hAnsi="Times New Roman" w:cs="Times New Roman"/>
          <w:color w:val="0A0A0A"/>
          <w:sz w:val="24"/>
          <w:szCs w:val="24"/>
          <w:shd w:val="clear" w:color="auto" w:fill="FFFFFF"/>
        </w:rPr>
        <w:t>стоицизм</w:t>
      </w:r>
      <w:r w:rsidRPr="000B5FDE">
        <w:rPr>
          <w:rFonts w:ascii="Times New Roman" w:hAnsi="Times New Roman" w:cs="Times New Roman"/>
          <w:color w:val="0A0A0A"/>
          <w:sz w:val="24"/>
          <w:szCs w:val="24"/>
          <w:shd w:val="clear" w:color="auto" w:fill="FFFFFF"/>
        </w:rPr>
        <w:t> (разумный Логос, добродетель, бесстрастие), </w:t>
      </w:r>
      <w:r w:rsidRPr="000B5FDE">
        <w:rPr>
          <w:rStyle w:val="ac"/>
          <w:rFonts w:ascii="Times New Roman" w:hAnsi="Times New Roman" w:cs="Times New Roman"/>
          <w:color w:val="0A0A0A"/>
          <w:sz w:val="24"/>
          <w:szCs w:val="24"/>
          <w:shd w:val="clear" w:color="auto" w:fill="FFFFFF"/>
        </w:rPr>
        <w:t>эпикуреизм</w:t>
      </w:r>
      <w:r w:rsidRPr="000B5FDE">
        <w:rPr>
          <w:rFonts w:ascii="Times New Roman" w:hAnsi="Times New Roman" w:cs="Times New Roman"/>
          <w:color w:val="0A0A0A"/>
          <w:sz w:val="24"/>
          <w:szCs w:val="24"/>
          <w:shd w:val="clear" w:color="auto" w:fill="FFFFFF"/>
        </w:rPr>
        <w:t> (удовольствие как отсутствие страданий, атомизм), </w:t>
      </w:r>
      <w:r w:rsidRPr="000B5FDE">
        <w:rPr>
          <w:rStyle w:val="ac"/>
          <w:rFonts w:ascii="Times New Roman" w:hAnsi="Times New Roman" w:cs="Times New Roman"/>
          <w:color w:val="0A0A0A"/>
          <w:sz w:val="24"/>
          <w:szCs w:val="24"/>
          <w:shd w:val="clear" w:color="auto" w:fill="FFFFFF"/>
        </w:rPr>
        <w:t>скептицизм</w:t>
      </w:r>
      <w:r w:rsidRPr="000B5FDE">
        <w:rPr>
          <w:rFonts w:ascii="Times New Roman" w:hAnsi="Times New Roman" w:cs="Times New Roman"/>
          <w:color w:val="0A0A0A"/>
          <w:sz w:val="24"/>
          <w:szCs w:val="24"/>
          <w:shd w:val="clear" w:color="auto" w:fill="FFFFFF"/>
        </w:rPr>
        <w:t> (воздержание от суждений, апохе) — предлагали пути достижения благой жизни, а также развивали логику и физику, но подчиняли их этическим задачам.</w:t>
      </w:r>
      <w:r w:rsidRPr="000B5FDE">
        <w:rPr>
          <w:rStyle w:val="vkekvd"/>
          <w:rFonts w:ascii="Times New Roman" w:hAnsi="Times New Roman" w:cs="Times New Roman"/>
          <w:color w:val="0A0A0A"/>
          <w:sz w:val="24"/>
          <w:szCs w:val="24"/>
          <w:shd w:val="clear" w:color="auto" w:fill="FFFFFF"/>
        </w:rPr>
        <w:t> </w:t>
      </w:r>
    </w:p>
    <w:p w14:paraId="7FC4C7CF" w14:textId="77777777" w:rsidR="000C43F8" w:rsidRPr="000B5FDE" w:rsidRDefault="000C43F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Киники. </w:t>
      </w:r>
      <w:r w:rsidRPr="000B5FDE">
        <w:rPr>
          <w:rFonts w:ascii="Times New Roman" w:hAnsi="Times New Roman" w:cs="Times New Roman"/>
          <w:color w:val="202122"/>
          <w:sz w:val="24"/>
          <w:szCs w:val="24"/>
          <w:shd w:val="clear" w:color="auto" w:fill="FFFFFF"/>
        </w:rPr>
        <w:t>Самыми известными представителями киников были ученик </w:t>
      </w:r>
      <w:hyperlink r:id="rId12" w:tooltip="Сократ" w:history="1">
        <w:r w:rsidRPr="000B5FDE">
          <w:rPr>
            <w:rStyle w:val="ad"/>
            <w:rFonts w:ascii="Times New Roman" w:hAnsi="Times New Roman" w:cs="Times New Roman"/>
            <w:color w:val="0645AD"/>
            <w:sz w:val="24"/>
            <w:szCs w:val="24"/>
            <w:shd w:val="clear" w:color="auto" w:fill="FFFFFF"/>
          </w:rPr>
          <w:t>Сократа</w:t>
        </w:r>
      </w:hyperlink>
      <w:r w:rsidRPr="000B5FDE">
        <w:rPr>
          <w:rFonts w:ascii="Times New Roman" w:hAnsi="Times New Roman" w:cs="Times New Roman"/>
          <w:color w:val="202122"/>
          <w:sz w:val="24"/>
          <w:szCs w:val="24"/>
          <w:shd w:val="clear" w:color="auto" w:fill="FFFFFF"/>
        </w:rPr>
        <w:t> </w:t>
      </w:r>
      <w:hyperlink r:id="rId13" w:tooltip="Антисфен" w:history="1">
        <w:r w:rsidRPr="000B5FDE">
          <w:rPr>
            <w:rStyle w:val="ad"/>
            <w:rFonts w:ascii="Times New Roman" w:hAnsi="Times New Roman" w:cs="Times New Roman"/>
            <w:color w:val="0645AD"/>
            <w:sz w:val="24"/>
            <w:szCs w:val="24"/>
            <w:shd w:val="clear" w:color="auto" w:fill="FFFFFF"/>
          </w:rPr>
          <w:t>Антисфен</w:t>
        </w:r>
      </w:hyperlink>
      <w:r w:rsidRPr="000B5FDE">
        <w:rPr>
          <w:rFonts w:ascii="Times New Roman" w:hAnsi="Times New Roman" w:cs="Times New Roman"/>
          <w:color w:val="202122"/>
          <w:sz w:val="24"/>
          <w:szCs w:val="24"/>
          <w:shd w:val="clear" w:color="auto" w:fill="FFFFFF"/>
        </w:rPr>
        <w:t>. Прославил Антисфена его ученик Диоген. Сохранилось множество преданий, легенд и забавных случаев, связанных с этим философом. Считается, что жил Диоген в бочке. Он, как и его учитель, ненавидел богатство, считая его явлением случайным. Разум для киников был единственной ценностью. Диогена считают первым приверженцем </w:t>
      </w:r>
      <w:hyperlink r:id="rId14" w:tooltip="Космополитизм" w:history="1">
        <w:r w:rsidRPr="000B5FDE">
          <w:rPr>
            <w:rStyle w:val="ad"/>
            <w:rFonts w:ascii="Times New Roman" w:hAnsi="Times New Roman" w:cs="Times New Roman"/>
            <w:color w:val="0645AD"/>
            <w:sz w:val="24"/>
            <w:szCs w:val="24"/>
            <w:shd w:val="clear" w:color="auto" w:fill="FFFFFF"/>
          </w:rPr>
          <w:t>космополитизма</w:t>
        </w:r>
      </w:hyperlink>
      <w:r w:rsidRPr="000B5FDE">
        <w:rPr>
          <w:rFonts w:ascii="Times New Roman" w:hAnsi="Times New Roman" w:cs="Times New Roman"/>
          <w:color w:val="202122"/>
          <w:sz w:val="24"/>
          <w:szCs w:val="24"/>
          <w:shd w:val="clear" w:color="auto" w:fill="FFFFFF"/>
        </w:rPr>
        <w:t>, он не признавал никаких границ и государств, считая человека — высшим благом. Мир, по Диогену, очень плох, поэтому необходимо научиться жить отдельно от него, избавившись от всего наживного.</w:t>
      </w:r>
    </w:p>
    <w:p w14:paraId="3B32435D" w14:textId="77777777" w:rsidR="000C43F8" w:rsidRPr="000B5FDE" w:rsidRDefault="000C43F8" w:rsidP="000B5FDE">
      <w:pPr>
        <w:pStyle w:val="a8"/>
        <w:shd w:val="clear" w:color="auto" w:fill="FFFFFF"/>
        <w:spacing w:after="0" w:line="240" w:lineRule="atLeast"/>
        <w:ind w:left="-284" w:right="-307" w:firstLine="709"/>
        <w:jc w:val="both"/>
        <w:rPr>
          <w:rFonts w:ascii="Times New Roman" w:eastAsia="Times New Roman" w:hAnsi="Times New Roman" w:cs="Times New Roman"/>
          <w:color w:val="0A0A0A"/>
          <w:sz w:val="24"/>
          <w:szCs w:val="24"/>
          <w:lang w:eastAsia="ru-RU"/>
        </w:rPr>
      </w:pPr>
      <w:hyperlink r:id="rId15" w:tooltip="Скептицизм" w:history="1">
        <w:r w:rsidRPr="000B5FDE">
          <w:rPr>
            <w:rStyle w:val="ad"/>
            <w:rFonts w:ascii="Times New Roman" w:hAnsi="Times New Roman" w:cs="Times New Roman"/>
            <w:color w:val="0645AD"/>
            <w:sz w:val="24"/>
            <w:szCs w:val="24"/>
            <w:shd w:val="clear" w:color="auto" w:fill="FFFFFF"/>
          </w:rPr>
          <w:t>Скептицизм</w:t>
        </w:r>
      </w:hyperlink>
      <w:r w:rsidRPr="000B5FDE">
        <w:rPr>
          <w:rFonts w:ascii="Times New Roman" w:hAnsi="Times New Roman" w:cs="Times New Roman"/>
          <w:color w:val="202122"/>
          <w:sz w:val="24"/>
          <w:szCs w:val="24"/>
          <w:shd w:val="clear" w:color="auto" w:fill="FFFFFF"/>
        </w:rPr>
        <w:t> — направление в философии, возникшее под влиянием </w:t>
      </w:r>
      <w:hyperlink r:id="rId16" w:tooltip="Античная философия" w:history="1">
        <w:r w:rsidRPr="000B5FDE">
          <w:rPr>
            <w:rStyle w:val="ad"/>
            <w:rFonts w:ascii="Times New Roman" w:hAnsi="Times New Roman" w:cs="Times New Roman"/>
            <w:color w:val="0645AD"/>
            <w:sz w:val="24"/>
            <w:szCs w:val="24"/>
            <w:shd w:val="clear" w:color="auto" w:fill="FFFFFF"/>
          </w:rPr>
          <w:t>античной философии</w:t>
        </w:r>
      </w:hyperlink>
      <w:r w:rsidRPr="000B5FDE">
        <w:rPr>
          <w:rFonts w:ascii="Times New Roman" w:hAnsi="Times New Roman" w:cs="Times New Roman"/>
          <w:color w:val="202122"/>
          <w:sz w:val="24"/>
          <w:szCs w:val="24"/>
          <w:shd w:val="clear" w:color="auto" w:fill="FFFFFF"/>
        </w:rPr>
        <w:t> на основе идеи о текучести всего сущего («все течет, все меняется»).</w:t>
      </w:r>
      <w:r w:rsidRPr="000B5FDE">
        <w:rPr>
          <w:rStyle w:val="t286pc"/>
          <w:rFonts w:ascii="Times New Roman" w:hAnsi="Times New Roman" w:cs="Times New Roman"/>
          <w:color w:val="0A0A0A"/>
          <w:sz w:val="24"/>
          <w:szCs w:val="24"/>
        </w:rPr>
        <w:t xml:space="preserve"> </w:t>
      </w:r>
      <w:r w:rsidRPr="000B5FDE">
        <w:rPr>
          <w:rFonts w:ascii="Times New Roman" w:eastAsia="Times New Roman" w:hAnsi="Times New Roman" w:cs="Times New Roman"/>
          <w:color w:val="0A0A0A"/>
          <w:sz w:val="24"/>
          <w:szCs w:val="24"/>
          <w:lang w:eastAsia="ru-RU"/>
        </w:rPr>
        <w:t>Поскольку невозможно познать истинную сущность вещей, следует воздерживаться от утверждений, это ведёт к спокойствию.</w:t>
      </w:r>
    </w:p>
    <w:p w14:paraId="124F27AC" w14:textId="77777777" w:rsidR="000C43F8" w:rsidRPr="000B5FDE" w:rsidRDefault="000C43F8" w:rsidP="000B5FDE">
      <w:pPr>
        <w:pStyle w:val="ab"/>
        <w:shd w:val="clear" w:color="auto" w:fill="FFFFFF"/>
        <w:spacing w:after="0" w:line="240" w:lineRule="atLeast"/>
        <w:ind w:left="-284" w:right="-307" w:firstLine="709"/>
        <w:jc w:val="both"/>
        <w:rPr>
          <w:rFonts w:eastAsia="Times New Roman"/>
          <w:color w:val="202122"/>
          <w:lang w:eastAsia="ru-RU"/>
        </w:rPr>
      </w:pPr>
      <w:r w:rsidRPr="000B5FDE">
        <w:rPr>
          <w:color w:val="202122"/>
          <w:shd w:val="clear" w:color="auto" w:fill="FFFFFF"/>
        </w:rPr>
        <w:t> </w:t>
      </w:r>
      <w:r w:rsidRPr="000B5FDE">
        <w:rPr>
          <w:color w:val="202122"/>
        </w:rPr>
        <w:t>Всякая вещь, с точки зрения скептиков, «есть это не в большей степени, чем то». Скептики также отмечали разницу между </w:t>
      </w:r>
      <w:hyperlink r:id="rId17" w:tooltip="Чувственное восприятие (страница отсутствует)" w:history="1">
        <w:r w:rsidRPr="000B5FDE">
          <w:rPr>
            <w:rStyle w:val="ad"/>
            <w:color w:val="BA0000"/>
          </w:rPr>
          <w:t>чувственным восприятием</w:t>
        </w:r>
      </w:hyperlink>
      <w:r w:rsidRPr="000B5FDE">
        <w:rPr>
          <w:color w:val="202122"/>
        </w:rPr>
        <w:t> и </w:t>
      </w:r>
      <w:hyperlink r:id="rId18" w:tooltip="Мышление" w:history="1">
        <w:r w:rsidRPr="000B5FDE">
          <w:rPr>
            <w:rStyle w:val="ad"/>
            <w:color w:val="0645AD"/>
          </w:rPr>
          <w:t>мышлением</w:t>
        </w:r>
      </w:hyperlink>
      <w:r w:rsidRPr="000B5FDE">
        <w:rPr>
          <w:color w:val="202122"/>
        </w:rPr>
        <w:t>. Поэтому утверждать ничего в точности не имеет смысла. Лучше высказываться, например, так: «Мне кажется, что еда сладкая». Воздержание от категорических суждений приводит к невозмутимости — идеалу для мудреца.</w:t>
      </w:r>
    </w:p>
    <w:p w14:paraId="01B19FA5" w14:textId="77777777" w:rsidR="000C43F8" w:rsidRPr="000B5FDE" w:rsidRDefault="000C43F8" w:rsidP="000B5FDE">
      <w:pPr>
        <w:pStyle w:val="ab"/>
        <w:shd w:val="clear" w:color="auto" w:fill="FFFFFF"/>
        <w:spacing w:after="0" w:line="240" w:lineRule="atLeast"/>
        <w:ind w:left="-284" w:right="-307" w:firstLine="709"/>
        <w:jc w:val="both"/>
        <w:rPr>
          <w:color w:val="202122"/>
        </w:rPr>
      </w:pPr>
      <w:r w:rsidRPr="000B5FDE">
        <w:rPr>
          <w:color w:val="202122"/>
        </w:rPr>
        <w:t>Основателем скептицизма является </w:t>
      </w:r>
      <w:hyperlink r:id="rId19" w:tooltip="Пиррон" w:history="1">
        <w:r w:rsidRPr="000B5FDE">
          <w:rPr>
            <w:rStyle w:val="ad"/>
            <w:color w:val="0645AD"/>
          </w:rPr>
          <w:t>Пиррон</w:t>
        </w:r>
      </w:hyperlink>
      <w:r w:rsidRPr="000B5FDE">
        <w:rPr>
          <w:color w:val="202122"/>
        </w:rPr>
        <w:t> (360—270 до н. э.). На его воззрения сильное влияние оказал </w:t>
      </w:r>
      <w:hyperlink r:id="rId20" w:history="1">
        <w:r w:rsidRPr="000B5FDE">
          <w:rPr>
            <w:rStyle w:val="ad"/>
            <w:color w:val="0645AD"/>
          </w:rPr>
          <w:t>Демокрит</w:t>
        </w:r>
      </w:hyperlink>
      <w:r w:rsidRPr="000B5FDE">
        <w:rPr>
          <w:color w:val="202122"/>
        </w:rPr>
        <w:t>.</w:t>
      </w:r>
    </w:p>
    <w:p w14:paraId="1D1B51CA" w14:textId="77777777" w:rsidR="000C43F8" w:rsidRPr="000B5FDE" w:rsidRDefault="000C43F8" w:rsidP="000B5FDE">
      <w:pPr>
        <w:pStyle w:val="ab"/>
        <w:shd w:val="clear" w:color="auto" w:fill="FFFFFF"/>
        <w:spacing w:after="0" w:line="240" w:lineRule="atLeast"/>
        <w:ind w:left="-284" w:right="-307" w:firstLine="709"/>
        <w:jc w:val="both"/>
        <w:rPr>
          <w:color w:val="202122"/>
        </w:rPr>
      </w:pPr>
      <w:r w:rsidRPr="000B5FDE">
        <w:rPr>
          <w:color w:val="202122"/>
          <w:shd w:val="clear" w:color="auto" w:fill="FFFFFF"/>
        </w:rPr>
        <w:t>Самыми яркими представителями </w:t>
      </w:r>
      <w:hyperlink r:id="rId21" w:tooltip="Эпикуреизм" w:history="1">
        <w:r w:rsidRPr="000B5FDE">
          <w:rPr>
            <w:rStyle w:val="ad"/>
            <w:color w:val="0645AD"/>
            <w:shd w:val="clear" w:color="auto" w:fill="FFFFFF"/>
          </w:rPr>
          <w:t>эпикуреизма</w:t>
        </w:r>
      </w:hyperlink>
      <w:r w:rsidRPr="000B5FDE">
        <w:rPr>
          <w:color w:val="202122"/>
          <w:shd w:val="clear" w:color="auto" w:fill="FFFFFF"/>
        </w:rPr>
        <w:t> являются </w:t>
      </w:r>
      <w:hyperlink r:id="rId22" w:tooltip="Эпикур" w:history="1">
        <w:r w:rsidRPr="000B5FDE">
          <w:rPr>
            <w:rStyle w:val="ad"/>
            <w:color w:val="0645AD"/>
            <w:shd w:val="clear" w:color="auto" w:fill="FFFFFF"/>
          </w:rPr>
          <w:t>Эпикур</w:t>
        </w:r>
      </w:hyperlink>
      <w:r w:rsidRPr="000B5FDE">
        <w:rPr>
          <w:color w:val="202122"/>
          <w:shd w:val="clear" w:color="auto" w:fill="FFFFFF"/>
        </w:rPr>
        <w:t> .</w:t>
      </w:r>
      <w:r w:rsidRPr="000B5FDE">
        <w:rPr>
          <w:rStyle w:val="t286pc"/>
          <w:color w:val="0A0A0A"/>
        </w:rPr>
        <w:t xml:space="preserve"> </w:t>
      </w:r>
      <w:r w:rsidRPr="000B5FDE">
        <w:rPr>
          <w:rFonts w:eastAsia="Times New Roman"/>
          <w:color w:val="0A0A0A"/>
          <w:lang w:eastAsia="ru-RU"/>
        </w:rPr>
        <w:t xml:space="preserve">Цель — достижение «атараксии» (безмятежности) и «апонии» (отсутствия боли) путем разумного удовольствия. </w:t>
      </w:r>
      <w:r w:rsidRPr="000B5FDE">
        <w:rPr>
          <w:color w:val="202122"/>
          <w:shd w:val="clear" w:color="auto" w:fill="FFFFFF"/>
        </w:rPr>
        <w:t>Эпикур развил идеи </w:t>
      </w:r>
      <w:hyperlink r:id="rId23" w:tooltip="Атомизм" w:history="1">
        <w:r w:rsidRPr="000B5FDE">
          <w:rPr>
            <w:rStyle w:val="ad"/>
            <w:color w:val="0645AD"/>
            <w:shd w:val="clear" w:color="auto" w:fill="FFFFFF"/>
          </w:rPr>
          <w:t>атомизма</w:t>
        </w:r>
      </w:hyperlink>
      <w:r w:rsidRPr="000B5FDE">
        <w:rPr>
          <w:color w:val="202122"/>
          <w:shd w:val="clear" w:color="auto" w:fill="FFFFFF"/>
        </w:rPr>
        <w:t>. Он не мог принять причинность, царившую в мире атомов </w:t>
      </w:r>
      <w:hyperlink r:id="rId24" w:tooltip="Демокрит" w:history="1">
        <w:r w:rsidRPr="000B5FDE">
          <w:rPr>
            <w:rStyle w:val="ad"/>
            <w:color w:val="0645AD"/>
            <w:shd w:val="clear" w:color="auto" w:fill="FFFFFF"/>
          </w:rPr>
          <w:t>Демокрита</w:t>
        </w:r>
      </w:hyperlink>
      <w:r w:rsidRPr="000B5FDE">
        <w:rPr>
          <w:color w:val="202122"/>
          <w:shd w:val="clear" w:color="auto" w:fill="FFFFFF"/>
        </w:rPr>
        <w:t>, согласно которому все создано в результате «столкновений» и «отскакиваний» атомов. Эпикур приписывает атомам способность «отклоняться» в результате движения «связной цепью». Он фактически приписывает атомам определенную волю, из-за которой мир не является хаотичным. Эпикур считает, что жизнь и смерть одинаково не страшны для мудреца: «Пока мы существуем, нет смерти; когда смерть есть, нас более нет». Знания Эпикур рассматривает как результат осмысления чувственного опыта. Центральной идеей этического учения Эпикура является стремление к наслаждению (принцип </w:t>
      </w:r>
      <w:hyperlink r:id="rId25" w:tooltip="Гедонизм" w:history="1">
        <w:r w:rsidRPr="000B5FDE">
          <w:rPr>
            <w:rStyle w:val="ad"/>
            <w:color w:val="0645AD"/>
            <w:shd w:val="clear" w:color="auto" w:fill="FFFFFF"/>
          </w:rPr>
          <w:t>гедонизма</w:t>
        </w:r>
      </w:hyperlink>
      <w:r w:rsidRPr="000B5FDE">
        <w:rPr>
          <w:color w:val="202122"/>
          <w:shd w:val="clear" w:color="auto" w:fill="FFFFFF"/>
        </w:rPr>
        <w:t>), часто созерцательному. Высшим благом для философа по Эпикуру является постоянное ощущение наслаждения, то есть избавление от страданий. Для этого он призывает жить разумно и нравственно, проявлять уважение к богам. Лукреций изящно описывает неуловимое действие испускаемых атомами «эйдолов» на органы чувств, которое вызывают у людей чувства и эмоции. Атомы по Лукрецию не есть минимальные дробные частицы вещества, но своего рода творческие образы, материал для природы. Также как и Эпикур признает существование богов и души, рассматривая её как совокупность из самых гладких частиц.</w:t>
      </w:r>
    </w:p>
    <w:p w14:paraId="5251B2A2" w14:textId="77777777" w:rsidR="000C43F8" w:rsidRPr="000B5FDE" w:rsidRDefault="000C43F8" w:rsidP="000B5FDE">
      <w:pPr>
        <w:pStyle w:val="ab"/>
        <w:shd w:val="clear" w:color="auto" w:fill="FFFFFF"/>
        <w:spacing w:after="0" w:line="240" w:lineRule="atLeast"/>
        <w:ind w:left="-284" w:right="-307" w:firstLine="709"/>
        <w:jc w:val="both"/>
        <w:rPr>
          <w:rFonts w:eastAsia="Times New Roman"/>
          <w:color w:val="202122"/>
          <w:shd w:val="clear" w:color="auto" w:fill="FFFFFF"/>
          <w:lang w:eastAsia="ru-RU"/>
        </w:rPr>
      </w:pPr>
      <w:r w:rsidRPr="000B5FDE">
        <w:rPr>
          <w:color w:val="202122"/>
          <w:shd w:val="clear" w:color="auto" w:fill="FFFFFF"/>
        </w:rPr>
        <w:t>Стоицизм как подход в философии просуществовал с </w:t>
      </w:r>
      <w:hyperlink r:id="rId26" w:tooltip="III в. до н. э." w:history="1">
        <w:r w:rsidRPr="000B5FDE">
          <w:rPr>
            <w:rStyle w:val="ad"/>
            <w:color w:val="0645AD"/>
            <w:shd w:val="clear" w:color="auto" w:fill="FFFFFF"/>
          </w:rPr>
          <w:t>III в. до н. э.</w:t>
        </w:r>
      </w:hyperlink>
      <w:r w:rsidRPr="000B5FDE">
        <w:rPr>
          <w:color w:val="202122"/>
          <w:shd w:val="clear" w:color="auto" w:fill="FFFFFF"/>
        </w:rPr>
        <w:t> до </w:t>
      </w:r>
      <w:hyperlink r:id="rId27" w:tooltip="III в." w:history="1">
        <w:r w:rsidRPr="000B5FDE">
          <w:rPr>
            <w:rStyle w:val="ad"/>
            <w:color w:val="0645AD"/>
            <w:shd w:val="clear" w:color="auto" w:fill="FFFFFF"/>
          </w:rPr>
          <w:t>III в.</w:t>
        </w:r>
      </w:hyperlink>
      <w:r w:rsidRPr="000B5FDE">
        <w:rPr>
          <w:color w:val="202122"/>
          <w:shd w:val="clear" w:color="auto" w:fill="FFFFFF"/>
        </w:rPr>
        <w:t xml:space="preserve"> н. э. </w:t>
      </w:r>
      <w:r w:rsidRPr="000B5FDE">
        <w:rPr>
          <w:rFonts w:eastAsia="Times New Roman"/>
          <w:color w:val="0A0A0A"/>
          <w:lang w:eastAsia="ru-RU"/>
        </w:rPr>
        <w:t xml:space="preserve">Цель — жить в согласии с природой и разумом, достигая невозмутимости (апатии) и добродетели. </w:t>
      </w:r>
      <w:r w:rsidRPr="000B5FDE">
        <w:rPr>
          <w:color w:val="202122"/>
          <w:shd w:val="clear" w:color="auto" w:fill="FFFFFF"/>
        </w:rPr>
        <w:t>Идеал стоика — невозмутимый, даже «бесчувственный» мудрец, свободный от страстей. Стоики в своих учениях уделяли много внимания феномену </w:t>
      </w:r>
      <w:hyperlink r:id="rId28" w:tooltip="Воля" w:history="1">
        <w:r w:rsidRPr="000B5FDE">
          <w:rPr>
            <w:rStyle w:val="ad"/>
            <w:color w:val="0645AD"/>
            <w:shd w:val="clear" w:color="auto" w:fill="FFFFFF"/>
          </w:rPr>
          <w:t>воли</w:t>
        </w:r>
      </w:hyperlink>
      <w:r w:rsidRPr="000B5FDE">
        <w:rPr>
          <w:color w:val="202122"/>
          <w:shd w:val="clear" w:color="auto" w:fill="FFFFFF"/>
        </w:rPr>
        <w:t>. На учение стоиков поэтому сильное влияние оказал </w:t>
      </w:r>
      <w:hyperlink r:id="rId29" w:history="1">
        <w:r w:rsidRPr="000B5FDE">
          <w:rPr>
            <w:rStyle w:val="ad"/>
            <w:color w:val="0645AD"/>
            <w:shd w:val="clear" w:color="auto" w:fill="FFFFFF"/>
          </w:rPr>
          <w:t>Сократ</w:t>
        </w:r>
      </w:hyperlink>
      <w:r w:rsidRPr="000B5FDE">
        <w:t>.</w:t>
      </w:r>
      <w:r w:rsidRPr="000B5FDE">
        <w:rPr>
          <w:color w:val="202122"/>
          <w:shd w:val="clear" w:color="auto" w:fill="FFFFFF"/>
        </w:rPr>
        <w:t xml:space="preserve"> По мнению </w:t>
      </w:r>
      <w:hyperlink r:id="rId30" w:tooltip="Хрисипп" w:history="1">
        <w:r w:rsidRPr="000B5FDE">
          <w:rPr>
            <w:rStyle w:val="ad"/>
            <w:color w:val="0645AD"/>
            <w:shd w:val="clear" w:color="auto" w:fill="FFFFFF"/>
          </w:rPr>
          <w:t>Хрисиппа</w:t>
        </w:r>
      </w:hyperlink>
      <w:r w:rsidRPr="000B5FDE">
        <w:rPr>
          <w:color w:val="202122"/>
          <w:shd w:val="clear" w:color="auto" w:fill="FFFFFF"/>
        </w:rPr>
        <w:t> вся вселенная состоит из единой душевной нежной материи — эфира. </w:t>
      </w:r>
      <w:hyperlink r:id="rId31" w:tooltip="Марк Аврелий" w:history="1">
        <w:r w:rsidRPr="000B5FDE">
          <w:rPr>
            <w:rStyle w:val="ad"/>
            <w:color w:val="0645AD"/>
            <w:shd w:val="clear" w:color="auto" w:fill="FFFFFF"/>
          </w:rPr>
          <w:t>Марк Аврелий</w:t>
        </w:r>
      </w:hyperlink>
      <w:r w:rsidRPr="000B5FDE">
        <w:rPr>
          <w:color w:val="202122"/>
          <w:shd w:val="clear" w:color="auto" w:fill="FFFFFF"/>
        </w:rPr>
        <w:t xml:space="preserve">, римский император, считал, что всё в мире взаимосвязано, развивается по какому-то закону, под </w:t>
      </w:r>
      <w:r w:rsidRPr="000B5FDE">
        <w:rPr>
          <w:color w:val="202122"/>
          <w:shd w:val="clear" w:color="auto" w:fill="FFFFFF"/>
        </w:rPr>
        <w:lastRenderedPageBreak/>
        <w:t>руководством божественного провидения. Существует единая мировая душа, управляющая всем сущим. Философия ранних стоиков строится на том, что мир состоит из четырёх стихий: земли, воды, огня и воздуха. Надо сказать, что стоики верили предсказаниям и </w:t>
      </w:r>
      <w:hyperlink r:id="rId32" w:tooltip="Астрология" w:history="1">
        <w:r w:rsidRPr="000B5FDE">
          <w:rPr>
            <w:rStyle w:val="ad"/>
            <w:color w:val="0645AD"/>
            <w:shd w:val="clear" w:color="auto" w:fill="FFFFFF"/>
          </w:rPr>
          <w:t>астрологии</w:t>
        </w:r>
      </w:hyperlink>
      <w:r w:rsidRPr="000B5FDE">
        <w:rPr>
          <w:color w:val="202122"/>
          <w:shd w:val="clear" w:color="auto" w:fill="FFFFFF"/>
        </w:rPr>
        <w:t>. Основой мироздания считались огонь и воздух. Закон, по которому огонь переходит в другие стихии, вслед за </w:t>
      </w:r>
      <w:hyperlink r:id="rId33" w:tooltip="Гераклит" w:history="1">
        <w:r w:rsidRPr="000B5FDE">
          <w:rPr>
            <w:rStyle w:val="ad"/>
            <w:color w:val="0645AD"/>
            <w:shd w:val="clear" w:color="auto" w:fill="FFFFFF"/>
          </w:rPr>
          <w:t>Гераклитом</w:t>
        </w:r>
      </w:hyperlink>
      <w:r w:rsidRPr="000B5FDE">
        <w:rPr>
          <w:color w:val="202122"/>
          <w:shd w:val="clear" w:color="auto" w:fill="FFFFFF"/>
        </w:rPr>
        <w:t> назвали </w:t>
      </w:r>
      <w:hyperlink r:id="rId34" w:tooltip="Логос" w:history="1">
        <w:r w:rsidRPr="000B5FDE">
          <w:rPr>
            <w:rStyle w:val="ad"/>
            <w:color w:val="0645AD"/>
            <w:shd w:val="clear" w:color="auto" w:fill="FFFFFF"/>
          </w:rPr>
          <w:t>Логосом</w:t>
        </w:r>
      </w:hyperlink>
      <w:r w:rsidRPr="000B5FDE">
        <w:rPr>
          <w:color w:val="202122"/>
          <w:shd w:val="clear" w:color="auto" w:fill="FFFFFF"/>
        </w:rPr>
        <w:t>. Судьба для стоиков есть Логос Космоса: ею упорядочивается все в мире. Марк Аврелий также считал, что все люди равны от рождения и уважал формы правления, при которых в управлении страной задействовано всё население страны. Кроме того, стоики уделяли большое внимание </w:t>
      </w:r>
      <w:hyperlink r:id="rId35" w:tooltip="Грамматика (наука)" w:history="1">
        <w:r w:rsidRPr="000B5FDE">
          <w:rPr>
            <w:rStyle w:val="ad"/>
            <w:color w:val="0645AD"/>
            <w:shd w:val="clear" w:color="auto" w:fill="FFFFFF"/>
          </w:rPr>
          <w:t>грамматике</w:t>
        </w:r>
      </w:hyperlink>
      <w:r w:rsidRPr="000B5FDE">
        <w:rPr>
          <w:color w:val="202122"/>
          <w:shd w:val="clear" w:color="auto" w:fill="FFFFFF"/>
        </w:rPr>
        <w:t>.</w:t>
      </w:r>
    </w:p>
    <w:p w14:paraId="6A84DBFA" w14:textId="7BC60AC2" w:rsidR="000C43F8" w:rsidRPr="000B5FDE" w:rsidRDefault="000C43F8" w:rsidP="000B5FDE">
      <w:pPr>
        <w:pStyle w:val="a8"/>
        <w:shd w:val="clear" w:color="auto" w:fill="FFFFFF"/>
        <w:spacing w:after="0" w:line="240" w:lineRule="atLeast"/>
        <w:ind w:left="-284" w:right="-307" w:firstLine="709"/>
        <w:jc w:val="both"/>
        <w:rPr>
          <w:rFonts w:ascii="Times New Roman" w:eastAsia="Times New Roman" w:hAnsi="Times New Roman" w:cs="Times New Roman"/>
          <w:color w:val="0A0A0A"/>
          <w:sz w:val="24"/>
          <w:szCs w:val="24"/>
          <w:lang w:eastAsia="ru-RU"/>
        </w:rPr>
      </w:pPr>
      <w:r w:rsidRPr="000B5FDE">
        <w:rPr>
          <w:rFonts w:ascii="Times New Roman" w:hAnsi="Times New Roman" w:cs="Times New Roman"/>
          <w:color w:val="0A0A0A"/>
          <w:sz w:val="24"/>
          <w:szCs w:val="24"/>
          <w:shd w:val="clear" w:color="auto" w:fill="FFFFFF"/>
        </w:rPr>
        <w:t>Философия эллинистического периода, хоть и утратила метафизическую мощь классической Греции, стала фундаментом для последующих философских систем, особенно раннехристианской мысли, и оказала огромное влияние на римскую культуру и западную этику.</w:t>
      </w:r>
      <w:r w:rsidRPr="000B5FDE">
        <w:rPr>
          <w:rStyle w:val="vkekvd"/>
          <w:rFonts w:ascii="Times New Roman" w:hAnsi="Times New Roman" w:cs="Times New Roman"/>
          <w:color w:val="0A0A0A"/>
          <w:sz w:val="24"/>
          <w:szCs w:val="24"/>
          <w:shd w:val="clear" w:color="auto" w:fill="FFFFFF"/>
        </w:rPr>
        <w:t> </w:t>
      </w:r>
    </w:p>
    <w:p w14:paraId="7639C5DF" w14:textId="77777777" w:rsidR="007055D7" w:rsidRPr="000B5FDE" w:rsidRDefault="00E74B17"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Специфика развития средневековой философии в Западной Европе и Византии. Патристика</w:t>
      </w:r>
      <w:r w:rsidR="00715D15" w:rsidRPr="000B5FDE">
        <w:rPr>
          <w:rFonts w:ascii="Times New Roman" w:hAnsi="Times New Roman" w:cs="Times New Roman"/>
          <w:b/>
          <w:bCs/>
          <w:sz w:val="24"/>
          <w:szCs w:val="24"/>
          <w:u w:val="single"/>
        </w:rPr>
        <w:t>,</w:t>
      </w:r>
      <w:r w:rsidRPr="000B5FDE">
        <w:rPr>
          <w:rFonts w:ascii="Times New Roman" w:hAnsi="Times New Roman" w:cs="Times New Roman"/>
          <w:b/>
          <w:bCs/>
          <w:sz w:val="24"/>
          <w:szCs w:val="24"/>
          <w:u w:val="single"/>
        </w:rPr>
        <w:t xml:space="preserve"> схоластика</w:t>
      </w:r>
      <w:r w:rsidR="00715D15" w:rsidRPr="000B5FDE">
        <w:rPr>
          <w:rFonts w:ascii="Times New Roman" w:hAnsi="Times New Roman" w:cs="Times New Roman"/>
          <w:b/>
          <w:bCs/>
          <w:sz w:val="24"/>
          <w:szCs w:val="24"/>
          <w:u w:val="single"/>
        </w:rPr>
        <w:t>, томизм</w:t>
      </w:r>
      <w:r w:rsidRPr="000B5FDE">
        <w:rPr>
          <w:rFonts w:ascii="Times New Roman" w:hAnsi="Times New Roman" w:cs="Times New Roman"/>
          <w:b/>
          <w:bCs/>
          <w:sz w:val="24"/>
          <w:szCs w:val="24"/>
          <w:u w:val="single"/>
        </w:rPr>
        <w:t>.</w:t>
      </w:r>
    </w:p>
    <w:p w14:paraId="4CE8F860" w14:textId="77777777" w:rsidR="000C43F8" w:rsidRPr="000B5FDE" w:rsidRDefault="000C43F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Средневековье, пришедшее на смену античности, обычно характеризуют как времена мрака и невежества, варварства и жестокости, апологетики религиозного мировоззрения и борьбы с инакомыслием - «темные века» в истории человечества. Эпоха Средневековья в Европе в историко-хронологическом плане охватывает огромный период с V по XIV века. Ее началом считается падение Западной Римской империи под ударами варваров в 476 году, а концом – наступление эпохи Возрождения и Реформации. Характерной особенностью средневековой философии принято считать то, что в отличие от античной, она была основана на теологии и тесно связана с учением о Боге, христианским мировоззрением. </w:t>
      </w:r>
      <w:r w:rsidRPr="000B5FDE">
        <w:rPr>
          <w:rFonts w:ascii="Times New Roman" w:hAnsi="Times New Roman" w:cs="Times New Roman"/>
          <w:color w:val="0A0A0A"/>
          <w:sz w:val="24"/>
          <w:szCs w:val="24"/>
          <w:shd w:val="clear" w:color="auto" w:fill="FFFFFF"/>
        </w:rPr>
        <w:t>Специфика византийской средневековой философии в её </w:t>
      </w:r>
      <w:r w:rsidRPr="000B5FDE">
        <w:rPr>
          <w:rStyle w:val="ac"/>
          <w:rFonts w:ascii="Times New Roman" w:hAnsi="Times New Roman" w:cs="Times New Roman"/>
          <w:sz w:val="24"/>
          <w:szCs w:val="24"/>
        </w:rPr>
        <w:t>синтезе античной мысли (особенно платонизма и неоплатонизма) с христианским богословием</w:t>
      </w:r>
      <w:r w:rsidRPr="000B5FDE">
        <w:rPr>
          <w:rFonts w:ascii="Times New Roman" w:hAnsi="Times New Roman" w:cs="Times New Roman"/>
          <w:sz w:val="24"/>
          <w:szCs w:val="24"/>
        </w:rPr>
        <w:t>, сохранении греческих философских традиций, сильной связи с Отцами Церкви, а также </w:t>
      </w:r>
      <w:r w:rsidRPr="000B5FDE">
        <w:rPr>
          <w:rStyle w:val="ac"/>
          <w:rFonts w:ascii="Times New Roman" w:hAnsi="Times New Roman" w:cs="Times New Roman"/>
          <w:sz w:val="24"/>
          <w:szCs w:val="24"/>
        </w:rPr>
        <w:t>акценте на мистицизм.</w:t>
      </w:r>
    </w:p>
    <w:p w14:paraId="208D59B2" w14:textId="77777777" w:rsidR="000C43F8" w:rsidRPr="000B5FDE" w:rsidRDefault="000C43F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Патристика – литература, оставленная отцами церкви. В патристику были заложены основы христианских догматов. Истинная философия приравнивалась к теологии. По роли в обществе, патристику разделяют на апологетическую и систематическую, по языковому критерию – на греческую и латинскую, или на восточную и западную. Важнейшим вопросов патристики был вопрос соотношения веры и знаний, религии и философии. Одной из важнейших проблем раннего периода существования патристики стала проблема взаимоотношений науки, прежде всего философии, и христианского вероучения.</w:t>
      </w:r>
    </w:p>
    <w:p w14:paraId="22472CA1" w14:textId="77777777" w:rsidR="000C43F8" w:rsidRPr="000B5FDE" w:rsidRDefault="000C43F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Схоластика – максимальное подчинение теологии, объединение догматических предпосылок и рационалистической методики. Цель схоластики – доступность догматики для простых людей. Ранняя схоластика возродила интерес к знаниям. Расцвет схоластики – это время появления университетов и широкого распространения трудов Аристотеля. Поздняя схоластика – это время упадка средневековой философии. Системы старых школ подвержены критике, новые идеи не введены.</w:t>
      </w:r>
    </w:p>
    <w:p w14:paraId="1F87ECBD" w14:textId="77777777" w:rsidR="000C43F8" w:rsidRPr="000B5FDE" w:rsidRDefault="000C43F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Начиная приблизительно с XI в., в средневековых университетах возрастает интерес к проблемам логики, диалектики, предмет которых составляла работа над понятиями. Стремление к рационалистическому обоснованию христианской догматики привело к тому, что диалектика превратилась в одну из главных философских дисциплин, а расчленение и тончайшее различение понятий, установление определений и дефиниций, занимавшее многие умы, подчас вырождалось в тяжеловесные многотомные построения.</w:t>
      </w:r>
    </w:p>
    <w:p w14:paraId="0E499396" w14:textId="42A51335" w:rsidR="000C43F8" w:rsidRPr="000B5FDE" w:rsidRDefault="000C43F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eastAsia="Times New Roman" w:hAnsi="Times New Roman" w:cs="Times New Roman"/>
          <w:color w:val="0A0A0A"/>
          <w:sz w:val="24"/>
          <w:szCs w:val="24"/>
          <w:lang w:eastAsia="ru-RU"/>
        </w:rPr>
        <w:t>Томизм — это ведущее направление в католической философии и теологии, основанное на учении средневекового мыслителя Фомы Аквинского, которое синтезирует аристотелизм с христианским вероучением, стремясь гармонизировать веру и разум, и признаёт возможность познания Бога через разум и откровение. Основные идеи включают гармонию веры и разума, естественный закон, рациональные доказательства бытия Бога, а также концепции сущности, существования, благодати и свободы воли. Фома Аквинский считал, что вера и разум не противоречат друг другу, а дополняют друг друга в стремлении к истине.</w:t>
      </w:r>
      <w:r w:rsidRPr="000B5FDE">
        <w:rPr>
          <w:rFonts w:ascii="Times New Roman" w:hAnsi="Times New Roman" w:cs="Times New Roman"/>
          <w:color w:val="0A0A0A"/>
          <w:sz w:val="24"/>
          <w:szCs w:val="24"/>
          <w:shd w:val="clear" w:color="auto" w:fill="FFFFFF"/>
        </w:rPr>
        <w:t xml:space="preserve"> Бог познаваем через Его творения с помощью разума (общее откровение), но для полноты понимания необходимы и божественные откровения. Существуют врождённые моральные законы, доступные пониманию человека через разум, которые основаны на природе человека и Божьем замысле.</w:t>
      </w:r>
      <w:r w:rsidRPr="000B5FDE">
        <w:rPr>
          <w:rStyle w:val="t286pc"/>
          <w:rFonts w:ascii="Times New Roman" w:hAnsi="Times New Roman" w:cs="Times New Roman"/>
          <w:color w:val="0A0A0A"/>
          <w:sz w:val="24"/>
          <w:szCs w:val="24"/>
        </w:rPr>
        <w:t xml:space="preserve"> </w:t>
      </w:r>
      <w:r w:rsidRPr="000B5FDE">
        <w:rPr>
          <w:rFonts w:ascii="Times New Roman" w:eastAsia="Times New Roman" w:hAnsi="Times New Roman" w:cs="Times New Roman"/>
          <w:color w:val="0A0A0A"/>
          <w:sz w:val="24"/>
          <w:szCs w:val="24"/>
          <w:lang w:eastAsia="ru-RU"/>
        </w:rPr>
        <w:t>Важное место занимает различение между сущностью (что такое вещь) и существованием (факт её бытия).</w:t>
      </w:r>
    </w:p>
    <w:p w14:paraId="2168FA6B" w14:textId="77777777" w:rsidR="00AB72EC" w:rsidRPr="000B5FDE" w:rsidRDefault="00AB72EC"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Принципы средневекового философского мышления: теоцентризм, супранатурализм, креационизм, символизм, принцип оппозиции духа и тела, провиденциализм и эсхатологизм</w:t>
      </w:r>
    </w:p>
    <w:p w14:paraId="43E73FAF" w14:textId="77777777" w:rsidR="000C43F8" w:rsidRPr="000B5FDE" w:rsidRDefault="000C43F8" w:rsidP="000B5FDE">
      <w:pPr>
        <w:pStyle w:val="a8"/>
        <w:spacing w:after="0" w:line="240" w:lineRule="atLeast"/>
        <w:ind w:left="-284" w:right="-307" w:firstLine="709"/>
        <w:jc w:val="both"/>
        <w:rPr>
          <w:rStyle w:val="vkekvd"/>
          <w:rFonts w:ascii="Times New Roman" w:hAnsi="Times New Roman" w:cs="Times New Roman"/>
          <w:color w:val="0A0A0A"/>
          <w:sz w:val="24"/>
          <w:szCs w:val="24"/>
          <w:shd w:val="clear" w:color="auto" w:fill="FFFFFF"/>
        </w:rPr>
      </w:pPr>
      <w:r w:rsidRPr="000B5FDE">
        <w:rPr>
          <w:rFonts w:ascii="Times New Roman" w:hAnsi="Times New Roman" w:cs="Times New Roman"/>
          <w:sz w:val="24"/>
          <w:szCs w:val="24"/>
        </w:rPr>
        <w:t>Средневековое философское мышление центрировано вокруг Бога (теоцентризм), признает сверхъестественное (супранатурализм), сотворение мира из ничего (креационизм)</w:t>
      </w:r>
      <w:r w:rsidRPr="000B5FDE">
        <w:rPr>
          <w:rFonts w:ascii="Times New Roman" w:hAnsi="Times New Roman" w:cs="Times New Roman"/>
          <w:color w:val="0A0A0A"/>
          <w:sz w:val="24"/>
          <w:szCs w:val="24"/>
          <w:shd w:val="clear" w:color="auto" w:fill="FFFFFF"/>
        </w:rPr>
        <w:t xml:space="preserve">. Оно оперирует символами, видит конфликт духа и тела, верит в божественный промысел (провиденциализм) и конечное </w:t>
      </w:r>
      <w:r w:rsidRPr="000B5FDE">
        <w:rPr>
          <w:rFonts w:ascii="Times New Roman" w:hAnsi="Times New Roman" w:cs="Times New Roman"/>
          <w:color w:val="0A0A0A"/>
          <w:sz w:val="24"/>
          <w:szCs w:val="24"/>
          <w:shd w:val="clear" w:color="auto" w:fill="FFFFFF"/>
        </w:rPr>
        <w:lastRenderedPageBreak/>
        <w:t>спасение (эсхатологизм), где мир и человек подчинены божественному плану, а философия служит богословию.</w:t>
      </w:r>
      <w:r w:rsidRPr="000B5FDE">
        <w:rPr>
          <w:rStyle w:val="vkekvd"/>
          <w:rFonts w:ascii="Times New Roman" w:hAnsi="Times New Roman" w:cs="Times New Roman"/>
          <w:color w:val="0A0A0A"/>
          <w:sz w:val="24"/>
          <w:szCs w:val="24"/>
          <w:shd w:val="clear" w:color="auto" w:fill="FFFFFF"/>
        </w:rPr>
        <w:t> </w:t>
      </w:r>
    </w:p>
    <w:p w14:paraId="1982EA21" w14:textId="77777777" w:rsidR="000C43F8" w:rsidRPr="000B5FDE" w:rsidRDefault="000C43F8" w:rsidP="000B5FDE">
      <w:pPr>
        <w:pStyle w:val="ab"/>
        <w:shd w:val="clear" w:color="auto" w:fill="FFFFFF"/>
        <w:spacing w:after="0" w:line="240" w:lineRule="atLeast"/>
        <w:ind w:left="-284" w:right="-307" w:firstLine="709"/>
        <w:jc w:val="both"/>
        <w:rPr>
          <w:color w:val="202122"/>
        </w:rPr>
      </w:pPr>
      <w:r w:rsidRPr="000B5FDE">
        <w:rPr>
          <w:b/>
          <w:bCs/>
          <w:color w:val="202122"/>
        </w:rPr>
        <w:t>Теоцентризм</w:t>
      </w:r>
      <w:r w:rsidRPr="000B5FDE">
        <w:rPr>
          <w:color w:val="202122"/>
        </w:rPr>
        <w:t> — философская концепция, в основе которой лежит понимание </w:t>
      </w:r>
      <w:hyperlink r:id="rId36" w:tooltip="Бог" w:history="1">
        <w:r w:rsidRPr="000B5FDE">
          <w:rPr>
            <w:rStyle w:val="ad"/>
            <w:color w:val="0645AD"/>
          </w:rPr>
          <w:t>Бога</w:t>
        </w:r>
      </w:hyperlink>
      <w:r w:rsidRPr="000B5FDE">
        <w:rPr>
          <w:color w:val="202122"/>
        </w:rPr>
        <w:t> как абсолютного, совершенного, наивысшего </w:t>
      </w:r>
      <w:hyperlink r:id="rId37" w:tooltip="Бытие" w:history="1">
        <w:r w:rsidRPr="000B5FDE">
          <w:rPr>
            <w:rStyle w:val="ad"/>
            <w:color w:val="0645AD"/>
          </w:rPr>
          <w:t>бытия</w:t>
        </w:r>
      </w:hyperlink>
      <w:r w:rsidRPr="000B5FDE">
        <w:rPr>
          <w:color w:val="202122"/>
        </w:rPr>
        <w:t>, источника всей жизни и любого блага. При этом основой нравственности служит почитание и служение Богу, и подражание и уподобление ему считается высшей целью человеческой жизни. Теоцентризму противопоставляются космоцентризм и </w:t>
      </w:r>
      <w:hyperlink r:id="rId38" w:tooltip="Антропоцентризм" w:history="1">
        <w:r w:rsidRPr="000B5FDE">
          <w:rPr>
            <w:rStyle w:val="ad"/>
            <w:color w:val="0645AD"/>
          </w:rPr>
          <w:t>антропоцентризм</w:t>
        </w:r>
      </w:hyperlink>
      <w:r w:rsidRPr="000B5FDE">
        <w:rPr>
          <w:color w:val="202122"/>
        </w:rPr>
        <w:t>.</w:t>
      </w:r>
    </w:p>
    <w:p w14:paraId="4E5CA763" w14:textId="77777777" w:rsidR="000C43F8" w:rsidRPr="000B5FDE" w:rsidRDefault="000C43F8" w:rsidP="000B5FDE">
      <w:pPr>
        <w:pStyle w:val="a8"/>
        <w:spacing w:after="0" w:line="240" w:lineRule="atLeast"/>
        <w:ind w:left="-284" w:right="-307" w:firstLine="709"/>
        <w:jc w:val="both"/>
        <w:rPr>
          <w:rFonts w:ascii="Times New Roman" w:eastAsia="Times New Roman" w:hAnsi="Times New Roman" w:cs="Times New Roman"/>
          <w:sz w:val="24"/>
          <w:szCs w:val="24"/>
          <w:lang w:eastAsia="ru-RU"/>
        </w:rPr>
      </w:pPr>
      <w:r w:rsidRPr="000B5FDE">
        <w:rPr>
          <w:rFonts w:ascii="Times New Roman" w:hAnsi="Times New Roman" w:cs="Times New Roman"/>
          <w:color w:val="202122"/>
          <w:sz w:val="24"/>
          <w:szCs w:val="24"/>
        </w:rPr>
        <w:t>Наиболее распространён теоцентризм был в </w:t>
      </w:r>
      <w:hyperlink r:id="rId39" w:tooltip="Средневековая философия" w:history="1">
        <w:r w:rsidRPr="000B5FDE">
          <w:rPr>
            <w:rStyle w:val="ad"/>
            <w:rFonts w:ascii="Times New Roman" w:hAnsi="Times New Roman" w:cs="Times New Roman"/>
            <w:color w:val="0645AD"/>
            <w:sz w:val="24"/>
            <w:szCs w:val="24"/>
          </w:rPr>
          <w:t>Средние века</w:t>
        </w:r>
      </w:hyperlink>
      <w:r w:rsidRPr="000B5FDE">
        <w:rPr>
          <w:rFonts w:ascii="Times New Roman" w:hAnsi="Times New Roman" w:cs="Times New Roman"/>
          <w:color w:val="202122"/>
          <w:sz w:val="24"/>
          <w:szCs w:val="24"/>
        </w:rPr>
        <w:t xml:space="preserve">. </w:t>
      </w:r>
      <w:r w:rsidRPr="000B5FDE">
        <w:rPr>
          <w:rFonts w:ascii="Times New Roman" w:hAnsi="Times New Roman" w:cs="Times New Roman"/>
          <w:color w:val="0A0A0A"/>
          <w:sz w:val="24"/>
          <w:szCs w:val="24"/>
          <w:shd w:val="clear" w:color="auto" w:fill="FFFFFF"/>
        </w:rPr>
        <w:t>Бог является абсолютным бытием, абсолютной личностью и началом всех вещей. Всё, что существует, и всё хорошее исходит от Бога. Главная цель человеческой жизни — познание Бога, служение Ему и уподобление Ему.</w:t>
      </w:r>
      <w:r w:rsidRPr="000B5FDE">
        <w:rPr>
          <w:rFonts w:ascii="Times New Roman" w:hAnsi="Times New Roman" w:cs="Times New Roman"/>
          <w:sz w:val="24"/>
          <w:szCs w:val="24"/>
        </w:rPr>
        <w:t xml:space="preserve"> </w:t>
      </w:r>
      <w:r w:rsidRPr="000B5FDE">
        <w:rPr>
          <w:rFonts w:ascii="Times New Roman" w:eastAsia="Times New Roman" w:hAnsi="Times New Roman" w:cs="Times New Roman"/>
          <w:sz w:val="24"/>
          <w:szCs w:val="24"/>
          <w:lang w:eastAsia="ru-RU"/>
        </w:rPr>
        <w:t>Мир и человеческая жизнь обретают смысл через волю Бога.</w:t>
      </w:r>
    </w:p>
    <w:p w14:paraId="538E7208" w14:textId="77777777" w:rsidR="000C43F8" w:rsidRPr="000B5FDE" w:rsidRDefault="000C43F8" w:rsidP="000B5FDE">
      <w:pPr>
        <w:pStyle w:val="a8"/>
        <w:spacing w:after="0" w:line="240" w:lineRule="atLeast"/>
        <w:ind w:left="-284" w:right="-307" w:firstLine="709"/>
        <w:jc w:val="both"/>
        <w:rPr>
          <w:rStyle w:val="vkekvd"/>
          <w:rFonts w:ascii="Times New Roman" w:hAnsi="Times New Roman" w:cs="Times New Roman"/>
          <w:color w:val="0A0A0A"/>
          <w:sz w:val="24"/>
          <w:szCs w:val="24"/>
          <w:shd w:val="clear" w:color="auto" w:fill="FFFFFF"/>
        </w:rPr>
      </w:pPr>
      <w:r w:rsidRPr="000B5FDE">
        <w:rPr>
          <w:rFonts w:ascii="Times New Roman" w:hAnsi="Times New Roman" w:cs="Times New Roman"/>
          <w:b/>
          <w:bCs/>
          <w:sz w:val="24"/>
          <w:szCs w:val="24"/>
        </w:rPr>
        <w:t>Супранатурализм</w:t>
      </w:r>
      <w:r w:rsidRPr="000B5FDE">
        <w:rPr>
          <w:rFonts w:ascii="Times New Roman" w:hAnsi="Times New Roman" w:cs="Times New Roman"/>
          <w:color w:val="0A0A0A"/>
          <w:sz w:val="24"/>
          <w:szCs w:val="24"/>
          <w:shd w:val="clear" w:color="auto" w:fill="FFFFFF"/>
        </w:rPr>
        <w:t>— это </w:t>
      </w:r>
      <w:r w:rsidRPr="000B5FDE">
        <w:rPr>
          <w:rFonts w:ascii="Times New Roman" w:hAnsi="Times New Roman" w:cs="Times New Roman"/>
          <w:sz w:val="24"/>
          <w:szCs w:val="24"/>
        </w:rPr>
        <w:t>философско-религиозное направление, утверждающее существование сверъестественной реальности, недоступной чистому разуму и познаваемой через откровение, веру, духовную интуицию или экстаз, противопоставляя себя натурализму (отрицанию сверхъестественного) и рационализму (сведению всего к разуму)</w:t>
      </w:r>
      <w:r w:rsidRPr="000B5FDE">
        <w:rPr>
          <w:rFonts w:ascii="Times New Roman" w:hAnsi="Times New Roman" w:cs="Times New Roman"/>
          <w:color w:val="0A0A0A"/>
          <w:sz w:val="24"/>
          <w:szCs w:val="24"/>
          <w:shd w:val="clear" w:color="auto" w:fill="FFFFFF"/>
        </w:rPr>
        <w:t>. Он постулирует, что истины веры и божественные явления превосходят человеческое понимание, но могут быть доступны через божественное откровение.</w:t>
      </w:r>
      <w:r w:rsidRPr="000B5FDE">
        <w:rPr>
          <w:rStyle w:val="vkekvd"/>
          <w:rFonts w:ascii="Times New Roman" w:hAnsi="Times New Roman" w:cs="Times New Roman"/>
          <w:color w:val="0A0A0A"/>
          <w:sz w:val="24"/>
          <w:szCs w:val="24"/>
          <w:shd w:val="clear" w:color="auto" w:fill="FFFFFF"/>
        </w:rPr>
        <w:t> </w:t>
      </w:r>
      <w:r w:rsidRPr="000B5FDE">
        <w:rPr>
          <w:rFonts w:ascii="Times New Roman" w:hAnsi="Times New Roman" w:cs="Times New Roman"/>
          <w:color w:val="0A0A0A"/>
          <w:sz w:val="24"/>
          <w:szCs w:val="24"/>
          <w:shd w:val="clear" w:color="auto" w:fill="FFFFFF"/>
        </w:rPr>
        <w:t>Признает наличие потустороннего мира, божественных сущностей и явлений, которые не подчиняются законам природы. Сверхъестественное познается не логически, а через особое духовное переживание, откровение или интуицию, превосходящие обычные чувственные и разумные способы познания. В истории философии и теологии возникал вопрос о соотношении науки и супранатурализма: некоторые считали, что наука не может изучать сверхъестественное, другие — что если оно влияет на мир, то может быть предметом проверки, хотя наука не обнаруживала таких доказательств.</w:t>
      </w:r>
      <w:r w:rsidRPr="000B5FDE">
        <w:rPr>
          <w:rStyle w:val="vkekvd"/>
          <w:rFonts w:ascii="Times New Roman" w:hAnsi="Times New Roman" w:cs="Times New Roman"/>
          <w:color w:val="0A0A0A"/>
          <w:sz w:val="24"/>
          <w:szCs w:val="24"/>
          <w:shd w:val="clear" w:color="auto" w:fill="FFFFFF"/>
        </w:rPr>
        <w:t> </w:t>
      </w:r>
    </w:p>
    <w:p w14:paraId="1AB97A6B" w14:textId="77777777" w:rsidR="000C43F8" w:rsidRPr="000B5FDE" w:rsidRDefault="000C43F8" w:rsidP="000B5FDE">
      <w:pPr>
        <w:pStyle w:val="a8"/>
        <w:spacing w:after="0" w:line="240" w:lineRule="atLeast"/>
        <w:ind w:left="-284" w:right="-307" w:firstLine="709"/>
        <w:jc w:val="both"/>
        <w:rPr>
          <w:rStyle w:val="vkekvd"/>
          <w:rFonts w:ascii="Times New Roman" w:hAnsi="Times New Roman" w:cs="Times New Roman"/>
          <w:color w:val="0A0A0A"/>
          <w:sz w:val="24"/>
          <w:szCs w:val="24"/>
          <w:shd w:val="clear" w:color="auto" w:fill="FFFFFF"/>
        </w:rPr>
      </w:pPr>
      <w:r w:rsidRPr="000B5FDE">
        <w:rPr>
          <w:rFonts w:ascii="Times New Roman" w:hAnsi="Times New Roman" w:cs="Times New Roman"/>
          <w:b/>
          <w:bCs/>
          <w:sz w:val="24"/>
          <w:szCs w:val="24"/>
        </w:rPr>
        <w:t xml:space="preserve">Креационизм </w:t>
      </w:r>
      <w:r w:rsidRPr="000B5FDE">
        <w:rPr>
          <w:rFonts w:ascii="Times New Roman" w:hAnsi="Times New Roman" w:cs="Times New Roman"/>
          <w:sz w:val="24"/>
          <w:szCs w:val="24"/>
        </w:rPr>
        <w:t>— это религиозно-философское учение, утверждающее, что Вселенная, Земля, жизнь и человек были созданы сверхъестественной силой, Богом, путём акта творения, а не в результате естественных процессов</w:t>
      </w:r>
      <w:r w:rsidRPr="000B5FDE">
        <w:rPr>
          <w:rFonts w:ascii="Times New Roman" w:hAnsi="Times New Roman" w:cs="Times New Roman"/>
          <w:color w:val="0A0A0A"/>
          <w:sz w:val="24"/>
          <w:szCs w:val="24"/>
          <w:shd w:val="clear" w:color="auto" w:fill="FFFFFF"/>
        </w:rPr>
        <w:t>. Он включает множество взглядов, от буквального толкования священных текстов (Библии, Корана), отвергающих эволюцию, до «научного креационизма» и теории «разумного замысла» (intelligent design), которые пытаются найти точки соприкосновения с наукой, но остаются ненаучными по своей сути, так как не поддаются эмпирической проверке.</w:t>
      </w:r>
      <w:r w:rsidRPr="000B5FDE">
        <w:rPr>
          <w:rStyle w:val="vkekvd"/>
          <w:rFonts w:ascii="Times New Roman" w:hAnsi="Times New Roman" w:cs="Times New Roman"/>
          <w:color w:val="0A0A0A"/>
          <w:sz w:val="24"/>
          <w:szCs w:val="24"/>
          <w:shd w:val="clear" w:color="auto" w:fill="FFFFFF"/>
        </w:rPr>
        <w:t xml:space="preserve">  </w:t>
      </w:r>
      <w:r w:rsidRPr="000B5FDE">
        <w:rPr>
          <w:rFonts w:ascii="Times New Roman" w:hAnsi="Times New Roman" w:cs="Times New Roman"/>
          <w:color w:val="0A0A0A"/>
          <w:sz w:val="24"/>
          <w:szCs w:val="24"/>
          <w:shd w:val="clear" w:color="auto" w:fill="FFFFFF"/>
        </w:rPr>
        <w:t xml:space="preserve">Мир и жизнь — результат творения Бога или Высшего Разума. </w:t>
      </w:r>
      <w:r w:rsidRPr="000B5FDE">
        <w:rPr>
          <w:rFonts w:ascii="Times New Roman" w:eastAsia="Times New Roman" w:hAnsi="Times New Roman" w:cs="Times New Roman"/>
          <w:color w:val="0A0A0A"/>
          <w:sz w:val="24"/>
          <w:szCs w:val="24"/>
          <w:shd w:val="clear" w:color="auto" w:fill="FFFFFF"/>
          <w:lang w:eastAsia="ru-RU"/>
        </w:rPr>
        <w:t>Творение произошло в результате однократного, сверхъестественного события, недоступного научному изучению</w:t>
      </w:r>
      <w:r w:rsidRPr="000B5FDE">
        <w:rPr>
          <w:rFonts w:ascii="Times New Roman" w:eastAsia="Times New Roman" w:hAnsi="Times New Roman" w:cs="Times New Roman"/>
          <w:sz w:val="24"/>
          <w:szCs w:val="24"/>
          <w:lang w:eastAsia="ru-RU"/>
        </w:rPr>
        <w:t>.</w:t>
      </w:r>
      <w:r w:rsidRPr="000B5FDE">
        <w:rPr>
          <w:rFonts w:ascii="Times New Roman" w:hAnsi="Times New Roman" w:cs="Times New Roman"/>
          <w:color w:val="0A0A0A"/>
          <w:sz w:val="24"/>
          <w:szCs w:val="24"/>
          <w:shd w:val="clear" w:color="auto" w:fill="FFFFFF"/>
        </w:rPr>
        <w:t xml:space="preserve"> Виды созданы в законченном виде и не эволюционируют (в противовес теории эволюции). </w:t>
      </w:r>
      <w:r w:rsidRPr="000B5FDE">
        <w:rPr>
          <w:rStyle w:val="t286pc"/>
          <w:rFonts w:ascii="Times New Roman" w:hAnsi="Times New Roman" w:cs="Times New Roman"/>
          <w:color w:val="0A0A0A"/>
          <w:sz w:val="24"/>
          <w:szCs w:val="24"/>
          <w:shd w:val="clear" w:color="auto" w:fill="FFFFFF"/>
        </w:rPr>
        <w:t>Утверждает, что сложность живых организмов слишком велика, чтобы объяснить ее случайностью, и требует наличия «разумного создателя».</w:t>
      </w:r>
      <w:r w:rsidRPr="000B5FDE">
        <w:rPr>
          <w:rStyle w:val="vkekvd"/>
          <w:rFonts w:ascii="Times New Roman" w:hAnsi="Times New Roman" w:cs="Times New Roman"/>
          <w:color w:val="0A0A0A"/>
          <w:sz w:val="24"/>
          <w:szCs w:val="24"/>
          <w:shd w:val="clear" w:color="auto" w:fill="FFFFFF"/>
        </w:rPr>
        <w:t> </w:t>
      </w:r>
      <w:r w:rsidRPr="000B5FDE">
        <w:rPr>
          <w:rFonts w:ascii="Times New Roman" w:hAnsi="Times New Roman" w:cs="Times New Roman"/>
          <w:color w:val="0A0A0A"/>
          <w:sz w:val="24"/>
          <w:szCs w:val="24"/>
          <w:shd w:val="clear" w:color="auto" w:fill="FFFFFF"/>
        </w:rPr>
        <w:t>Креационизм — это не единая теория, а совокупность взглядов, объединенных идеей божественного творения, и часто находится в конфликте с </w:t>
      </w:r>
      <w:hyperlink r:id="rId40" w:history="1">
        <w:r w:rsidRPr="000B5FDE">
          <w:rPr>
            <w:rStyle w:val="ad"/>
            <w:rFonts w:ascii="Times New Roman" w:hAnsi="Times New Roman" w:cs="Times New Roman"/>
            <w:sz w:val="24"/>
            <w:szCs w:val="24"/>
            <w:shd w:val="clear" w:color="auto" w:fill="FFFFFF"/>
          </w:rPr>
          <w:t>научной парадигмой</w:t>
        </w:r>
      </w:hyperlink>
      <w:r w:rsidRPr="000B5FDE">
        <w:rPr>
          <w:rFonts w:ascii="Times New Roman" w:hAnsi="Times New Roman" w:cs="Times New Roman"/>
          <w:color w:val="0A0A0A"/>
          <w:sz w:val="24"/>
          <w:szCs w:val="24"/>
          <w:shd w:val="clear" w:color="auto" w:fill="FFFFFF"/>
        </w:rPr>
        <w:t>.</w:t>
      </w:r>
      <w:r w:rsidRPr="000B5FDE">
        <w:rPr>
          <w:rStyle w:val="vkekvd"/>
          <w:rFonts w:ascii="Times New Roman" w:hAnsi="Times New Roman" w:cs="Times New Roman"/>
          <w:color w:val="0A0A0A"/>
          <w:sz w:val="24"/>
          <w:szCs w:val="24"/>
          <w:shd w:val="clear" w:color="auto" w:fill="FFFFFF"/>
        </w:rPr>
        <w:t> </w:t>
      </w:r>
    </w:p>
    <w:p w14:paraId="589A28B8" w14:textId="77777777" w:rsidR="000C43F8" w:rsidRPr="000B5FDE" w:rsidRDefault="000C43F8" w:rsidP="000B5FDE">
      <w:pPr>
        <w:pStyle w:val="a8"/>
        <w:spacing w:after="0" w:line="240" w:lineRule="atLeast"/>
        <w:ind w:left="-284" w:right="-307" w:firstLine="709"/>
        <w:jc w:val="both"/>
        <w:rPr>
          <w:rStyle w:val="vkekvd"/>
          <w:rFonts w:ascii="Times New Roman" w:hAnsi="Times New Roman" w:cs="Times New Roman"/>
          <w:color w:val="0A0A0A"/>
          <w:sz w:val="24"/>
          <w:szCs w:val="24"/>
          <w:shd w:val="clear" w:color="auto" w:fill="FFFFFF"/>
        </w:rPr>
      </w:pPr>
      <w:r w:rsidRPr="000B5FDE">
        <w:rPr>
          <w:rFonts w:ascii="Times New Roman" w:hAnsi="Times New Roman" w:cs="Times New Roman"/>
          <w:b/>
          <w:bCs/>
          <w:sz w:val="24"/>
          <w:szCs w:val="24"/>
        </w:rPr>
        <w:t>Символизм</w:t>
      </w:r>
      <w:r w:rsidRPr="000B5FDE">
        <w:rPr>
          <w:rFonts w:ascii="Times New Roman" w:hAnsi="Times New Roman" w:cs="Times New Roman"/>
          <w:sz w:val="24"/>
          <w:szCs w:val="24"/>
        </w:rPr>
        <w:t xml:space="preserve"> в философии — это мировоззрение и метод познания, где символ — ключ к постижению скрытой, идеальной реальности за пределами чувственного мира</w:t>
      </w:r>
      <w:r w:rsidRPr="000B5FDE">
        <w:rPr>
          <w:rFonts w:ascii="Times New Roman" w:hAnsi="Times New Roman" w:cs="Times New Roman"/>
          <w:color w:val="0A0A0A"/>
          <w:sz w:val="24"/>
          <w:szCs w:val="24"/>
          <w:shd w:val="clear" w:color="auto" w:fill="FFFFFF"/>
        </w:rPr>
        <w:t>; он стремится выразить «неизреченное» через недосказанность, намеки и интуицию, противопоставляя познание мира через искусство конструированию мира, где художник-творец созерцает тайные смыслы и передает их через многозначный, «утаенный» смысл слова, идеи или образа, опираясь на идеализм и противопоставление кажущегося и истинного миров.</w:t>
      </w:r>
      <w:r w:rsidRPr="000B5FDE">
        <w:rPr>
          <w:rStyle w:val="vkekvd"/>
          <w:rFonts w:ascii="Times New Roman" w:hAnsi="Times New Roman" w:cs="Times New Roman"/>
          <w:color w:val="0A0A0A"/>
          <w:sz w:val="24"/>
          <w:szCs w:val="24"/>
          <w:shd w:val="clear" w:color="auto" w:fill="FFFFFF"/>
        </w:rPr>
        <w:t> </w:t>
      </w:r>
      <w:r w:rsidRPr="000B5FDE">
        <w:rPr>
          <w:rFonts w:ascii="Times New Roman" w:hAnsi="Times New Roman" w:cs="Times New Roman"/>
          <w:color w:val="0A0A0A"/>
          <w:sz w:val="24"/>
          <w:szCs w:val="24"/>
          <w:shd w:val="clear" w:color="auto" w:fill="FFFFFF"/>
        </w:rPr>
        <w:t xml:space="preserve">Существование двух миров — мира видимой действительности и мира истинных, духовных ценностей. Символ — это не просто знак, а материальная вещь или образ, выражающий идеальное содержание, связывающий эти два мира. Художник, благодаря интуиции, постигает тайные смыслы, которые нельзя передать рационально, а только через «тайнопись неизреченного». Поиск высшей реальности, которую можно постичь не разумом, а через символ. </w:t>
      </w:r>
      <w:r w:rsidRPr="000B5FDE">
        <w:rPr>
          <w:rStyle w:val="t286pc"/>
          <w:rFonts w:ascii="Times New Roman" w:hAnsi="Times New Roman" w:cs="Times New Roman"/>
          <w:color w:val="0A0A0A"/>
          <w:sz w:val="24"/>
          <w:szCs w:val="24"/>
          <w:shd w:val="clear" w:color="auto" w:fill="FFFFFF"/>
        </w:rPr>
        <w:t>Создание условного мира, где слово обретает многозначность, а искусство становится средством преображения действительности.</w:t>
      </w:r>
      <w:r w:rsidRPr="000B5FDE">
        <w:rPr>
          <w:rStyle w:val="vkekvd"/>
          <w:rFonts w:ascii="Times New Roman" w:hAnsi="Times New Roman" w:cs="Times New Roman"/>
          <w:color w:val="0A0A0A"/>
          <w:sz w:val="24"/>
          <w:szCs w:val="24"/>
          <w:shd w:val="clear" w:color="auto" w:fill="FFFFFF"/>
        </w:rPr>
        <w:t> </w:t>
      </w:r>
      <w:r w:rsidRPr="000B5FDE">
        <w:rPr>
          <w:rFonts w:ascii="Times New Roman" w:hAnsi="Times New Roman" w:cs="Times New Roman"/>
          <w:color w:val="0A0A0A"/>
          <w:sz w:val="24"/>
          <w:szCs w:val="24"/>
          <w:shd w:val="clear" w:color="auto" w:fill="FFFFFF"/>
        </w:rPr>
        <w:t>Таким образом, символизм в философии — это попытка преодолеть границы рассудочного познания, используя искусство и символ для постижения метафизической сущности бытия.</w:t>
      </w:r>
      <w:r w:rsidRPr="000B5FDE">
        <w:rPr>
          <w:rStyle w:val="vkekvd"/>
          <w:rFonts w:ascii="Times New Roman" w:hAnsi="Times New Roman" w:cs="Times New Roman"/>
          <w:color w:val="0A0A0A"/>
          <w:sz w:val="24"/>
          <w:szCs w:val="24"/>
          <w:shd w:val="clear" w:color="auto" w:fill="FFFFFF"/>
        </w:rPr>
        <w:t> </w:t>
      </w:r>
    </w:p>
    <w:p w14:paraId="2D19107C" w14:textId="77777777" w:rsidR="000C43F8" w:rsidRPr="000B5FDE" w:rsidRDefault="000C43F8" w:rsidP="000B5FDE">
      <w:pPr>
        <w:pStyle w:val="a8"/>
        <w:spacing w:after="0" w:line="240" w:lineRule="atLeast"/>
        <w:ind w:left="-284" w:right="-307" w:firstLine="709"/>
        <w:jc w:val="both"/>
        <w:rPr>
          <w:rStyle w:val="vkekvd"/>
          <w:rFonts w:ascii="Times New Roman" w:hAnsi="Times New Roman" w:cs="Times New Roman"/>
          <w:color w:val="0A0A0A"/>
          <w:sz w:val="24"/>
          <w:szCs w:val="24"/>
          <w:shd w:val="clear" w:color="auto" w:fill="FFFFFF"/>
        </w:rPr>
      </w:pPr>
      <w:r w:rsidRPr="000B5FDE">
        <w:rPr>
          <w:rFonts w:ascii="Times New Roman" w:hAnsi="Times New Roman" w:cs="Times New Roman"/>
          <w:b/>
          <w:bCs/>
          <w:sz w:val="24"/>
          <w:szCs w:val="24"/>
        </w:rPr>
        <w:t>Принцип оппозиции духа и тела</w:t>
      </w:r>
      <w:r w:rsidRPr="000B5FDE">
        <w:rPr>
          <w:rFonts w:ascii="Times New Roman" w:hAnsi="Times New Roman" w:cs="Times New Roman"/>
          <w:sz w:val="24"/>
          <w:szCs w:val="24"/>
        </w:rPr>
        <w:t xml:space="preserve"> – это фундаментальная философская, религиозная и антропологическая идея о </w:t>
      </w:r>
      <w:r w:rsidRPr="000B5FDE">
        <w:rPr>
          <w:rStyle w:val="ac"/>
          <w:rFonts w:ascii="Times New Roman" w:hAnsi="Times New Roman" w:cs="Times New Roman"/>
          <w:color w:val="0A0A0A"/>
          <w:sz w:val="24"/>
          <w:szCs w:val="24"/>
          <w:shd w:val="clear" w:color="auto" w:fill="FFFFFF"/>
        </w:rPr>
        <w:t>дуализме человека</w:t>
      </w:r>
      <w:r w:rsidRPr="000B5FDE">
        <w:rPr>
          <w:rFonts w:ascii="Times New Roman" w:hAnsi="Times New Roman" w:cs="Times New Roman"/>
          <w:color w:val="0A0A0A"/>
          <w:sz w:val="24"/>
          <w:szCs w:val="24"/>
          <w:shd w:val="clear" w:color="auto" w:fill="FFFFFF"/>
        </w:rPr>
        <w:t>, где дух (разум, душа) и тело рассматриваются как две противостоящие, но взаимосвязанные части единой сущности, часто с акцентом на конфликт между их стремлениями (духовными к вечному, телесными к земным удовольствиям), что особенно ярко выражено в христианстве. Этот принцип предполагает постоянное напряжение между высшими, идеальными стремлениями и низшими, материальными инстинктами, где дух стремится к самоконтролю, а тело — к гедонистическим наслаждениям, формируя основу для понимания человеческой природы.</w:t>
      </w:r>
      <w:r w:rsidRPr="000B5FDE">
        <w:rPr>
          <w:rStyle w:val="vkekvd"/>
          <w:rFonts w:ascii="Times New Roman" w:hAnsi="Times New Roman" w:cs="Times New Roman"/>
          <w:color w:val="0A0A0A"/>
          <w:sz w:val="24"/>
          <w:szCs w:val="24"/>
          <w:shd w:val="clear" w:color="auto" w:fill="FFFFFF"/>
        </w:rPr>
        <w:t> </w:t>
      </w:r>
      <w:r w:rsidRPr="000B5FDE">
        <w:rPr>
          <w:rFonts w:ascii="Times New Roman" w:hAnsi="Times New Roman" w:cs="Times New Roman"/>
          <w:color w:val="0A0A0A"/>
          <w:sz w:val="24"/>
          <w:szCs w:val="24"/>
          <w:shd w:val="clear" w:color="auto" w:fill="FFFFFF"/>
        </w:rPr>
        <w:t xml:space="preserve">Человек состоит из двух различных субстанций: нематериального духа (или души) и материального тела. Духовное начало часто противопоставляется телесному, которое может быть источником греха, слабости или земных страстей. Дух обычно считается высшей, более совершенной частью, стремящейся к Богу, истине, вечности, а тело — низшей, подверженной страстям и смерти. В христианстве это противостояние </w:t>
      </w:r>
      <w:r w:rsidRPr="000B5FDE">
        <w:rPr>
          <w:rFonts w:ascii="Times New Roman" w:hAnsi="Times New Roman" w:cs="Times New Roman"/>
          <w:color w:val="0A0A0A"/>
          <w:sz w:val="24"/>
          <w:szCs w:val="24"/>
          <w:shd w:val="clear" w:color="auto" w:fill="FFFFFF"/>
        </w:rPr>
        <w:lastRenderedPageBreak/>
        <w:t>проявляется как борьба верующего с греховными соблазнами плоти, где душа стремится к спасению, а тело — к временным земным удовольствиям, что создает внутренний конфликт.</w:t>
      </w:r>
      <w:r w:rsidRPr="000B5FDE">
        <w:rPr>
          <w:rStyle w:val="vkekvd"/>
          <w:rFonts w:ascii="Times New Roman" w:hAnsi="Times New Roman" w:cs="Times New Roman"/>
          <w:color w:val="0A0A0A"/>
          <w:sz w:val="24"/>
          <w:szCs w:val="24"/>
          <w:shd w:val="clear" w:color="auto" w:fill="FFFFFF"/>
        </w:rPr>
        <w:t> </w:t>
      </w:r>
    </w:p>
    <w:p w14:paraId="359A1F44" w14:textId="77777777" w:rsidR="000C43F8" w:rsidRPr="000B5FDE" w:rsidRDefault="000C43F8" w:rsidP="000B5FDE">
      <w:pPr>
        <w:pStyle w:val="a8"/>
        <w:spacing w:after="0" w:line="240" w:lineRule="atLeast"/>
        <w:ind w:left="-284" w:right="-307" w:firstLine="709"/>
        <w:jc w:val="both"/>
        <w:rPr>
          <w:rStyle w:val="vkekvd"/>
          <w:rFonts w:ascii="Times New Roman" w:hAnsi="Times New Roman" w:cs="Times New Roman"/>
          <w:color w:val="0A0A0A"/>
          <w:sz w:val="24"/>
          <w:szCs w:val="24"/>
          <w:shd w:val="clear" w:color="auto" w:fill="FFFFFF"/>
        </w:rPr>
      </w:pPr>
      <w:r w:rsidRPr="000B5FDE">
        <w:rPr>
          <w:rStyle w:val="ac"/>
          <w:rFonts w:ascii="Times New Roman" w:hAnsi="Times New Roman" w:cs="Times New Roman"/>
          <w:color w:val="0A0A0A"/>
          <w:sz w:val="24"/>
          <w:szCs w:val="24"/>
          <w:shd w:val="clear" w:color="auto" w:fill="FFFFFF"/>
        </w:rPr>
        <w:t>Провиденциализм</w:t>
      </w:r>
      <w:r w:rsidRPr="000B5FDE">
        <w:rPr>
          <w:rFonts w:ascii="Times New Roman" w:hAnsi="Times New Roman" w:cs="Times New Roman"/>
          <w:color w:val="0A0A0A"/>
          <w:sz w:val="24"/>
          <w:szCs w:val="24"/>
          <w:shd w:val="clear" w:color="auto" w:fill="FFFFFF"/>
        </w:rPr>
        <w:t> — это </w:t>
      </w:r>
      <w:r w:rsidRPr="000B5FDE">
        <w:rPr>
          <w:rFonts w:ascii="Times New Roman" w:hAnsi="Times New Roman" w:cs="Times New Roman"/>
          <w:sz w:val="24"/>
          <w:szCs w:val="24"/>
        </w:rPr>
        <w:t>религиозно-философское воззрение, утверждающее, что ход истории, развитие общества и судьбы людей определяются высшей, божественной волей или </w:t>
      </w:r>
      <w:r w:rsidRPr="000B5FDE">
        <w:rPr>
          <w:rStyle w:val="ac"/>
          <w:rFonts w:ascii="Times New Roman" w:hAnsi="Times New Roman" w:cs="Times New Roman"/>
          <w:sz w:val="24"/>
          <w:szCs w:val="24"/>
        </w:rPr>
        <w:t>Провидением</w:t>
      </w:r>
      <w:r w:rsidRPr="000B5FDE">
        <w:rPr>
          <w:rFonts w:ascii="Times New Roman" w:hAnsi="Times New Roman" w:cs="Times New Roman"/>
          <w:sz w:val="24"/>
          <w:szCs w:val="24"/>
        </w:rPr>
        <w:t>, а не внутренними закономерностями или человеческими усилиями</w:t>
      </w:r>
      <w:r w:rsidRPr="000B5FDE">
        <w:rPr>
          <w:rFonts w:ascii="Times New Roman" w:hAnsi="Times New Roman" w:cs="Times New Roman"/>
          <w:color w:val="0A0A0A"/>
          <w:sz w:val="24"/>
          <w:szCs w:val="24"/>
          <w:shd w:val="clear" w:color="auto" w:fill="FFFFFF"/>
        </w:rPr>
        <w:t>; все события рассматриваются как часть заранее намеченного божественного плана. Мир и история двигаются по воле Бога, к определённой конечной цели.</w:t>
      </w:r>
      <w:r w:rsidRPr="000B5FDE">
        <w:rPr>
          <w:rFonts w:ascii="Times New Roman" w:hAnsi="Times New Roman" w:cs="Times New Roman"/>
          <w:sz w:val="24"/>
          <w:szCs w:val="24"/>
        </w:rPr>
        <w:t xml:space="preserve"> </w:t>
      </w:r>
      <w:r w:rsidRPr="000B5FDE">
        <w:rPr>
          <w:rFonts w:ascii="Times New Roman" w:eastAsia="Times New Roman" w:hAnsi="Times New Roman" w:cs="Times New Roman"/>
          <w:sz w:val="24"/>
          <w:szCs w:val="24"/>
          <w:lang w:eastAsia="ru-RU"/>
        </w:rPr>
        <w:t>События имеют скрытый смысл и направлены к благой цели, даже если она не до конца понятна человеку.</w:t>
      </w:r>
      <w:r w:rsidRPr="000B5FDE">
        <w:rPr>
          <w:rFonts w:ascii="Times New Roman" w:hAnsi="Times New Roman" w:cs="Times New Roman"/>
          <w:color w:val="0A0A0A"/>
          <w:sz w:val="24"/>
          <w:szCs w:val="24"/>
          <w:shd w:val="clear" w:color="auto" w:fill="FFFFFF"/>
        </w:rPr>
        <w:t xml:space="preserve"> </w:t>
      </w:r>
      <w:r w:rsidRPr="000B5FDE">
        <w:rPr>
          <w:rStyle w:val="t286pc"/>
          <w:rFonts w:ascii="Times New Roman" w:hAnsi="Times New Roman" w:cs="Times New Roman"/>
          <w:color w:val="0A0A0A"/>
          <w:sz w:val="24"/>
          <w:szCs w:val="24"/>
          <w:shd w:val="clear" w:color="auto" w:fill="FFFFFF"/>
        </w:rPr>
        <w:t>Провиденциализм (в отличие от фатализма) наделяет историю позитивным смыслом и ведёт к благу, а не просто к неизбежной судьбе, лишенной этической наполненности.</w:t>
      </w:r>
      <w:r w:rsidRPr="000B5FDE">
        <w:rPr>
          <w:rStyle w:val="vkekvd"/>
          <w:rFonts w:ascii="Times New Roman" w:hAnsi="Times New Roman" w:cs="Times New Roman"/>
          <w:color w:val="0A0A0A"/>
          <w:sz w:val="24"/>
          <w:szCs w:val="24"/>
          <w:shd w:val="clear" w:color="auto" w:fill="FFFFFF"/>
        </w:rPr>
        <w:t> </w:t>
      </w:r>
    </w:p>
    <w:p w14:paraId="66661FC5" w14:textId="74AE52B6" w:rsidR="000C43F8" w:rsidRPr="000B5FDE" w:rsidRDefault="000C43F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Эсхатологизм</w:t>
      </w:r>
      <w:r w:rsidRPr="000B5FDE">
        <w:rPr>
          <w:rFonts w:ascii="Times New Roman" w:hAnsi="Times New Roman" w:cs="Times New Roman"/>
          <w:sz w:val="24"/>
          <w:szCs w:val="24"/>
        </w:rPr>
        <w:t xml:space="preserve"> — это мировоззренческое и религиозное учение (или черта мировоззрения), сосредоточенное на </w:t>
      </w:r>
      <w:r w:rsidRPr="000B5FDE">
        <w:rPr>
          <w:rStyle w:val="ac"/>
          <w:rFonts w:ascii="Times New Roman" w:hAnsi="Times New Roman" w:cs="Times New Roman"/>
          <w:sz w:val="24"/>
          <w:szCs w:val="24"/>
        </w:rPr>
        <w:t>учении о «последних вещах»</w:t>
      </w:r>
      <w:r w:rsidRPr="000B5FDE">
        <w:rPr>
          <w:rFonts w:ascii="Times New Roman" w:hAnsi="Times New Roman" w:cs="Times New Roman"/>
          <w:sz w:val="24"/>
          <w:szCs w:val="24"/>
        </w:rPr>
        <w:t>: конечной судьбе человека, мира и истории, о конце света, посмертном существовании души и наступлении вечности</w:t>
      </w:r>
      <w:r w:rsidRPr="000B5FDE">
        <w:rPr>
          <w:rFonts w:ascii="Times New Roman" w:hAnsi="Times New Roman" w:cs="Times New Roman"/>
          <w:color w:val="0A0A0A"/>
          <w:sz w:val="24"/>
          <w:szCs w:val="24"/>
          <w:shd w:val="clear" w:color="auto" w:fill="FFFFFF"/>
        </w:rPr>
        <w:t>. Это идея о приближении финального события, которое преобразит бытие, — будь то Божий Суд, мессианское Царство или утопическое будущее.</w:t>
      </w:r>
      <w:r w:rsidRPr="000B5FDE">
        <w:rPr>
          <w:rStyle w:val="vkekvd"/>
          <w:rFonts w:ascii="Times New Roman" w:hAnsi="Times New Roman" w:cs="Times New Roman"/>
          <w:color w:val="0A0A0A"/>
          <w:sz w:val="24"/>
          <w:szCs w:val="24"/>
          <w:shd w:val="clear" w:color="auto" w:fill="FFFFFF"/>
        </w:rPr>
        <w:t xml:space="preserve">  </w:t>
      </w:r>
      <w:r w:rsidRPr="000B5FDE">
        <w:rPr>
          <w:rFonts w:ascii="Times New Roman" w:hAnsi="Times New Roman" w:cs="Times New Roman"/>
          <w:color w:val="0A0A0A"/>
          <w:sz w:val="24"/>
          <w:szCs w:val="24"/>
          <w:shd w:val="clear" w:color="auto" w:fill="FFFFFF"/>
        </w:rPr>
        <w:t>Учение о посмертной судьбе души (загробный суд, рай, ад, очищение). Учение о конце истории, гибели старого мира и возникновении нового, лучшего мира.</w:t>
      </w:r>
      <w:r w:rsidRPr="000B5FDE">
        <w:rPr>
          <w:rFonts w:ascii="Times New Roman" w:hAnsi="Times New Roman" w:cs="Times New Roman"/>
          <w:color w:val="202122"/>
          <w:sz w:val="24"/>
          <w:szCs w:val="24"/>
          <w:shd w:val="clear" w:color="auto" w:fill="FFFFFF"/>
        </w:rPr>
        <w:t xml:space="preserve"> Различаются индивидуальная эсхатология, представляющая собой учение о </w:t>
      </w:r>
      <w:hyperlink r:id="rId41" w:tooltip="Загробный мир" w:history="1">
        <w:r w:rsidRPr="000B5FDE">
          <w:rPr>
            <w:rStyle w:val="ad"/>
            <w:rFonts w:ascii="Times New Roman" w:hAnsi="Times New Roman" w:cs="Times New Roman"/>
            <w:color w:val="0645AD"/>
            <w:sz w:val="24"/>
            <w:szCs w:val="24"/>
            <w:shd w:val="clear" w:color="auto" w:fill="FFFFFF"/>
          </w:rPr>
          <w:t>посмертной судьбе</w:t>
        </w:r>
      </w:hyperlink>
      <w:r w:rsidRPr="000B5FDE">
        <w:rPr>
          <w:rFonts w:ascii="Times New Roman" w:hAnsi="Times New Roman" w:cs="Times New Roman"/>
          <w:color w:val="202122"/>
          <w:sz w:val="24"/>
          <w:szCs w:val="24"/>
          <w:shd w:val="clear" w:color="auto" w:fill="FFFFFF"/>
        </w:rPr>
        <w:t> одной человеческой души, и универсальная эсхатология, составляющая учение о целях и назначении </w:t>
      </w:r>
      <w:hyperlink r:id="rId42" w:tooltip="Телеология" w:history="1">
        <w:r w:rsidRPr="000B5FDE">
          <w:rPr>
            <w:rStyle w:val="ad"/>
            <w:rFonts w:ascii="Times New Roman" w:hAnsi="Times New Roman" w:cs="Times New Roman"/>
            <w:color w:val="0645AD"/>
            <w:sz w:val="24"/>
            <w:szCs w:val="24"/>
            <w:shd w:val="clear" w:color="auto" w:fill="FFFFFF"/>
          </w:rPr>
          <w:t>мира и человеческой истории</w:t>
        </w:r>
      </w:hyperlink>
      <w:r w:rsidRPr="000B5FDE">
        <w:rPr>
          <w:rFonts w:ascii="Times New Roman" w:hAnsi="Times New Roman" w:cs="Times New Roman"/>
          <w:color w:val="202122"/>
          <w:sz w:val="24"/>
          <w:szCs w:val="24"/>
          <w:shd w:val="clear" w:color="auto" w:fill="FFFFFF"/>
        </w:rPr>
        <w:t>, исчерпании ими смысла, их конце и повествующая о том, что будет следовать за этим концом. Эсхатологические представления актуализировались и получали развитие особенно в периоды социальных кризисов.</w:t>
      </w:r>
    </w:p>
    <w:p w14:paraId="535B9ED5" w14:textId="77777777" w:rsidR="00715D15" w:rsidRPr="000B5FDE" w:rsidRDefault="00323A7A"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 xml:space="preserve">Влияние аристотелизма на западноевропейскую философскую мысль. Номинализм и реализм. </w:t>
      </w:r>
    </w:p>
    <w:p w14:paraId="34BE2DF9" w14:textId="7629011B" w:rsidR="000C43F8" w:rsidRPr="000B5FDE" w:rsidRDefault="000C43F8" w:rsidP="000B5FDE">
      <w:pPr>
        <w:pStyle w:val="a8"/>
        <w:spacing w:after="0" w:line="240" w:lineRule="atLeast"/>
        <w:ind w:left="-284" w:right="-307" w:firstLine="709"/>
        <w:jc w:val="both"/>
        <w:rPr>
          <w:rFonts w:ascii="Times New Roman" w:hAnsi="Times New Roman" w:cs="Times New Roman"/>
          <w:color w:val="0A0A0A"/>
          <w:sz w:val="24"/>
          <w:szCs w:val="24"/>
          <w:shd w:val="clear" w:color="auto" w:fill="FFFFFF"/>
        </w:rPr>
      </w:pPr>
      <w:r w:rsidRPr="000B5FDE">
        <w:rPr>
          <w:rFonts w:ascii="Times New Roman" w:hAnsi="Times New Roman" w:cs="Times New Roman"/>
          <w:sz w:val="24"/>
          <w:szCs w:val="24"/>
        </w:rPr>
        <w:t>Аристотелизм оказал колоссальное и многогранное влияние на западную мысль, став фундаментом средневековой схоластики (через Фому Аквинского), сформировав логику  и метафизику, а также заложив основы для развития наук (от политики до биологии) и этики</w:t>
      </w:r>
      <w:r w:rsidRPr="000B5FDE">
        <w:rPr>
          <w:rFonts w:ascii="Times New Roman" w:hAnsi="Times New Roman" w:cs="Times New Roman"/>
          <w:color w:val="0A0A0A"/>
          <w:sz w:val="24"/>
          <w:szCs w:val="24"/>
          <w:shd w:val="clear" w:color="auto" w:fill="FFFFFF"/>
        </w:rPr>
        <w:t>, при этом его наследие критиковалось и переосмыслялось (Ренессанс, Новое время), но оставалось доминирующим интеллектуальным каркасом на протяжении веков.</w:t>
      </w:r>
      <w:r w:rsidRPr="000B5FDE">
        <w:rPr>
          <w:rStyle w:val="vkekvd"/>
          <w:rFonts w:ascii="Times New Roman" w:hAnsi="Times New Roman" w:cs="Times New Roman"/>
          <w:color w:val="0A0A0A"/>
          <w:sz w:val="24"/>
          <w:szCs w:val="24"/>
          <w:shd w:val="clear" w:color="auto" w:fill="FFFFFF"/>
        </w:rPr>
        <w:t> </w:t>
      </w:r>
      <w:r w:rsidRPr="000B5FDE">
        <w:rPr>
          <w:rFonts w:ascii="Times New Roman" w:hAnsi="Times New Roman" w:cs="Times New Roman"/>
          <w:color w:val="0A0A0A"/>
          <w:sz w:val="24"/>
          <w:szCs w:val="24"/>
          <w:shd w:val="clear" w:color="auto" w:fill="FFFFFF"/>
        </w:rPr>
        <w:t xml:space="preserve">Его учение о первых причинах, субстанции и высших началах стало центральным для средневековой философии, синтезируя античные идеи с христианством, особенно в работах Фомы Аквинского, который «христианизировал» Аристотеля. Аристотель создал системный подход к исследованию природы, заложил основы для многих наук (зоология, физика, метеорология), а его эмпирико-рационалистический метод стал важной предпосылкой для научного познания. </w:t>
      </w:r>
      <w:r w:rsidRPr="000B5FDE">
        <w:rPr>
          <w:rStyle w:val="t286pc"/>
          <w:rFonts w:ascii="Times New Roman" w:hAnsi="Times New Roman" w:cs="Times New Roman"/>
          <w:color w:val="0A0A0A"/>
          <w:sz w:val="24"/>
          <w:szCs w:val="24"/>
          <w:shd w:val="clear" w:color="auto" w:fill="FFFFFF"/>
        </w:rPr>
        <w:t> Его этика добродетели и политические трактаты ("Политика") служили основой для политической теории и нравственного учения на протяжении Средневековья и Возрождения.</w:t>
      </w:r>
      <w:r w:rsidRPr="000B5FDE">
        <w:rPr>
          <w:rStyle w:val="vkekvd"/>
          <w:rFonts w:ascii="Times New Roman" w:hAnsi="Times New Roman" w:cs="Times New Roman"/>
          <w:color w:val="0A0A0A"/>
          <w:sz w:val="24"/>
          <w:szCs w:val="24"/>
          <w:shd w:val="clear" w:color="auto" w:fill="FFFFFF"/>
        </w:rPr>
        <w:t> </w:t>
      </w:r>
      <w:r w:rsidRPr="000B5FDE">
        <w:rPr>
          <w:rFonts w:ascii="Times New Roman" w:hAnsi="Times New Roman" w:cs="Times New Roman"/>
          <w:color w:val="0A0A0A"/>
          <w:sz w:val="24"/>
          <w:szCs w:val="24"/>
          <w:shd w:val="clear" w:color="auto" w:fill="FFFFFF"/>
        </w:rPr>
        <w:t>Аристотелизм, таким образом, не просто повлиял, а сформировал интеллектуальную базу Западной Европы, предоставляя язык, методы и концептуальные рамки для познания мира и человека на протяжении многих веков.</w:t>
      </w:r>
      <w:r w:rsidRPr="000B5FDE">
        <w:rPr>
          <w:rStyle w:val="vkekvd"/>
          <w:rFonts w:ascii="Times New Roman" w:hAnsi="Times New Roman" w:cs="Times New Roman"/>
          <w:color w:val="0A0A0A"/>
          <w:sz w:val="24"/>
          <w:szCs w:val="24"/>
          <w:shd w:val="clear" w:color="auto" w:fill="FFFFFF"/>
        </w:rPr>
        <w:t> </w:t>
      </w:r>
    </w:p>
    <w:p w14:paraId="7EF673DB" w14:textId="77777777" w:rsidR="000C43F8" w:rsidRPr="000B5FDE" w:rsidRDefault="000C43F8" w:rsidP="000B5FDE">
      <w:pPr>
        <w:pStyle w:val="a8"/>
        <w:spacing w:after="0" w:line="240" w:lineRule="atLeast"/>
        <w:ind w:left="-284" w:right="-307" w:firstLine="709"/>
        <w:jc w:val="both"/>
        <w:rPr>
          <w:rFonts w:ascii="Times New Roman" w:hAnsi="Times New Roman" w:cs="Times New Roman"/>
          <w:color w:val="0A0A0A"/>
          <w:sz w:val="24"/>
          <w:szCs w:val="24"/>
          <w:shd w:val="clear" w:color="auto" w:fill="FFFFFF"/>
        </w:rPr>
      </w:pPr>
      <w:r w:rsidRPr="000B5FDE">
        <w:rPr>
          <w:rFonts w:ascii="Times New Roman" w:hAnsi="Times New Roman" w:cs="Times New Roman"/>
          <w:b/>
          <w:bCs/>
          <w:sz w:val="24"/>
          <w:szCs w:val="24"/>
        </w:rPr>
        <w:t>Номинализм</w:t>
      </w:r>
      <w:r w:rsidRPr="000B5FDE">
        <w:rPr>
          <w:rFonts w:ascii="Times New Roman" w:hAnsi="Times New Roman" w:cs="Times New Roman"/>
          <w:sz w:val="24"/>
          <w:szCs w:val="24"/>
        </w:rPr>
        <w:t xml:space="preserve"> — это философское учение, утверждающее, что общие понятия (универсалии, например, «человек», «красный», «добро») существуют лишь как </w:t>
      </w:r>
      <w:r w:rsidRPr="000B5FDE">
        <w:rPr>
          <w:rStyle w:val="ac"/>
          <w:rFonts w:ascii="Times New Roman" w:hAnsi="Times New Roman" w:cs="Times New Roman"/>
          <w:sz w:val="24"/>
          <w:szCs w:val="24"/>
        </w:rPr>
        <w:t>имена, слова</w:t>
      </w:r>
      <w:r w:rsidRPr="000B5FDE">
        <w:rPr>
          <w:rFonts w:ascii="Times New Roman" w:hAnsi="Times New Roman" w:cs="Times New Roman"/>
          <w:sz w:val="24"/>
          <w:szCs w:val="24"/>
        </w:rPr>
        <w:t> или ментальные конструкции, а не как реальные, самостоятельные сущности в мире</w:t>
      </w:r>
      <w:r w:rsidRPr="000B5FDE">
        <w:rPr>
          <w:rFonts w:ascii="Times New Roman" w:hAnsi="Times New Roman" w:cs="Times New Roman"/>
          <w:color w:val="0A0A0A"/>
          <w:sz w:val="24"/>
          <w:szCs w:val="24"/>
          <w:shd w:val="clear" w:color="auto" w:fill="FFFFFF"/>
        </w:rPr>
        <w:t>. Реально существуют только </w:t>
      </w:r>
      <w:r w:rsidRPr="000B5FDE">
        <w:rPr>
          <w:rStyle w:val="ac"/>
          <w:rFonts w:ascii="Times New Roman" w:hAnsi="Times New Roman" w:cs="Times New Roman"/>
          <w:color w:val="0A0A0A"/>
          <w:sz w:val="24"/>
          <w:szCs w:val="24"/>
          <w:shd w:val="clear" w:color="auto" w:fill="FFFFFF"/>
        </w:rPr>
        <w:t>единичные, конкретные вещи</w:t>
      </w:r>
      <w:r w:rsidRPr="000B5FDE">
        <w:rPr>
          <w:rFonts w:ascii="Times New Roman" w:hAnsi="Times New Roman" w:cs="Times New Roman"/>
          <w:color w:val="0A0A0A"/>
          <w:sz w:val="24"/>
          <w:szCs w:val="24"/>
          <w:shd w:val="clear" w:color="auto" w:fill="FFFFFF"/>
        </w:rPr>
        <w:t>. Номинализм, в противоположность реализму, сводит общее к названиям, подчеркивая значение индивидуального и имея большое влияние на развитие эмпиризма, науки и светской мысли.</w:t>
      </w:r>
      <w:r w:rsidRPr="000B5FDE">
        <w:rPr>
          <w:rStyle w:val="vkekvd"/>
          <w:rFonts w:ascii="Times New Roman" w:hAnsi="Times New Roman" w:cs="Times New Roman"/>
          <w:color w:val="0A0A0A"/>
          <w:sz w:val="24"/>
          <w:szCs w:val="24"/>
          <w:shd w:val="clear" w:color="auto" w:fill="FFFFFF"/>
        </w:rPr>
        <w:t> </w:t>
      </w:r>
      <w:r w:rsidRPr="000B5FDE">
        <w:rPr>
          <w:rFonts w:ascii="Times New Roman" w:hAnsi="Times New Roman" w:cs="Times New Roman"/>
          <w:color w:val="0A0A0A"/>
          <w:sz w:val="24"/>
          <w:szCs w:val="24"/>
          <w:shd w:val="clear" w:color="auto" w:fill="FFFFFF"/>
        </w:rPr>
        <w:t>Номинализм возник в Средние века как ответ на вопрос, существуют ли общие понятия (универсалии) так же реально, как и отдельные вещи.</w:t>
      </w:r>
      <w:r w:rsidRPr="000B5FDE">
        <w:rPr>
          <w:rFonts w:ascii="Times New Roman" w:hAnsi="Times New Roman" w:cs="Times New Roman"/>
          <w:sz w:val="24"/>
          <w:szCs w:val="24"/>
        </w:rPr>
        <w:t xml:space="preserve"> </w:t>
      </w:r>
      <w:r w:rsidRPr="000B5FDE">
        <w:rPr>
          <w:rFonts w:ascii="Times New Roman" w:eastAsia="Times New Roman" w:hAnsi="Times New Roman" w:cs="Times New Roman"/>
          <w:sz w:val="24"/>
          <w:szCs w:val="24"/>
          <w:lang w:eastAsia="ru-RU"/>
        </w:rPr>
        <w:t xml:space="preserve">Для номиналиста существуют только отдельные объекты (этот конкретный стол, эта конкретная собака), а слова вроде "стол" или "собака" — это лишь удобные ярлыки для их объединения. </w:t>
      </w:r>
      <w:r w:rsidRPr="000B5FDE">
        <w:rPr>
          <w:rFonts w:ascii="Times New Roman" w:hAnsi="Times New Roman" w:cs="Times New Roman"/>
          <w:color w:val="0A0A0A"/>
          <w:sz w:val="24"/>
          <w:szCs w:val="24"/>
          <w:shd w:val="clear" w:color="auto" w:fill="FFFFFF"/>
        </w:rPr>
        <w:t>Номинализм открыл путь для эмпирического познания, подготовив почву для Научной революции, поскольку фокусировался на изучении конкретного опыта, а не абстрактных сущностей. Идеи номинализма (в частности, Уильяма Оккама) способствовали отделению науки от схоластики и развитию свободомыслия.</w:t>
      </w:r>
    </w:p>
    <w:p w14:paraId="63D1852C" w14:textId="6E921BA3" w:rsidR="000C43F8" w:rsidRPr="000B5FDE" w:rsidRDefault="000C43F8" w:rsidP="000B5FDE">
      <w:pPr>
        <w:pStyle w:val="a8"/>
        <w:spacing w:after="0" w:line="240" w:lineRule="atLeast"/>
        <w:ind w:left="-284" w:right="-307" w:firstLine="709"/>
        <w:jc w:val="both"/>
        <w:rPr>
          <w:rFonts w:ascii="Times New Roman" w:eastAsia="Times New Roman" w:hAnsi="Times New Roman" w:cs="Times New Roman"/>
          <w:sz w:val="24"/>
          <w:szCs w:val="24"/>
          <w:lang w:eastAsia="ru-RU"/>
        </w:rPr>
      </w:pPr>
      <w:r w:rsidRPr="000B5FDE">
        <w:rPr>
          <w:rFonts w:ascii="Times New Roman" w:hAnsi="Times New Roman" w:cs="Times New Roman"/>
          <w:b/>
          <w:bCs/>
          <w:sz w:val="24"/>
          <w:szCs w:val="24"/>
        </w:rPr>
        <w:t>Реализм в философии</w:t>
      </w:r>
      <w:r w:rsidRPr="000B5FDE">
        <w:rPr>
          <w:rFonts w:ascii="Times New Roman" w:hAnsi="Times New Roman" w:cs="Times New Roman"/>
          <w:sz w:val="24"/>
          <w:szCs w:val="24"/>
        </w:rPr>
        <w:t xml:space="preserve"> — это направление, утверждающее существование объективной реальности, независимой от сознания человека, и возможность ее познания</w:t>
      </w:r>
      <w:r w:rsidRPr="000B5FDE">
        <w:rPr>
          <w:rFonts w:ascii="Times New Roman" w:hAnsi="Times New Roman" w:cs="Times New Roman"/>
          <w:color w:val="0A0A0A"/>
          <w:sz w:val="24"/>
          <w:szCs w:val="24"/>
          <w:shd w:val="clear" w:color="auto" w:fill="FFFFFF"/>
        </w:rPr>
        <w:t>. Он противопоставляется </w:t>
      </w:r>
      <w:hyperlink r:id="rId43" w:history="1">
        <w:r w:rsidRPr="000B5FDE">
          <w:rPr>
            <w:rStyle w:val="ad"/>
            <w:rFonts w:ascii="Times New Roman" w:hAnsi="Times New Roman" w:cs="Times New Roman"/>
            <w:sz w:val="24"/>
            <w:szCs w:val="24"/>
            <w:shd w:val="clear" w:color="auto" w:fill="FFFFFF"/>
          </w:rPr>
          <w:t>идеализму</w:t>
        </w:r>
      </w:hyperlink>
      <w:r w:rsidRPr="000B5FDE">
        <w:rPr>
          <w:rFonts w:ascii="Times New Roman" w:hAnsi="Times New Roman" w:cs="Times New Roman"/>
          <w:color w:val="0A0A0A"/>
          <w:sz w:val="24"/>
          <w:szCs w:val="24"/>
          <w:shd w:val="clear" w:color="auto" w:fill="FFFFFF"/>
        </w:rPr>
        <w:t>, утверждая, что мир существует «сам по себе». В истории философии реализм проявлялся по-разному, от средневекового спора об универсалиях (общие понятия существуют реально) до современного </w:t>
      </w:r>
      <w:hyperlink r:id="rId44" w:history="1">
        <w:r w:rsidRPr="000B5FDE">
          <w:rPr>
            <w:rStyle w:val="ad"/>
            <w:rFonts w:ascii="Times New Roman" w:hAnsi="Times New Roman" w:cs="Times New Roman"/>
            <w:sz w:val="24"/>
            <w:szCs w:val="24"/>
            <w:shd w:val="clear" w:color="auto" w:fill="FFFFFF"/>
          </w:rPr>
          <w:t>научного реализма</w:t>
        </w:r>
      </w:hyperlink>
      <w:r w:rsidRPr="000B5FDE">
        <w:rPr>
          <w:rFonts w:ascii="Times New Roman" w:hAnsi="Times New Roman" w:cs="Times New Roman"/>
          <w:color w:val="0A0A0A"/>
          <w:sz w:val="24"/>
          <w:szCs w:val="24"/>
          <w:shd w:val="clear" w:color="auto" w:fill="FFFFFF"/>
        </w:rPr>
        <w:t>, который признает истинность научных теорий о внешнем мире, включая ненаблюдаемые объекты.</w:t>
      </w:r>
      <w:r w:rsidRPr="000B5FDE">
        <w:rPr>
          <w:rStyle w:val="vkekvd"/>
          <w:rFonts w:ascii="Times New Roman" w:hAnsi="Times New Roman" w:cs="Times New Roman"/>
          <w:color w:val="0A0A0A"/>
          <w:sz w:val="24"/>
          <w:szCs w:val="24"/>
          <w:shd w:val="clear" w:color="auto" w:fill="FFFFFF"/>
        </w:rPr>
        <w:t> </w:t>
      </w:r>
      <w:r w:rsidRPr="000B5FDE">
        <w:rPr>
          <w:rFonts w:ascii="Times New Roman" w:hAnsi="Times New Roman" w:cs="Times New Roman"/>
          <w:color w:val="0A0A0A"/>
          <w:sz w:val="24"/>
          <w:szCs w:val="24"/>
          <w:shd w:val="clear" w:color="auto" w:fill="FFFFFF"/>
        </w:rPr>
        <w:t xml:space="preserve">Общие понятия (универсалии) типа «человек» или «красота» существуют реально, независимо от конкретных вещей и нашего сознания. Мир существует независимо от наших мыслей или восприятия, мир и объекты существуют независимо от нашего сознания и познания. Мы можем познавать этот мир (наука как путь к истине). </w:t>
      </w:r>
      <w:r w:rsidRPr="000B5FDE">
        <w:rPr>
          <w:rStyle w:val="t286pc"/>
          <w:rFonts w:ascii="Times New Roman" w:hAnsi="Times New Roman" w:cs="Times New Roman"/>
          <w:color w:val="0A0A0A"/>
          <w:sz w:val="24"/>
          <w:szCs w:val="24"/>
          <w:shd w:val="clear" w:color="auto" w:fill="FFFFFF"/>
        </w:rPr>
        <w:t>В Средние века спорил с </w:t>
      </w:r>
      <w:hyperlink r:id="rId45" w:history="1">
        <w:r w:rsidRPr="000B5FDE">
          <w:rPr>
            <w:rStyle w:val="ad"/>
            <w:rFonts w:ascii="Times New Roman" w:hAnsi="Times New Roman" w:cs="Times New Roman"/>
            <w:sz w:val="24"/>
            <w:szCs w:val="24"/>
            <w:shd w:val="clear" w:color="auto" w:fill="FFFFFF"/>
          </w:rPr>
          <w:t>номинализмом</w:t>
        </w:r>
      </w:hyperlink>
      <w:r w:rsidRPr="000B5FDE">
        <w:rPr>
          <w:rStyle w:val="t286pc"/>
          <w:rFonts w:ascii="Times New Roman" w:hAnsi="Times New Roman" w:cs="Times New Roman"/>
          <w:color w:val="0A0A0A"/>
          <w:sz w:val="24"/>
          <w:szCs w:val="24"/>
          <w:shd w:val="clear" w:color="auto" w:fill="FFFFFF"/>
        </w:rPr>
        <w:t>, который считал универсалии лишь именами.</w:t>
      </w:r>
      <w:r w:rsidRPr="000B5FDE">
        <w:rPr>
          <w:rStyle w:val="vkekvd"/>
          <w:rFonts w:ascii="Times New Roman" w:hAnsi="Times New Roman" w:cs="Times New Roman"/>
          <w:color w:val="0A0A0A"/>
          <w:sz w:val="24"/>
          <w:szCs w:val="24"/>
          <w:shd w:val="clear" w:color="auto" w:fill="FFFFFF"/>
        </w:rPr>
        <w:t> </w:t>
      </w:r>
    </w:p>
    <w:p w14:paraId="0B192209" w14:textId="6981834E" w:rsidR="000C43F8" w:rsidRPr="000B5FDE" w:rsidRDefault="00AB72EC"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Философия эпохи Возрождения. Влияние платонизма на философию Ренессанса.</w:t>
      </w:r>
    </w:p>
    <w:p w14:paraId="63AC12FC" w14:textId="77777777" w:rsidR="000C43F8" w:rsidRPr="000B5FDE" w:rsidRDefault="000C43F8"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lastRenderedPageBreak/>
        <w:t>Философия Возрождения, центрированная на человеке (антропоцентризм) и его потенциале, активно черпала вдохновение в платонизме. Платонизм повлиял на гуманистическую веру в свободу воли человека, его способность к самосовершенствованию и творчеству, представляя его как уникального микрокосма, способного достичь божественного. Основные черты эпохи Возрождения: антропоцентризм (Человек ставится в центр мира, наделяется уникальным достоинством, свободной волей и способностью к самосовершенствованию.) Антисхоластика ( Отказ от схоластических догм Средневековья в пользу прямого изучения античных источников.). Гуманизм (Вера в высокие возможности человека, его творческий потенциал, стремление к «божественному»).</w:t>
      </w:r>
    </w:p>
    <w:p w14:paraId="5B6148BA" w14:textId="77777777" w:rsidR="000C43F8" w:rsidRPr="000B5FDE" w:rsidRDefault="000C43F8" w:rsidP="000B5FDE">
      <w:pPr>
        <w:numPr>
          <w:ilvl w:val="1"/>
          <w:numId w:val="20"/>
        </w:numPr>
        <w:tabs>
          <w:tab w:val="clear" w:pos="7176"/>
        </w:tabs>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Философы Возрождения, такие как Пико делла Мирандола, черпали из платонизма идею о человеке как особом существе, занимающем центральное место в мироздании (микрокосм).</w:t>
      </w:r>
    </w:p>
    <w:p w14:paraId="3E2FF916" w14:textId="77777777" w:rsidR="000C43F8" w:rsidRPr="000B5FDE" w:rsidRDefault="000C43F8" w:rsidP="000B5FDE">
      <w:pPr>
        <w:numPr>
          <w:ilvl w:val="1"/>
          <w:numId w:val="20"/>
        </w:numPr>
        <w:tabs>
          <w:tab w:val="clear" w:pos="7176"/>
        </w:tabs>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Человек, в отличие от других творений, обладает свободной волей и способностью формировать себя, стремясь к божественному совершенству, что отражено в труде Пико делла Мирандола «О достоинстве человека»</w:t>
      </w:r>
    </w:p>
    <w:p w14:paraId="5173A1F3" w14:textId="77777777" w:rsidR="000C43F8" w:rsidRPr="000B5FDE" w:rsidRDefault="000C43F8" w:rsidP="000B5FDE">
      <w:pPr>
        <w:numPr>
          <w:ilvl w:val="1"/>
          <w:numId w:val="20"/>
        </w:numPr>
        <w:tabs>
          <w:tab w:val="clear" w:pos="7176"/>
        </w:tabs>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Платонические представления о гармонии космоса и «естественной магии» как познании сил природы способствовали развитию натурфилософии, где человек выступал как активный преобразователь мира.</w:t>
      </w:r>
    </w:p>
    <w:p w14:paraId="5C18C2C3" w14:textId="77777777" w:rsidR="000C43F8" w:rsidRPr="000B5FDE" w:rsidRDefault="000C43F8" w:rsidP="000B5FDE">
      <w:pPr>
        <w:numPr>
          <w:ilvl w:val="1"/>
          <w:numId w:val="20"/>
        </w:numPr>
        <w:tabs>
          <w:tab w:val="clear" w:pos="7176"/>
        </w:tabs>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Платоническая любовь и стремление к красоте как отражению высшего блага стали важными темами в искусстве и литературе Ренессанса. </w:t>
      </w:r>
    </w:p>
    <w:p w14:paraId="57EFB55D" w14:textId="031231FD" w:rsidR="000C43F8" w:rsidRPr="000B5FDE" w:rsidRDefault="000C43F8"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Таким образом,</w:t>
      </w:r>
      <w:r w:rsidRPr="000B5FDE">
        <w:rPr>
          <w:rFonts w:ascii="Times New Roman" w:hAnsi="Times New Roman" w:cs="Times New Roman"/>
          <w:sz w:val="24"/>
          <w:szCs w:val="24"/>
        </w:rPr>
        <w:t> Ренессанс не просто копировал Платона, а переосмыслил его идеи, интегрировав их с новыми гуманистическими и антропоцентрическими концепциями, что стало фундаментом новой европейской философии. </w:t>
      </w:r>
    </w:p>
    <w:p w14:paraId="16B905B4" w14:textId="77777777" w:rsidR="00AB72EC" w:rsidRPr="000B5FDE" w:rsidRDefault="00CB17B1"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 xml:space="preserve">Философия эпохи Нового времени. </w:t>
      </w:r>
      <w:r w:rsidR="00580184" w:rsidRPr="000B5FDE">
        <w:rPr>
          <w:rFonts w:ascii="Times New Roman" w:hAnsi="Times New Roman" w:cs="Times New Roman"/>
          <w:b/>
          <w:bCs/>
          <w:sz w:val="24"/>
          <w:szCs w:val="24"/>
          <w:u w:val="single"/>
        </w:rPr>
        <w:t xml:space="preserve">Влияние </w:t>
      </w:r>
      <w:r w:rsidR="003754AD" w:rsidRPr="000B5FDE">
        <w:rPr>
          <w:rFonts w:ascii="Times New Roman" w:hAnsi="Times New Roman" w:cs="Times New Roman"/>
          <w:b/>
          <w:bCs/>
          <w:sz w:val="24"/>
          <w:szCs w:val="24"/>
          <w:u w:val="single"/>
        </w:rPr>
        <w:t xml:space="preserve">достижений в области естественных наук на философское осмысление реальности. </w:t>
      </w:r>
    </w:p>
    <w:p w14:paraId="12627F08" w14:textId="77777777" w:rsidR="000C43F8" w:rsidRPr="000B5FDE" w:rsidRDefault="000C43F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Философия Нового времени охватывает XVII—XVIII века и характеризуется радикальной трансформацией европейского мировоззрения под воздействием научной революции. Этот период стал поворотным моментом в истории человеческой мысли: от схоластической философии, тесно связанной с религиозными догмами, произошел переход к рационалистическому и эмпирическому мышлению, ориентированному на природу, человека и его познавательные способности.</w:t>
      </w:r>
      <w:r w:rsidRPr="000B5FDE">
        <w:rPr>
          <w:rFonts w:ascii="Times New Roman" w:hAnsi="Times New Roman" w:cs="Times New Roman"/>
          <w:sz w:val="24"/>
          <w:szCs w:val="24"/>
        </w:rPr>
        <w:br/>
        <w:t>Период разложения феодального общества, развитие капитализма и мануфактурного производства создали социальную базу для подъема науки. Однако именно научные открытия XVII века — телескоп Галилея (1609), законы механики, математизация природы, открытие новых земель через мореплавание — наиболее глубоко повлияли на переформатирование философской мысли.</w:t>
      </w:r>
      <w:r w:rsidRPr="000B5FDE">
        <w:rPr>
          <w:rFonts w:ascii="Times New Roman" w:hAnsi="Times New Roman" w:cs="Times New Roman"/>
          <w:sz w:val="24"/>
          <w:szCs w:val="24"/>
        </w:rPr>
        <w:br/>
        <w:t>Научная революция начала XVII столетия означала полный разрыв с Аристотелевой физикой и геоцентрической космологией. Открытия Коперника (гелиоцентризм), затем Галилея (телескоп, законы инерции) и, наконец, Ньютона (всемирное тяготение) разрушили «хрустальные сферы» с нанизанными на них светилами, превратив небесный свод в бесконечный и безначальный эфир с рассеянными мирами.</w:t>
      </w:r>
      <w:r w:rsidRPr="000B5FDE">
        <w:rPr>
          <w:rFonts w:ascii="Times New Roman" w:hAnsi="Times New Roman" w:cs="Times New Roman"/>
          <w:sz w:val="24"/>
          <w:szCs w:val="24"/>
        </w:rPr>
        <w:br/>
        <w:t>Первый результат этого процесса: единство земного и небесного, То же тяготение, которое заставляет яблоко падать на землю, удерживает Луну на орбите. Это единство законов вело к философскому выводу об универсальности природы — одни и те же механические принципы управляют всеми явлениями во Вселенной.</w:t>
      </w:r>
      <w:r w:rsidRPr="000B5FDE">
        <w:rPr>
          <w:rFonts w:ascii="Times New Roman" w:hAnsi="Times New Roman" w:cs="Times New Roman"/>
          <w:sz w:val="24"/>
          <w:szCs w:val="24"/>
        </w:rPr>
        <w:br/>
        <w:t>Глубокое преобразование науки привело к расширению содержания философии. Под влиянием нового материала естествознания и новых методов математики содержание философских систем XVII века получило «необычайное расширение». Мир стал пониматься как огромный механизм — идея, которая легла в основу философии Декарта, а затем стала доминирующей в эпоху Нового времени.</w:t>
      </w:r>
      <w:r w:rsidRPr="000B5FDE">
        <w:rPr>
          <w:rFonts w:ascii="Times New Roman" w:hAnsi="Times New Roman" w:cs="Times New Roman"/>
          <w:sz w:val="24"/>
          <w:szCs w:val="24"/>
        </w:rPr>
        <w:br/>
        <w:t>Механистическая картина мира покоилась на нескольких фундаментальных принципах:</w:t>
      </w:r>
      <w:r w:rsidRPr="000B5FDE">
        <w:rPr>
          <w:rFonts w:ascii="Times New Roman" w:hAnsi="Times New Roman" w:cs="Times New Roman"/>
          <w:sz w:val="24"/>
          <w:szCs w:val="24"/>
        </w:rPr>
        <w:br/>
        <w:t>1. Природа самодостаточна и управляется естественными законами— отказ от телеологического объяснения (не нужна конечная цель Бога для объяснения природного явления)</w:t>
      </w:r>
      <w:r w:rsidRPr="000B5FDE">
        <w:rPr>
          <w:rFonts w:ascii="Times New Roman" w:hAnsi="Times New Roman" w:cs="Times New Roman"/>
          <w:sz w:val="24"/>
          <w:szCs w:val="24"/>
        </w:rPr>
        <w:br/>
        <w:t>2. Мир — это механизм из материальных элементов, связанных причинно-следственными отношениями</w:t>
      </w:r>
      <w:r w:rsidRPr="000B5FDE">
        <w:rPr>
          <w:rFonts w:ascii="Times New Roman" w:hAnsi="Times New Roman" w:cs="Times New Roman"/>
          <w:sz w:val="24"/>
          <w:szCs w:val="24"/>
        </w:rPr>
        <w:br/>
        <w:t>3. Все явления объяснимы естественными причинами, основанными на законах механики, а не сверхъестественном вмешательстве</w:t>
      </w:r>
      <w:r w:rsidRPr="000B5FDE">
        <w:rPr>
          <w:rFonts w:ascii="Times New Roman" w:hAnsi="Times New Roman" w:cs="Times New Roman"/>
          <w:sz w:val="24"/>
          <w:szCs w:val="24"/>
        </w:rPr>
        <w:br/>
        <w:t>4. Атомизм и корпускулярность— материя состоит из мельчайших неделимых частиц, движущихся по математическим законам</w:t>
      </w:r>
      <w:r w:rsidRPr="000B5FDE">
        <w:rPr>
          <w:rFonts w:ascii="Times New Roman" w:hAnsi="Times New Roman" w:cs="Times New Roman"/>
          <w:sz w:val="24"/>
          <w:szCs w:val="24"/>
        </w:rPr>
        <w:br/>
        <w:t>5. Математизация природы— только то, что описывается математически, считается научным и истинным знанием</w:t>
      </w:r>
      <w:r w:rsidRPr="000B5FDE">
        <w:rPr>
          <w:rFonts w:ascii="Times New Roman" w:hAnsi="Times New Roman" w:cs="Times New Roman"/>
          <w:sz w:val="24"/>
          <w:szCs w:val="24"/>
        </w:rPr>
        <w:br/>
        <w:t>Стремление науки к новому типу рациональности привело к формированию двух основных школ философии познания:</w:t>
      </w:r>
      <w:r w:rsidRPr="000B5FDE">
        <w:rPr>
          <w:rFonts w:ascii="Times New Roman" w:hAnsi="Times New Roman" w:cs="Times New Roman"/>
          <w:sz w:val="24"/>
          <w:szCs w:val="24"/>
        </w:rPr>
        <w:br/>
        <w:t>Рационализм: Декарт и его наследники</w:t>
      </w:r>
      <w:r w:rsidRPr="000B5FDE">
        <w:rPr>
          <w:rFonts w:ascii="Times New Roman" w:hAnsi="Times New Roman" w:cs="Times New Roman"/>
          <w:sz w:val="24"/>
          <w:szCs w:val="24"/>
        </w:rPr>
        <w:br/>
      </w:r>
      <w:r w:rsidRPr="000B5FDE">
        <w:rPr>
          <w:rFonts w:ascii="Times New Roman" w:hAnsi="Times New Roman" w:cs="Times New Roman"/>
          <w:sz w:val="24"/>
          <w:szCs w:val="24"/>
        </w:rPr>
        <w:lastRenderedPageBreak/>
        <w:t>Рене Декарт (1596–1650) был не только философом, но и математиком, физиком, создателем аналитической геометрии. Его влияние на философию Нового времени определяется предложенным им методом познания, основанным на разуме как главном источнике истины.</w:t>
      </w:r>
      <w:r w:rsidRPr="000B5FDE">
        <w:rPr>
          <w:rFonts w:ascii="Times New Roman" w:hAnsi="Times New Roman" w:cs="Times New Roman"/>
          <w:sz w:val="24"/>
          <w:szCs w:val="24"/>
        </w:rPr>
        <w:br/>
        <w:t>Методология Декарта:</w:t>
      </w:r>
      <w:r w:rsidRPr="000B5FDE">
        <w:rPr>
          <w:rFonts w:ascii="Times New Roman" w:hAnsi="Times New Roman" w:cs="Times New Roman"/>
          <w:sz w:val="24"/>
          <w:szCs w:val="24"/>
        </w:rPr>
        <w:br/>
        <w:t>- Картезианское сомнение:отказ от всего, что можно подвергнуть сомнению, до достижения абсолютно уверенного основания</w:t>
      </w:r>
      <w:r w:rsidRPr="000B5FDE">
        <w:rPr>
          <w:rFonts w:ascii="Times New Roman" w:hAnsi="Times New Roman" w:cs="Times New Roman"/>
          <w:sz w:val="24"/>
          <w:szCs w:val="24"/>
        </w:rPr>
        <w:br/>
        <w:t>- Интуиция ясных идей: рациональная способность непосредственного схватывания простых, самоочевидных понятий (например, идея Бога, основы математики и логики)</w:t>
      </w:r>
      <w:r w:rsidRPr="000B5FDE">
        <w:rPr>
          <w:rFonts w:ascii="Times New Roman" w:hAnsi="Times New Roman" w:cs="Times New Roman"/>
          <w:sz w:val="24"/>
          <w:szCs w:val="24"/>
        </w:rPr>
        <w:br/>
        <w:t>- Дедукция:логический вывод из общих положений частных следствий</w:t>
      </w:r>
      <w:r w:rsidRPr="000B5FDE">
        <w:rPr>
          <w:rFonts w:ascii="Times New Roman" w:hAnsi="Times New Roman" w:cs="Times New Roman"/>
          <w:sz w:val="24"/>
          <w:szCs w:val="24"/>
        </w:rPr>
        <w:br/>
        <w:t>- Четыре правила метода:очевидность (принимать только ясное и отчетливое), разделение (анализ проблемы на простейшие части), порядок (переходить от простого к сложному), полнота (проверка всех связей)</w:t>
      </w:r>
      <w:r w:rsidRPr="000B5FDE">
        <w:rPr>
          <w:rFonts w:ascii="Times New Roman" w:hAnsi="Times New Roman" w:cs="Times New Roman"/>
          <w:sz w:val="24"/>
          <w:szCs w:val="24"/>
        </w:rPr>
        <w:br/>
        <w:t>Знаменитая формула Декарта — «Я мыслю, следовательно, существую» (Cogito ergo sum) — стала отправной точкой новой философии, сделав сознание основанием всего мироздания. Мышление становится первичной субстанцией, опыт — вторичен, он лишь проверяет выводы разума.</w:t>
      </w:r>
      <w:r w:rsidRPr="000B5FDE">
        <w:rPr>
          <w:rFonts w:ascii="Times New Roman" w:hAnsi="Times New Roman" w:cs="Times New Roman"/>
          <w:sz w:val="24"/>
          <w:szCs w:val="24"/>
        </w:rPr>
        <w:br/>
        <w:t xml:space="preserve">Декарт представлял мир как механизм, состоящий из материи (res extensa) и духа (res cogitans), что привело к дуализму, определившему развитие европейской философии на столетия. </w:t>
      </w:r>
    </w:p>
    <w:p w14:paraId="300D3747" w14:textId="29E6B2B4" w:rsidR="000C43F8" w:rsidRPr="000B5FDE" w:rsidRDefault="000C43F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Важно: Декарт отвергал телеологию— цели, конечные причины исключались из объяснения природы. Все объяснялось механической причинностью.</w:t>
      </w:r>
      <w:r w:rsidRPr="000B5FDE">
        <w:rPr>
          <w:rFonts w:ascii="Times New Roman" w:hAnsi="Times New Roman" w:cs="Times New Roman"/>
          <w:sz w:val="24"/>
          <w:szCs w:val="24"/>
        </w:rPr>
        <w:br/>
        <w:t>Эмпиризм: Бэкон и формирование опытного метода</w:t>
      </w:r>
      <w:r w:rsidRPr="000B5FDE">
        <w:rPr>
          <w:rFonts w:ascii="Times New Roman" w:hAnsi="Times New Roman" w:cs="Times New Roman"/>
          <w:sz w:val="24"/>
          <w:szCs w:val="24"/>
        </w:rPr>
        <w:br/>
        <w:t>Фрэнсис Бэкон (1561–1626) предложил иной путь к истине — через опыт, эксперимент и эмпирическое наблюдение. Его индуктивный метод стал альтернативой картезианской дедукции.</w:t>
      </w:r>
      <w:r w:rsidRPr="000B5FDE">
        <w:rPr>
          <w:rFonts w:ascii="Times New Roman" w:hAnsi="Times New Roman" w:cs="Times New Roman"/>
          <w:sz w:val="24"/>
          <w:szCs w:val="24"/>
        </w:rPr>
        <w:br/>
        <w:t>Методология Бэкона:</w:t>
      </w:r>
      <w:r w:rsidRPr="000B5FDE">
        <w:rPr>
          <w:rFonts w:ascii="Times New Roman" w:hAnsi="Times New Roman" w:cs="Times New Roman"/>
          <w:sz w:val="24"/>
          <w:szCs w:val="24"/>
        </w:rPr>
        <w:br/>
        <w:t>- Индукция: переход от единичных фактов и наблюдений к общим принципам (от частного к общему)</w:t>
      </w:r>
      <w:r w:rsidRPr="000B5FDE">
        <w:rPr>
          <w:rFonts w:ascii="Times New Roman" w:hAnsi="Times New Roman" w:cs="Times New Roman"/>
          <w:sz w:val="24"/>
          <w:szCs w:val="24"/>
        </w:rPr>
        <w:br/>
        <w:t>- Целенаправленный эксперимент:активное экспериментирование, а не пассивное наблюдение</w:t>
      </w:r>
      <w:r w:rsidRPr="000B5FDE">
        <w:rPr>
          <w:rFonts w:ascii="Times New Roman" w:hAnsi="Times New Roman" w:cs="Times New Roman"/>
          <w:sz w:val="24"/>
          <w:szCs w:val="24"/>
        </w:rPr>
        <w:br/>
        <w:t>- Избавление от "призраков" (идолов) разума:четыре типа предубеждений, искажающих познание:</w:t>
      </w:r>
      <w:r w:rsidRPr="000B5FDE">
        <w:rPr>
          <w:rFonts w:ascii="Times New Roman" w:hAnsi="Times New Roman" w:cs="Times New Roman"/>
          <w:sz w:val="24"/>
          <w:szCs w:val="24"/>
        </w:rPr>
        <w:br/>
        <w:t>  - Идолы рода (антропоморфизм — видеть мир как подобие человеческой жизни)</w:t>
      </w:r>
      <w:r w:rsidRPr="000B5FDE">
        <w:rPr>
          <w:rFonts w:ascii="Times New Roman" w:hAnsi="Times New Roman" w:cs="Times New Roman"/>
          <w:sz w:val="24"/>
          <w:szCs w:val="24"/>
        </w:rPr>
        <w:br/>
        <w:t>  - Идолы пещеры (субъективные предрассудки отдельного человека)</w:t>
      </w:r>
      <w:r w:rsidRPr="000B5FDE">
        <w:rPr>
          <w:rFonts w:ascii="Times New Roman" w:hAnsi="Times New Roman" w:cs="Times New Roman"/>
          <w:sz w:val="24"/>
          <w:szCs w:val="24"/>
        </w:rPr>
        <w:br/>
        <w:t>  - Идолы площади (распространенные мнения, слова без смысла)</w:t>
      </w:r>
      <w:r w:rsidRPr="000B5FDE">
        <w:rPr>
          <w:rFonts w:ascii="Times New Roman" w:hAnsi="Times New Roman" w:cs="Times New Roman"/>
          <w:sz w:val="24"/>
          <w:szCs w:val="24"/>
        </w:rPr>
        <w:br/>
        <w:t>  - Идолы театра (слепое подчинение авторитетам и философским системам)</w:t>
      </w:r>
      <w:r w:rsidRPr="000B5FDE">
        <w:rPr>
          <w:rFonts w:ascii="Times New Roman" w:hAnsi="Times New Roman" w:cs="Times New Roman"/>
          <w:sz w:val="24"/>
          <w:szCs w:val="24"/>
        </w:rPr>
        <w:br/>
        <w:t>- «Знание — сила" (Scientia est potentia): наука должна служить господству человека над природой</w:t>
      </w:r>
      <w:r w:rsidRPr="000B5FDE">
        <w:rPr>
          <w:rFonts w:ascii="Times New Roman" w:hAnsi="Times New Roman" w:cs="Times New Roman"/>
          <w:sz w:val="24"/>
          <w:szCs w:val="24"/>
        </w:rPr>
        <w:br/>
        <w:t>Принципиально важно: для Бэкона научное знание проистекает не просто из непосредственных чувственных данных, но из целенаправленно организованного опыта и эксперимента.Ученый должен быть подобен пчеле, которая не просто собирает нектар (эмпирик), но и перерабатывает его в мед (рационализирует).</w:t>
      </w:r>
      <w:r w:rsidRPr="000B5FDE">
        <w:rPr>
          <w:rFonts w:ascii="Times New Roman" w:hAnsi="Times New Roman" w:cs="Times New Roman"/>
          <w:sz w:val="24"/>
          <w:szCs w:val="24"/>
        </w:rPr>
        <w:br/>
        <w:t>Синтез противоположностей: Ньютон и механистическая наука</w:t>
      </w:r>
      <w:r w:rsidRPr="000B5FDE">
        <w:rPr>
          <w:rFonts w:ascii="Times New Roman" w:hAnsi="Times New Roman" w:cs="Times New Roman"/>
          <w:sz w:val="24"/>
          <w:szCs w:val="24"/>
        </w:rPr>
        <w:br/>
        <w:t>Исаак Ньютон (1642–1727) завершил научную революцию, синтезировав достижения Галилея, Кеплера и философию Декарта в единую теорию. Его «Математические начала натуральной философии» (Principia, 1687) стали фундаментом классического естествознания.</w:t>
      </w:r>
      <w:r w:rsidRPr="000B5FDE">
        <w:rPr>
          <w:rFonts w:ascii="Times New Roman" w:hAnsi="Times New Roman" w:cs="Times New Roman"/>
          <w:sz w:val="24"/>
          <w:szCs w:val="24"/>
        </w:rPr>
        <w:br/>
        <w:t>Ньютоновская система:</w:t>
      </w:r>
      <w:r w:rsidRPr="000B5FDE">
        <w:rPr>
          <w:rFonts w:ascii="Times New Roman" w:hAnsi="Times New Roman" w:cs="Times New Roman"/>
          <w:sz w:val="24"/>
          <w:szCs w:val="24"/>
        </w:rPr>
        <w:br/>
        <w:t>1. Три закона движения:</w:t>
      </w:r>
      <w:r w:rsidRPr="000B5FDE">
        <w:rPr>
          <w:rFonts w:ascii="Times New Roman" w:hAnsi="Times New Roman" w:cs="Times New Roman"/>
          <w:sz w:val="24"/>
          <w:szCs w:val="24"/>
        </w:rPr>
        <w:br/>
        <w:t>   - Закон инерции: тело движется равномерно и прямолинейно, если на него не действуют силы</w:t>
      </w:r>
      <w:r w:rsidRPr="000B5FDE">
        <w:rPr>
          <w:rFonts w:ascii="Times New Roman" w:hAnsi="Times New Roman" w:cs="Times New Roman"/>
          <w:sz w:val="24"/>
          <w:szCs w:val="24"/>
        </w:rPr>
        <w:br/>
        <w:t>   - Закон ускорения: сила равна произведению массы на ускорение (F = ma)</w:t>
      </w:r>
      <w:r w:rsidRPr="000B5FDE">
        <w:rPr>
          <w:rFonts w:ascii="Times New Roman" w:hAnsi="Times New Roman" w:cs="Times New Roman"/>
          <w:sz w:val="24"/>
          <w:szCs w:val="24"/>
        </w:rPr>
        <w:br/>
        <w:t>   - Закон противодействия: действие равно противодействию</w:t>
      </w:r>
      <w:r w:rsidRPr="000B5FDE">
        <w:rPr>
          <w:rFonts w:ascii="Times New Roman" w:hAnsi="Times New Roman" w:cs="Times New Roman"/>
          <w:sz w:val="24"/>
          <w:szCs w:val="24"/>
        </w:rPr>
        <w:br/>
        <w:t>2. Закон всемирного тяготения:между всеми материальными телами действует сила притяжения, прямо пропорциональная массам и обратно пропорциональная квадрату расстояния</w:t>
      </w:r>
      <w:r w:rsidRPr="000B5FDE">
        <w:rPr>
          <w:rFonts w:ascii="Times New Roman" w:hAnsi="Times New Roman" w:cs="Times New Roman"/>
          <w:sz w:val="24"/>
          <w:szCs w:val="24"/>
        </w:rPr>
        <w:br/>
        <w:t>Революционное значение Ньютона заключалось не только в математическом описании, но в философском переосмыслении:гравитация как универсальная сила, действующая мгновенно на расстоянии, объединила земное и небесное в едину систему. Вселенная предстала как часовой механизм, функционирующий по строгим законам, без нужды в постоянном вмешательстве божества.</w:t>
      </w:r>
      <w:r w:rsidRPr="000B5FDE">
        <w:rPr>
          <w:rFonts w:ascii="Times New Roman" w:hAnsi="Times New Roman" w:cs="Times New Roman"/>
          <w:sz w:val="24"/>
          <w:szCs w:val="24"/>
        </w:rPr>
        <w:br/>
        <w:t> Методологические следствия для философии: от Декарта к Канту</w:t>
      </w:r>
      <w:r w:rsidRPr="000B5FDE">
        <w:rPr>
          <w:rFonts w:ascii="Times New Roman" w:hAnsi="Times New Roman" w:cs="Times New Roman"/>
          <w:sz w:val="24"/>
          <w:szCs w:val="24"/>
        </w:rPr>
        <w:br/>
        <w:t>К концу XVII века философские системы (Лейбница, Мальбранша, Локка) начали отставать от быстро развивающейся науки. К середине XVIII столетия накопилось глубокое противоречие между философией и естествознанием.</w:t>
      </w:r>
      <w:r w:rsidRPr="000B5FDE">
        <w:rPr>
          <w:rFonts w:ascii="Times New Roman" w:hAnsi="Times New Roman" w:cs="Times New Roman"/>
          <w:sz w:val="24"/>
          <w:szCs w:val="24"/>
        </w:rPr>
        <w:br/>
        <w:t>Три области научного знания, игнорируемые философией:</w:t>
      </w:r>
      <w:r w:rsidRPr="000B5FDE">
        <w:rPr>
          <w:rFonts w:ascii="Times New Roman" w:hAnsi="Times New Roman" w:cs="Times New Roman"/>
          <w:sz w:val="24"/>
          <w:szCs w:val="24"/>
        </w:rPr>
        <w:br/>
        <w:t>1. Ньютоновская механика с концепцией всемирного тяготения— действие сил на расстоянии казалось метафизическим чудом, несовместимым с картезианством</w:t>
      </w:r>
      <w:r w:rsidRPr="000B5FDE">
        <w:rPr>
          <w:rFonts w:ascii="Times New Roman" w:hAnsi="Times New Roman" w:cs="Times New Roman"/>
          <w:sz w:val="24"/>
          <w:szCs w:val="24"/>
        </w:rPr>
        <w:br/>
      </w:r>
      <w:r w:rsidRPr="000B5FDE">
        <w:rPr>
          <w:rFonts w:ascii="Times New Roman" w:hAnsi="Times New Roman" w:cs="Times New Roman"/>
          <w:sz w:val="24"/>
          <w:szCs w:val="24"/>
        </w:rPr>
        <w:lastRenderedPageBreak/>
        <w:t>2. Генетическое (историческое) понимание природы— идея, что природа имеет историю, развивается со временем (введена Бюффоном около 1750 г.)</w:t>
      </w:r>
      <w:r w:rsidRPr="000B5FDE">
        <w:rPr>
          <w:rFonts w:ascii="Times New Roman" w:hAnsi="Times New Roman" w:cs="Times New Roman"/>
          <w:sz w:val="24"/>
          <w:szCs w:val="24"/>
        </w:rPr>
        <w:br/>
        <w:t>3. Наблюдательные науки— классификация Линнея, ботаника, зоология, минералогия, явления электричества и химии — не укладывались в существующие философские схемы</w:t>
      </w:r>
      <w:r w:rsidRPr="000B5FDE">
        <w:rPr>
          <w:rFonts w:ascii="Times New Roman" w:hAnsi="Times New Roman" w:cs="Times New Roman"/>
          <w:sz w:val="24"/>
          <w:szCs w:val="24"/>
        </w:rPr>
        <w:br/>
        <w:t>Кант как синтезатор науки и философии:</w:t>
      </w:r>
      <w:r w:rsidRPr="000B5FDE">
        <w:rPr>
          <w:rFonts w:ascii="Times New Roman" w:hAnsi="Times New Roman" w:cs="Times New Roman"/>
          <w:sz w:val="24"/>
          <w:szCs w:val="24"/>
        </w:rPr>
        <w:br/>
        <w:t>Иммануил Кант (1724–1804) был не только философом, но и ученым-натуралистом. Двадцать лет научной деятельности (изучение астрономии, физической географии, антропологии) предшествовали его философскому синтезу.</w:t>
      </w:r>
      <w:r w:rsidRPr="000B5FDE">
        <w:rPr>
          <w:rFonts w:ascii="Times New Roman" w:hAnsi="Times New Roman" w:cs="Times New Roman"/>
          <w:sz w:val="24"/>
          <w:szCs w:val="24"/>
        </w:rPr>
        <w:br/>
        <w:t>Научные интересы Канта:</w:t>
      </w:r>
      <w:r w:rsidRPr="000B5FDE">
        <w:rPr>
          <w:rFonts w:ascii="Times New Roman" w:hAnsi="Times New Roman" w:cs="Times New Roman"/>
          <w:sz w:val="24"/>
          <w:szCs w:val="24"/>
        </w:rPr>
        <w:br/>
        <w:t>- Небулярная гипотеза (1755): происхождение Солнечной системы из вращающегося газового облака — это естественное объяснение, не требующее божественного «первотолчка»</w:t>
      </w:r>
      <w:r w:rsidRPr="000B5FDE">
        <w:rPr>
          <w:rFonts w:ascii="Times New Roman" w:hAnsi="Times New Roman" w:cs="Times New Roman"/>
          <w:sz w:val="24"/>
          <w:szCs w:val="24"/>
        </w:rPr>
        <w:br/>
        <w:t>- Роль времени в природе: длительные процессы (денудация земной коры, остывание планет) объясняют грандиозные изменения</w:t>
      </w:r>
      <w:r w:rsidRPr="000B5FDE">
        <w:rPr>
          <w:rFonts w:ascii="Times New Roman" w:hAnsi="Times New Roman" w:cs="Times New Roman"/>
          <w:sz w:val="24"/>
          <w:szCs w:val="24"/>
        </w:rPr>
        <w:br/>
        <w:t>- Синтез наблюдательных данных: сравнительный метод, использование карт и описаний путешественников</w:t>
      </w:r>
      <w:r w:rsidRPr="000B5FDE">
        <w:rPr>
          <w:rFonts w:ascii="Times New Roman" w:hAnsi="Times New Roman" w:cs="Times New Roman"/>
          <w:sz w:val="24"/>
          <w:szCs w:val="24"/>
        </w:rPr>
        <w:br/>
        <w:t>Критическая философия Канта как решение кризиса:</w:t>
      </w:r>
      <w:r w:rsidRPr="000B5FDE">
        <w:rPr>
          <w:rFonts w:ascii="Times New Roman" w:hAnsi="Times New Roman" w:cs="Times New Roman"/>
          <w:sz w:val="24"/>
          <w:szCs w:val="24"/>
        </w:rPr>
        <w:br/>
        <w:t>Кант предложил революционный синтез рационализма и эмпиризма через концепцию синтетического познания a priori— знания, которое:</w:t>
      </w:r>
      <w:r w:rsidRPr="000B5FDE">
        <w:rPr>
          <w:rFonts w:ascii="Times New Roman" w:hAnsi="Times New Roman" w:cs="Times New Roman"/>
          <w:sz w:val="24"/>
          <w:szCs w:val="24"/>
        </w:rPr>
        <w:br/>
        <w:t>- Необходимо и универсально (как в рационализме) &gt; минибро: - Основано на опыте, организованном разумом (синтез эмпиризма и рационализма)</w:t>
      </w:r>
      <w:r w:rsidRPr="000B5FDE">
        <w:rPr>
          <w:rFonts w:ascii="Times New Roman" w:hAnsi="Times New Roman" w:cs="Times New Roman"/>
          <w:sz w:val="24"/>
          <w:szCs w:val="24"/>
        </w:rPr>
        <w:br/>
        <w:t>Пространство и время — это не свойства вещей-в-себе, а априорные формы чувственности,категории разума, организующие всякий опыт. Таким образом, разум не созерцает готовую природу, но конституирует (создает структуру) опыта.</w:t>
      </w:r>
      <w:r w:rsidRPr="000B5FDE">
        <w:rPr>
          <w:rFonts w:ascii="Times New Roman" w:hAnsi="Times New Roman" w:cs="Times New Roman"/>
          <w:sz w:val="24"/>
          <w:szCs w:val="24"/>
        </w:rPr>
        <w:br/>
        <w:t>Прямое влияние естественных наук на философские направления XVIII столетия проявилось в формировании:</w:t>
      </w:r>
      <w:r w:rsidRPr="000B5FDE">
        <w:rPr>
          <w:rFonts w:ascii="Times New Roman" w:hAnsi="Times New Roman" w:cs="Times New Roman"/>
          <w:sz w:val="24"/>
          <w:szCs w:val="24"/>
        </w:rPr>
        <w:br/>
        <w:t>1. Материализма и механицизма(французские энциклопедисты Дидро, Гольбах, Гельвеций): распространение механистических объяснений на психику, общество, политику</w:t>
      </w:r>
      <w:r w:rsidRPr="000B5FDE">
        <w:rPr>
          <w:rFonts w:ascii="Times New Roman" w:hAnsi="Times New Roman" w:cs="Times New Roman"/>
          <w:sz w:val="24"/>
          <w:szCs w:val="24"/>
        </w:rPr>
        <w:br/>
        <w:t>2. Позитивизма(предтеча О. Конта): наука — единственный источник истинного знания, философия должна быть наукообразной</w:t>
      </w:r>
      <w:r w:rsidRPr="000B5FDE">
        <w:rPr>
          <w:rFonts w:ascii="Times New Roman" w:hAnsi="Times New Roman" w:cs="Times New Roman"/>
          <w:sz w:val="24"/>
          <w:szCs w:val="24"/>
        </w:rPr>
        <w:br/>
        <w:t>3. Просвещения:вера в прогресс через науку и разум, отказ от религиозных объяснений</w:t>
      </w:r>
      <w:r w:rsidRPr="000B5FDE">
        <w:rPr>
          <w:rFonts w:ascii="Times New Roman" w:hAnsi="Times New Roman" w:cs="Times New Roman"/>
          <w:sz w:val="24"/>
          <w:szCs w:val="24"/>
        </w:rPr>
        <w:br/>
        <w:t>4. Критической философии Канта: попытка вернуть философии самостоятельность через анализ основ научного знания</w:t>
      </w:r>
    </w:p>
    <w:p w14:paraId="531C7805" w14:textId="77777777" w:rsidR="003754AD" w:rsidRPr="000B5FDE" w:rsidRDefault="003754AD"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 xml:space="preserve">Социально-исторические и мировоззренческие основания философской мысли эпохи Просвещения. </w:t>
      </w:r>
    </w:p>
    <w:p w14:paraId="05573072" w14:textId="1CADAD8F" w:rsidR="000C43F8" w:rsidRPr="000B5FDE" w:rsidRDefault="000C43F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Философия Просвещения представляет собой закономерный этап развития новоевропейской культуры, охватывающий преимущественно XVIII век. Это время перехода от умозрительных метафизических систем XVII века к практической философии, ориентированной на социальные преобразования. Этот период характеризуется как эпоха окончательного утверждения «юридического мировоззрения» (в противовес средневековому теологическому) и безграничной веры в возможности человеческого Разума. Если философия XVII века была сосредоточена на проблемах метода познания (гносеологии), то Просвещение смещает фокус на проблемы общества, человека и государства, стремясь реализовать идеалы разума на практике.</w:t>
      </w:r>
      <w:r w:rsidRPr="000B5FDE">
        <w:rPr>
          <w:rFonts w:ascii="Times New Roman" w:hAnsi="Times New Roman" w:cs="Times New Roman"/>
          <w:sz w:val="24"/>
          <w:szCs w:val="24"/>
        </w:rPr>
        <w:br/>
        <w:t>Социально-исторические основания</w:t>
      </w:r>
      <w:r w:rsidRPr="000B5FDE">
        <w:rPr>
          <w:rFonts w:ascii="Times New Roman" w:hAnsi="Times New Roman" w:cs="Times New Roman"/>
          <w:sz w:val="24"/>
          <w:szCs w:val="24"/>
        </w:rPr>
        <w:br/>
        <w:t>Становлению философии Просвещения способствовал комплекс радикальных изменений в жизни европейского общества.</w:t>
      </w:r>
      <w:r w:rsidRPr="000B5FDE">
        <w:rPr>
          <w:rFonts w:ascii="Times New Roman" w:hAnsi="Times New Roman" w:cs="Times New Roman"/>
          <w:sz w:val="24"/>
          <w:szCs w:val="24"/>
        </w:rPr>
        <w:br/>
        <w:t>Решающую роль сыграли социально-экономические трансформации. Происходил кризис феодального способа производства и активное развитие капиталистических отношений. Укрепление позиций «третьего сословия» (буржуазии), которое обладало экономической мощью, но было лишено политических прав, требовало идеологического обоснования. Философия Просвещения стала, по сути, идеологией этого восходящего класса, выражая его антифеодальные настроения. Это обусловило ярко выраженный критический, полемический характер философской мысли того времени: она была направлена на разрушение старых сословных перегородок и традиционных привилегий.</w:t>
      </w:r>
      <w:r w:rsidRPr="000B5FDE">
        <w:rPr>
          <w:rFonts w:ascii="Times New Roman" w:hAnsi="Times New Roman" w:cs="Times New Roman"/>
          <w:sz w:val="24"/>
          <w:szCs w:val="24"/>
        </w:rPr>
        <w:br/>
        <w:t xml:space="preserve">Фундаментом для Просвещения стала Научная революция XVII века и утверждение механистической картины мира (в первую очередь, благодаря физике И. Ньютона). Успехи точного естествознания породили у мыслителей уверенность в том, что весь мир устроен как гигантский, идеально отлаженный механизм (образ «Часов вселенной»). Считалось, что если природа управляется строгими, рациональными законами механики, то и общественная жизнь должна быть построена на таких же разумных и </w:t>
      </w:r>
      <w:r w:rsidRPr="000B5FDE">
        <w:rPr>
          <w:rFonts w:ascii="Times New Roman" w:hAnsi="Times New Roman" w:cs="Times New Roman"/>
          <w:sz w:val="24"/>
          <w:szCs w:val="24"/>
        </w:rPr>
        <w:lastRenderedPageBreak/>
        <w:t>«естественных» началах. Наука приобрела высокий социальный статус и начала рассматриваться как главная сила прогресса.</w:t>
      </w:r>
      <w:r w:rsidRPr="000B5FDE">
        <w:rPr>
          <w:rFonts w:ascii="Times New Roman" w:hAnsi="Times New Roman" w:cs="Times New Roman"/>
          <w:sz w:val="24"/>
          <w:szCs w:val="24"/>
        </w:rPr>
        <w:br/>
        <w:t> Мировоззренческие основания</w:t>
      </w:r>
      <w:r w:rsidRPr="000B5FDE">
        <w:rPr>
          <w:rFonts w:ascii="Times New Roman" w:hAnsi="Times New Roman" w:cs="Times New Roman"/>
          <w:sz w:val="24"/>
          <w:szCs w:val="24"/>
        </w:rPr>
        <w:br/>
        <w:t>На базе указанных исторических условий сформировалось специфическое мировоззрение Просвещения, которое в учебной литературе описывается через несколько ключевых принципов.</w:t>
      </w:r>
      <w:r w:rsidRPr="000B5FDE">
        <w:rPr>
          <w:rFonts w:ascii="Times New Roman" w:hAnsi="Times New Roman" w:cs="Times New Roman"/>
          <w:sz w:val="24"/>
          <w:szCs w:val="24"/>
        </w:rPr>
        <w:br/>
        <w:t>1. Культ Разума (Рационализм).</w:t>
      </w:r>
      <w:r w:rsidRPr="000B5FDE">
        <w:rPr>
          <w:rFonts w:ascii="Times New Roman" w:hAnsi="Times New Roman" w:cs="Times New Roman"/>
          <w:sz w:val="24"/>
          <w:szCs w:val="24"/>
        </w:rPr>
        <w:br/>
        <w:t>    Разум был провозглашен высшим понятием во всех вопросах. Традиция, авторитет церкви или древность обычая больше не являлись аргументами истинности. Всё, что не могло пройти проверку судом Разума, объявлялось предрассудком и подлежало устранению. В отличие от рационализма Декарта, разум просветителей стал деятельным и критическим, направленным на переустройство мира.</w:t>
      </w:r>
      <w:r w:rsidRPr="000B5FDE">
        <w:rPr>
          <w:rFonts w:ascii="Times New Roman" w:hAnsi="Times New Roman" w:cs="Times New Roman"/>
          <w:sz w:val="24"/>
          <w:szCs w:val="24"/>
        </w:rPr>
        <w:br/>
        <w:t>2.Понятие «Природа» и Натурализм.</w:t>
      </w:r>
      <w:r w:rsidRPr="000B5FDE">
        <w:rPr>
          <w:rFonts w:ascii="Times New Roman" w:hAnsi="Times New Roman" w:cs="Times New Roman"/>
          <w:sz w:val="24"/>
          <w:szCs w:val="24"/>
        </w:rPr>
        <w:br/>
        <w:t>   Категория «Природа» стала центральной категорией. Под ней понималась не просто окружающая среда, а вечная, разумная гармония мироздания. В этике и политике утвердился принцип «естественности»: благом считалось то, что соответствует природе человека, а злом — то, что ей противоречит (например, аскетизм или сословное неравенство). Отсюда вытекала идея «естественного права» и «естественной религии».</w:t>
      </w:r>
      <w:r w:rsidRPr="000B5FDE">
        <w:rPr>
          <w:rFonts w:ascii="Times New Roman" w:hAnsi="Times New Roman" w:cs="Times New Roman"/>
          <w:sz w:val="24"/>
          <w:szCs w:val="24"/>
        </w:rPr>
        <w:br/>
        <w:t>3.Секуляризация и Деизм. Происходило освобождение философии от верховенства теологии. В вопросах веры доминирующей позицией (особенно у Вольтера, Руссо, ранних просветителей) стал деизм. Согласно этой концепции, Бог признавался Творцом, который создал материю и установил законы механики, но после акта творения перестал вмешиваться в земные дела. По мнению Исаака Ньютона, Бог — это великий «Часовщик», а мир — заведенные им часы. Это позволяло примирить науку и веру: наука изучает механизм часов, а религия почитает их Создателя. При этом радикальное крыло французского Просвещения (Гольбах, Ламетри, Дидро) перешло на позиции открытого атеизма и механистического материализма, считая религию источником невежества.</w:t>
      </w:r>
      <w:r w:rsidRPr="000B5FDE">
        <w:rPr>
          <w:rFonts w:ascii="Times New Roman" w:hAnsi="Times New Roman" w:cs="Times New Roman"/>
          <w:sz w:val="24"/>
          <w:szCs w:val="24"/>
        </w:rPr>
        <w:br/>
        <w:t>4.Сенсуализм и концепция человека.</w:t>
      </w:r>
      <w:r w:rsidRPr="000B5FDE">
        <w:rPr>
          <w:rFonts w:ascii="Times New Roman" w:hAnsi="Times New Roman" w:cs="Times New Roman"/>
          <w:sz w:val="24"/>
          <w:szCs w:val="24"/>
        </w:rPr>
        <w:br/>
        <w:t>    В гносеологии и педагогике просветители опирались на сенсуализм Дж. Локка и его учение о «чистой доске» (tabula rasa).</w:t>
      </w:r>
      <w:r w:rsidRPr="000B5FDE">
        <w:rPr>
          <w:rFonts w:ascii="Times New Roman" w:hAnsi="Times New Roman" w:cs="Times New Roman"/>
          <w:sz w:val="24"/>
          <w:szCs w:val="24"/>
        </w:rPr>
        <w:br/>
        <w:t>Согласно этому взгляду, у человека нет врожденных идей, а его характер и нравственность формируются исключительно под воздействием опыта, воспитания и социальной среды. Это обосновывало решающую роль воспитания и просвещения: считалось, что если изменить социальные условия и дать людям правильные знания, то можно искоренить пороки и построить идеальное общество. Человек по своей природе добр (или нейтрален), а злым его делают дурные законы и невежество.</w:t>
      </w:r>
      <w:r w:rsidRPr="000B5FDE">
        <w:rPr>
          <w:rFonts w:ascii="Times New Roman" w:hAnsi="Times New Roman" w:cs="Times New Roman"/>
          <w:sz w:val="24"/>
          <w:szCs w:val="24"/>
        </w:rPr>
        <w:br/>
        <w:t> 5.Социально-политическая программа</w:t>
      </w:r>
      <w:r w:rsidRPr="000B5FDE">
        <w:rPr>
          <w:rFonts w:ascii="Times New Roman" w:hAnsi="Times New Roman" w:cs="Times New Roman"/>
          <w:sz w:val="24"/>
          <w:szCs w:val="24"/>
        </w:rPr>
        <w:br/>
        <w:t>Опираясь на эти основания, философы разработали концепции, ставшие классикой социальной мысли.</w:t>
      </w:r>
      <w:r w:rsidRPr="000B5FDE">
        <w:rPr>
          <w:rFonts w:ascii="Times New Roman" w:hAnsi="Times New Roman" w:cs="Times New Roman"/>
          <w:sz w:val="24"/>
          <w:szCs w:val="24"/>
        </w:rPr>
        <w:br/>
        <w:t>Во-первых, это теория общественного договора (развиваемая Ж.Руссо, Д.Локком), согласно которой государство — это не божественный дар, а результат добровольного соглашения свободных людей ради защиты своих естественных прав (на жизнь, свободу и собственность).</w:t>
      </w:r>
      <w:r w:rsidRPr="000B5FDE">
        <w:rPr>
          <w:rFonts w:ascii="Times New Roman" w:hAnsi="Times New Roman" w:cs="Times New Roman"/>
          <w:sz w:val="24"/>
          <w:szCs w:val="24"/>
        </w:rPr>
        <w:br/>
        <w:t>Во-вторых, это вера в исторический прогресс. История мыслилась как поступательное движение от дикости и мрака невежества к царству Разума и Света (отсюда и название эпохи).</w:t>
      </w:r>
    </w:p>
    <w:p w14:paraId="06354969" w14:textId="77777777" w:rsidR="003754AD" w:rsidRPr="000B5FDE" w:rsidRDefault="0000756D"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 xml:space="preserve">Немецкая классическая философия и ее роль в развитии европейской философской традиции. Характеристика </w:t>
      </w:r>
      <w:r w:rsidR="00EB22C4" w:rsidRPr="000B5FDE">
        <w:rPr>
          <w:rFonts w:ascii="Times New Roman" w:hAnsi="Times New Roman" w:cs="Times New Roman"/>
          <w:b/>
          <w:bCs/>
          <w:sz w:val="24"/>
          <w:szCs w:val="24"/>
          <w:u w:val="single"/>
        </w:rPr>
        <w:t>философии И. Канта.</w:t>
      </w:r>
    </w:p>
    <w:p w14:paraId="7C8E0EA3" w14:textId="7F84974F" w:rsidR="000C43F8" w:rsidRPr="000B5FDE" w:rsidRDefault="000C43F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Введение.Феномен немецкой классики**</w:t>
      </w:r>
      <w:r w:rsidRPr="000B5FDE">
        <w:rPr>
          <w:rFonts w:ascii="Times New Roman" w:hAnsi="Times New Roman" w:cs="Times New Roman"/>
          <w:sz w:val="24"/>
          <w:szCs w:val="24"/>
        </w:rPr>
        <w:br/>
        <w:t> Немецкая классическая философия, хронологически охватывающая период с конца XVIII до середины XIX века, рассматривается как высший этап развития новоевропейского рационализма и логическое завершение философских традиций Нового времени. Эта уникальная интеллектуальная традиция представлена именами Иммануила Канта, Иоганна Готлиба Фихте, Фридриха Вильгельма Шеллинга, Георга Вильгельма Фридриха Гегеля и Людвига Фейербаха. Несмотря на различия их систем, исследователи выделяют их глубокое внутреннее единство. Все представители этой школы рассматривали философию как строгую научную систему, разделяли веру в преобразующую силу человеческого разума и гуманистические идеалы.</w:t>
      </w:r>
      <w:r w:rsidRPr="000B5FDE">
        <w:rPr>
          <w:rFonts w:ascii="Times New Roman" w:hAnsi="Times New Roman" w:cs="Times New Roman"/>
          <w:sz w:val="24"/>
          <w:szCs w:val="24"/>
        </w:rPr>
        <w:br/>
        <w:t> Роль в развитии европейской традиции</w:t>
      </w:r>
      <w:r w:rsidRPr="000B5FDE">
        <w:rPr>
          <w:rFonts w:ascii="Times New Roman" w:hAnsi="Times New Roman" w:cs="Times New Roman"/>
          <w:sz w:val="24"/>
          <w:szCs w:val="24"/>
        </w:rPr>
        <w:br/>
        <w:t>Значение немецкой классической философии для европейской мысли определяется тем качественным скачком, который она совершила в понимании мышления и бытия.</w:t>
      </w:r>
      <w:r w:rsidRPr="000B5FDE">
        <w:rPr>
          <w:rFonts w:ascii="Times New Roman" w:hAnsi="Times New Roman" w:cs="Times New Roman"/>
          <w:sz w:val="24"/>
          <w:szCs w:val="24"/>
        </w:rPr>
        <w:br/>
        <w:t> Во-первых, был осуществлен переход от метафизического (статичного) метода мышления к диалектическому. Мир перестал рассматриваться как совокупность неизменных, законченных вещей. Вместо этого утвердилось понимание бытия как процесса непрерывного развития, движимого внутренними противоречиями.</w:t>
      </w:r>
      <w:r w:rsidRPr="000B5FDE">
        <w:rPr>
          <w:rFonts w:ascii="Times New Roman" w:hAnsi="Times New Roman" w:cs="Times New Roman"/>
          <w:sz w:val="24"/>
          <w:szCs w:val="24"/>
        </w:rPr>
        <w:br/>
      </w:r>
      <w:r w:rsidRPr="000B5FDE">
        <w:rPr>
          <w:rFonts w:ascii="Times New Roman" w:hAnsi="Times New Roman" w:cs="Times New Roman"/>
          <w:sz w:val="24"/>
          <w:szCs w:val="24"/>
        </w:rPr>
        <w:lastRenderedPageBreak/>
        <w:t> Во-вторых, немецкая классика кардинально переосмыслила роль человека в познании. Если в философии XVII–XVIII веков (Бэкон, Локк, французские материалисты) сознание человека понималось как пассивное «зеркало» или «чистая доска», на которой природа оставляет свои следы, то немецкие философы обосновали «активность субъекта». Они показали, что человеческий разум не просто отражает мир, а активно конструирует его в процессе познания и практической деятельности.</w:t>
      </w:r>
      <w:r w:rsidRPr="000B5FDE">
        <w:rPr>
          <w:rFonts w:ascii="Times New Roman" w:hAnsi="Times New Roman" w:cs="Times New Roman"/>
          <w:sz w:val="24"/>
          <w:szCs w:val="24"/>
        </w:rPr>
        <w:br/>
        <w:t> В-третьих, благодаря этой школе в философию прочно вошел принцип «историзма»: культура, право, государство и мораль стали рассматриваться не как вечные данности, а как результаты длительного исторического становления духа.</w:t>
      </w:r>
      <w:r w:rsidRPr="000B5FDE">
        <w:rPr>
          <w:rFonts w:ascii="Times New Roman" w:hAnsi="Times New Roman" w:cs="Times New Roman"/>
          <w:sz w:val="24"/>
          <w:szCs w:val="24"/>
        </w:rPr>
        <w:br/>
        <w:t xml:space="preserve"> Философия Иммануила Канта: </w:t>
      </w:r>
      <w:r w:rsidRPr="000B5FDE">
        <w:rPr>
          <w:rFonts w:ascii="Times New Roman" w:hAnsi="Times New Roman" w:cs="Times New Roman"/>
          <w:sz w:val="24"/>
          <w:szCs w:val="24"/>
        </w:rPr>
        <w:br/>
        <w:t>Гносеологический перелом</w:t>
      </w:r>
      <w:r w:rsidRPr="000B5FDE">
        <w:rPr>
          <w:rFonts w:ascii="Times New Roman" w:hAnsi="Times New Roman" w:cs="Times New Roman"/>
          <w:sz w:val="24"/>
          <w:szCs w:val="24"/>
        </w:rPr>
        <w:br/>
        <w:t> Основоположником этого этапа является Иммануил Кант. &gt; минибро: Его творчество принято делить на «докритический период» (занятия естествознанием) и «критический», изложенный в его знаменитых «Критиках». Суть кантовского критицизма, заключается в пересмотре фундаментального отношения между субъектом (человеком) и объектом (миром).</w:t>
      </w:r>
      <w:r w:rsidRPr="000B5FDE">
        <w:rPr>
          <w:rFonts w:ascii="Times New Roman" w:hAnsi="Times New Roman" w:cs="Times New Roman"/>
          <w:sz w:val="24"/>
          <w:szCs w:val="24"/>
        </w:rPr>
        <w:br/>
        <w:t> Кант совершил революцию в теории познания, заявив, что не наши знания должны сообразовываться с предметами, а наоборот — предметы должны сообразовываться с нашим познанием. Это означает, что человек не может познать мир таким, каков он есть сам по себе, вне нашего сознания. Мы познаем мир только таким, каким он «выстраивается» нашим собственным разумом.</w:t>
      </w:r>
      <w:r w:rsidRPr="000B5FDE">
        <w:rPr>
          <w:rFonts w:ascii="Times New Roman" w:hAnsi="Times New Roman" w:cs="Times New Roman"/>
          <w:sz w:val="24"/>
          <w:szCs w:val="24"/>
        </w:rPr>
        <w:br/>
        <w:t> Отсюда вытекает кантовский «агностицизм»и деление мира на две сферы:</w:t>
      </w:r>
      <w:r w:rsidRPr="000B5FDE">
        <w:rPr>
          <w:rFonts w:ascii="Times New Roman" w:hAnsi="Times New Roman" w:cs="Times New Roman"/>
          <w:sz w:val="24"/>
          <w:szCs w:val="24"/>
        </w:rPr>
        <w:br/>
        <w:t>1.«Вещь-в-себе» (ноумены)— объективная реальность, существующая независимо от нас. Мы знаем, что она есть, так как она воздействует на наши чувства, но познать ее сущность мы принципиально не можем.</w:t>
      </w:r>
      <w:r w:rsidRPr="000B5FDE">
        <w:rPr>
          <w:rFonts w:ascii="Times New Roman" w:hAnsi="Times New Roman" w:cs="Times New Roman"/>
          <w:sz w:val="24"/>
          <w:szCs w:val="24"/>
        </w:rPr>
        <w:br/>
        <w:t>2.«Явления» (феномены)— мир, каким он нам является; то есть вещи-в-себе, уже обработанные нашими органами чувств и рассудком. Наука изучает только мир явлений.</w:t>
      </w:r>
      <w:r w:rsidRPr="000B5FDE">
        <w:rPr>
          <w:rFonts w:ascii="Times New Roman" w:hAnsi="Times New Roman" w:cs="Times New Roman"/>
          <w:sz w:val="24"/>
          <w:szCs w:val="24"/>
        </w:rPr>
        <w:br/>
        <w:t>Процесс познания по Канту — это активная деятельность по упорядочиванию хаоса ощущений. У человека есть «априорные» (врожденные, доопытные) формы познания.</w:t>
      </w:r>
      <w:r w:rsidRPr="000B5FDE">
        <w:rPr>
          <w:rFonts w:ascii="Times New Roman" w:hAnsi="Times New Roman" w:cs="Times New Roman"/>
          <w:sz w:val="24"/>
          <w:szCs w:val="24"/>
        </w:rPr>
        <w:br/>
        <w:t>На уровне чувственности такими формами являются Пространство и Время. Согласно Канту, пространство и время — это не свойства самих вещей, а свойства нашего восприятия, те «рамки», без которых мы не можем ничего увидеть.</w:t>
      </w:r>
      <w:r w:rsidRPr="000B5FDE">
        <w:rPr>
          <w:rFonts w:ascii="Times New Roman" w:hAnsi="Times New Roman" w:cs="Times New Roman"/>
          <w:sz w:val="24"/>
          <w:szCs w:val="24"/>
        </w:rPr>
        <w:br/>
        <w:t>На уровне рассудка действуют априорные категории (причина, необходимость, единство, множество и др.). Рассудок накладывает эти категории на чувственный опыт, превращая его в законы науки.</w:t>
      </w:r>
      <w:r w:rsidRPr="000B5FDE">
        <w:rPr>
          <w:rFonts w:ascii="Times New Roman" w:hAnsi="Times New Roman" w:cs="Times New Roman"/>
          <w:sz w:val="24"/>
          <w:szCs w:val="24"/>
        </w:rPr>
        <w:br/>
        <w:t>Однако, когда Разум (высшая способность) пытается выйти за пределы опыта и познать «вещи-в-себе» (например, ответить на вопросы: «Конечен ли мир?», «Есть ли Бог?», «Бессмертна ли душа?»), он неизбежно впадает в «антиномии» — неразрешимые противоречия, где взаимоисключающие утверждения могут быть одинаково логично доказаны.</w:t>
      </w:r>
      <w:r w:rsidRPr="000B5FDE">
        <w:rPr>
          <w:rFonts w:ascii="Times New Roman" w:hAnsi="Times New Roman" w:cs="Times New Roman"/>
          <w:sz w:val="24"/>
          <w:szCs w:val="24"/>
        </w:rPr>
        <w:br/>
        <w:t>Тем самым Кант очертил границы научного знания.</w:t>
      </w:r>
      <w:r w:rsidRPr="000B5FDE">
        <w:rPr>
          <w:rFonts w:ascii="Times New Roman" w:hAnsi="Times New Roman" w:cs="Times New Roman"/>
          <w:sz w:val="24"/>
          <w:szCs w:val="24"/>
        </w:rPr>
        <w:br/>
        <w:t>Этическое учение Канта (Практический разум)</w:t>
      </w:r>
      <w:r w:rsidRPr="000B5FDE">
        <w:rPr>
          <w:rFonts w:ascii="Times New Roman" w:hAnsi="Times New Roman" w:cs="Times New Roman"/>
          <w:sz w:val="24"/>
          <w:szCs w:val="24"/>
        </w:rPr>
        <w:br/>
        <w:t>Ограничив разум в познании, Кант возвысил его в сфере морали. В «Критике практического разума» он утверждает примат (первенство) практического разума над теоретическим. Так как наука не может доказать бытие Бога, свободы воли и бессмертия души, эти идеи должны быть приняты как «постулаты»— необходимые условия для существования нравственности.</w:t>
      </w:r>
      <w:r w:rsidRPr="000B5FDE">
        <w:rPr>
          <w:rFonts w:ascii="Times New Roman" w:hAnsi="Times New Roman" w:cs="Times New Roman"/>
          <w:sz w:val="24"/>
          <w:szCs w:val="24"/>
        </w:rPr>
        <w:br/>
        <w:t xml:space="preserve">В центре этики Канта стоит понятие автономии воли. Человек как физическое существо подчинен законам природы (необходимости), но как нравственное существо он свободен и подчиняется только закону, который сам себе предписывает. Этот внутренний нравственный закон Кант называет «категорическим императивом». </w:t>
      </w:r>
      <w:r w:rsidRPr="000B5FDE">
        <w:rPr>
          <w:rFonts w:ascii="Times New Roman" w:hAnsi="Times New Roman" w:cs="Times New Roman"/>
          <w:sz w:val="24"/>
          <w:szCs w:val="24"/>
        </w:rPr>
        <w:br/>
        <w:t>Императив имеет две главные формулировки. Первая требует всеобщности: «Поступай только согласно такой максиме, руководствуясь которой ты в то же время можешь пожелать, чтобы она стала всеобщим законом». Вторая формулировка утверждает высшую ценность личности: «Поступай так, чтобы ты всегда относился к человечеству и в своем лице, и в лице всякого другого так же как к цели, и никогда не относился бы к нему только как к средству».</w:t>
      </w:r>
      <w:r w:rsidRPr="000B5FDE">
        <w:rPr>
          <w:rFonts w:ascii="Times New Roman" w:hAnsi="Times New Roman" w:cs="Times New Roman"/>
          <w:sz w:val="24"/>
          <w:szCs w:val="24"/>
        </w:rPr>
        <w:br/>
        <w:t>Нравственным признается только тот поступок, который совершен исключительно из чувства Долга, вопреки склонностям, выгоде или желанию счастья.</w:t>
      </w:r>
    </w:p>
    <w:p w14:paraId="454E02B5" w14:textId="77777777" w:rsidR="00EB22C4" w:rsidRPr="000B5FDE" w:rsidRDefault="004F41F6"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Диалектическая философия Г. Гегеля</w:t>
      </w:r>
      <w:r w:rsidR="00EB22C4" w:rsidRPr="000B5FDE">
        <w:rPr>
          <w:rFonts w:ascii="Times New Roman" w:hAnsi="Times New Roman" w:cs="Times New Roman"/>
          <w:b/>
          <w:bCs/>
          <w:sz w:val="24"/>
          <w:szCs w:val="24"/>
          <w:u w:val="single"/>
        </w:rPr>
        <w:t xml:space="preserve">. </w:t>
      </w:r>
    </w:p>
    <w:p w14:paraId="22C966B4" w14:textId="3A977E4A" w:rsidR="000C43F8" w:rsidRPr="000B5FDE" w:rsidRDefault="000C43F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Введение. Вершина немецкой классики</w:t>
      </w:r>
      <w:r w:rsidRPr="000B5FDE">
        <w:rPr>
          <w:rFonts w:ascii="Times New Roman" w:hAnsi="Times New Roman" w:cs="Times New Roman"/>
          <w:sz w:val="24"/>
          <w:szCs w:val="24"/>
        </w:rPr>
        <w:br/>
        <w:t xml:space="preserve">Философия Георга Вильгельма Фридриха Гегеля рассматривается как высшая точка развития немецкой классической философии и всего западноевропейского рационализма XIX века. Если Кант только поставил вопрос об активности мышления, то Гегель довел эту идею до логического завершения, создав грандиозную систему объективного идеализма. Главной заслугой Гегеля является разработка </w:t>
      </w:r>
      <w:r w:rsidRPr="000B5FDE">
        <w:rPr>
          <w:rFonts w:ascii="Times New Roman" w:hAnsi="Times New Roman" w:cs="Times New Roman"/>
          <w:sz w:val="24"/>
          <w:szCs w:val="24"/>
        </w:rPr>
        <w:lastRenderedPageBreak/>
        <w:t>«диалектики»!как универсальной теории развития и метода познания. Гегель преодолел кантовский агностицизм (непознаваемость «вещи-в-себе»), заявив, что мир полностью познаваем, потому что он разумен по своей сути.</w:t>
      </w:r>
      <w:r w:rsidRPr="000B5FDE">
        <w:rPr>
          <w:rFonts w:ascii="Times New Roman" w:hAnsi="Times New Roman" w:cs="Times New Roman"/>
          <w:sz w:val="24"/>
          <w:szCs w:val="24"/>
        </w:rPr>
        <w:br/>
        <w:t> Онтология: Панлогизм и Абсолютная идея</w:t>
      </w:r>
      <w:r w:rsidRPr="000B5FDE">
        <w:rPr>
          <w:rFonts w:ascii="Times New Roman" w:hAnsi="Times New Roman" w:cs="Times New Roman"/>
          <w:sz w:val="24"/>
          <w:szCs w:val="24"/>
        </w:rPr>
        <w:br/>
        <w:t>Фундаментом философии Гегеля является принцип «тождества бытия и мышления». Его знаменитая формула гласит: «Всё действительное разумно, всё разумное действительно». Это означает, что в основе мироздания лежит не материя и не человеческое сознание, а некое безличное духовное начало, которое Гегель называет «абсолютной идеей».</w:t>
      </w:r>
      <w:r w:rsidRPr="000B5FDE">
        <w:rPr>
          <w:rFonts w:ascii="Times New Roman" w:hAnsi="Times New Roman" w:cs="Times New Roman"/>
          <w:sz w:val="24"/>
          <w:szCs w:val="24"/>
        </w:rPr>
        <w:br/>
        <w:t>Абсолютная идея — это мировой Разум, который существует вечно и содержит в себе «программу» развития всей Вселенной. Мир, по Гегелю, — это не случайное нагромождение атомов, а логический процесс развертывания этой Идеи. Такая позиция в учебниках определяется как «панлогизм» (все есть логика). Материя здесь вторична: она является лишь инобытием (оболочкой) духа.</w:t>
      </w:r>
      <w:r w:rsidRPr="000B5FDE">
        <w:rPr>
          <w:rFonts w:ascii="Times New Roman" w:hAnsi="Times New Roman" w:cs="Times New Roman"/>
          <w:sz w:val="24"/>
          <w:szCs w:val="24"/>
        </w:rPr>
        <w:br/>
        <w:t xml:space="preserve"> Диалектический метод </w:t>
      </w:r>
      <w:r w:rsidRPr="000B5FDE">
        <w:rPr>
          <w:rFonts w:ascii="Times New Roman" w:hAnsi="Times New Roman" w:cs="Times New Roman"/>
          <w:sz w:val="24"/>
          <w:szCs w:val="24"/>
        </w:rPr>
        <w:br/>
        <w:t> Главное открытие Гегеля — это законы, по которым развивается абсолютная идея (а значит, и весь мир). Этот способ развития называется диалектикой. Согласно А.И. Зеленкову, гегелевская диалектика противостоит метафизике: вещи не статичны, они находятся в постоянном движении и взаимосвязи.</w:t>
      </w:r>
      <w:r w:rsidRPr="000B5FDE">
        <w:rPr>
          <w:rFonts w:ascii="Times New Roman" w:hAnsi="Times New Roman" w:cs="Times New Roman"/>
          <w:sz w:val="24"/>
          <w:szCs w:val="24"/>
        </w:rPr>
        <w:br/>
        <w:t>Источником любого развития является противоречие. В каждой вещи или понятии заложено отрицание самой себя. Развитие происходит по схеме Триады:</w:t>
      </w:r>
      <w:r w:rsidRPr="000B5FDE">
        <w:rPr>
          <w:rFonts w:ascii="Times New Roman" w:hAnsi="Times New Roman" w:cs="Times New Roman"/>
          <w:sz w:val="24"/>
          <w:szCs w:val="24"/>
        </w:rPr>
        <w:br/>
        <w:t>1. Тезис (исходное состояние, утверждение).</w:t>
      </w:r>
      <w:r w:rsidRPr="000B5FDE">
        <w:rPr>
          <w:rFonts w:ascii="Times New Roman" w:hAnsi="Times New Roman" w:cs="Times New Roman"/>
          <w:sz w:val="24"/>
          <w:szCs w:val="24"/>
        </w:rPr>
        <w:br/>
        <w:t>2. Антитезис (появление противоречия, отрицание тезиса).</w:t>
      </w:r>
      <w:r w:rsidRPr="000B5FDE">
        <w:rPr>
          <w:rFonts w:ascii="Times New Roman" w:hAnsi="Times New Roman" w:cs="Times New Roman"/>
          <w:sz w:val="24"/>
          <w:szCs w:val="24"/>
        </w:rPr>
        <w:br/>
        <w:t>3. Синтез (разрешение противоречия, соединение лучших черт тезиса и антитезиса на новом, более высоком уровне).</w:t>
      </w:r>
      <w:r w:rsidRPr="000B5FDE">
        <w:rPr>
          <w:rFonts w:ascii="Times New Roman" w:hAnsi="Times New Roman" w:cs="Times New Roman"/>
          <w:sz w:val="24"/>
          <w:szCs w:val="24"/>
        </w:rPr>
        <w:br/>
        <w:t>Переход от одной ступени к другой осуществляется через «снятие». Этот термин означает, что старое не уничтожается полностью, а преодолевается с сохранением всего ценного (как зерно «умирает», чтобы стать колосом).</w:t>
      </w:r>
      <w:r w:rsidRPr="000B5FDE">
        <w:rPr>
          <w:rFonts w:ascii="Times New Roman" w:hAnsi="Times New Roman" w:cs="Times New Roman"/>
          <w:sz w:val="24"/>
          <w:szCs w:val="24"/>
        </w:rPr>
        <w:br/>
        <w:t> Система философии (Три стадии развития Идеи)</w:t>
      </w:r>
      <w:r w:rsidRPr="000B5FDE">
        <w:rPr>
          <w:rFonts w:ascii="Times New Roman" w:hAnsi="Times New Roman" w:cs="Times New Roman"/>
          <w:sz w:val="24"/>
          <w:szCs w:val="24"/>
        </w:rPr>
        <w:br/>
        <w:t>Вся философская система Гегеля строится как грандиозная триада, описывающая жизненный цикл Абсолютной идеи.</w:t>
      </w:r>
      <w:r w:rsidRPr="000B5FDE">
        <w:rPr>
          <w:rFonts w:ascii="Times New Roman" w:hAnsi="Times New Roman" w:cs="Times New Roman"/>
          <w:sz w:val="24"/>
          <w:szCs w:val="24"/>
        </w:rPr>
        <w:br/>
        <w:t> 1. Первая стадия: Логика (Тезис).</w:t>
      </w:r>
      <w:r w:rsidRPr="000B5FDE">
        <w:rPr>
          <w:rFonts w:ascii="Times New Roman" w:hAnsi="Times New Roman" w:cs="Times New Roman"/>
          <w:sz w:val="24"/>
          <w:szCs w:val="24"/>
        </w:rPr>
        <w:br/>
        <w:t> Здесь Абсолютная идея существует «в себе», до сотворения природы. Это сфера чистой мысли, где Идея развертывает систему логических категорий (бытие, ничто, качество, количество, сущность). Это «план» будущего мира, существующий в божественном разуме.</w:t>
      </w:r>
      <w:r w:rsidRPr="000B5FDE">
        <w:rPr>
          <w:rFonts w:ascii="Times New Roman" w:hAnsi="Times New Roman" w:cs="Times New Roman"/>
          <w:sz w:val="24"/>
          <w:szCs w:val="24"/>
        </w:rPr>
        <w:br/>
        <w:t> 2. Вторая стадия: Философия Природы (Антитезис).</w:t>
      </w:r>
      <w:r w:rsidRPr="000B5FDE">
        <w:rPr>
          <w:rFonts w:ascii="Times New Roman" w:hAnsi="Times New Roman" w:cs="Times New Roman"/>
          <w:sz w:val="24"/>
          <w:szCs w:val="24"/>
        </w:rPr>
        <w:br/>
        <w:t>Идея решает реализовать себя вовне и отчуждает себя в материю. Природа, по Гегелю, — это «инобытие Идеи». В природе Идея «засыпает» или «окаменевает». Природа не развивается во времени (солнце всходит и заходит одинаково), она лишь разворачивается в пространстве. Ступени природы (механика, физика, органика) — это подготовительные этапы для пробуждения Духа.</w:t>
      </w:r>
      <w:r w:rsidRPr="000B5FDE">
        <w:rPr>
          <w:rFonts w:ascii="Times New Roman" w:hAnsi="Times New Roman" w:cs="Times New Roman"/>
          <w:sz w:val="24"/>
          <w:szCs w:val="24"/>
        </w:rPr>
        <w:br/>
        <w:t> 3. Третья стадия: Философия Духа (Синтез).</w:t>
      </w:r>
      <w:r w:rsidRPr="000B5FDE">
        <w:rPr>
          <w:rFonts w:ascii="Times New Roman" w:hAnsi="Times New Roman" w:cs="Times New Roman"/>
          <w:sz w:val="24"/>
          <w:szCs w:val="24"/>
        </w:rPr>
        <w:br/>
        <w:t>Здесь Идея «просыпается» в человеке и начинает познавать саму себя. Это высший этап развития. Философия духа делится на три уровня:</w:t>
      </w:r>
      <w:r w:rsidRPr="000B5FDE">
        <w:rPr>
          <w:rFonts w:ascii="Times New Roman" w:hAnsi="Times New Roman" w:cs="Times New Roman"/>
          <w:sz w:val="24"/>
          <w:szCs w:val="24"/>
        </w:rPr>
        <w:br/>
        <w:t>1.Субъективный дух — индивидуальное сознание, психология личности.</w:t>
      </w:r>
      <w:r w:rsidRPr="000B5FDE">
        <w:rPr>
          <w:rFonts w:ascii="Times New Roman" w:hAnsi="Times New Roman" w:cs="Times New Roman"/>
          <w:sz w:val="24"/>
          <w:szCs w:val="24"/>
        </w:rPr>
        <w:br/>
        <w:t>2.Объективный дух — сверхиндивидуальное сознание, которое воплощается в жизни общества. Сюда входят Право, Мораль и, как вершина, Государство.</w:t>
      </w:r>
      <w:r w:rsidRPr="000B5FDE">
        <w:rPr>
          <w:rFonts w:ascii="Times New Roman" w:hAnsi="Times New Roman" w:cs="Times New Roman"/>
          <w:sz w:val="24"/>
          <w:szCs w:val="24"/>
        </w:rPr>
        <w:br/>
        <w:t>3.Абсолютный дух — Идея полностью постигает свою сущность через Искусство (созерцание), Религию (представление) и Философию (чистое понятие).</w:t>
      </w:r>
      <w:r w:rsidRPr="000B5FDE">
        <w:rPr>
          <w:rFonts w:ascii="Times New Roman" w:hAnsi="Times New Roman" w:cs="Times New Roman"/>
          <w:sz w:val="24"/>
          <w:szCs w:val="24"/>
        </w:rPr>
        <w:br/>
        <w:t> Философия истории</w:t>
      </w:r>
      <w:r w:rsidRPr="000B5FDE">
        <w:rPr>
          <w:rFonts w:ascii="Times New Roman" w:hAnsi="Times New Roman" w:cs="Times New Roman"/>
          <w:sz w:val="24"/>
          <w:szCs w:val="24"/>
        </w:rPr>
        <w:br/>
        <w:t> В рамках учения об Объективном духе Гегель развивает концепцию истории. История — это не хаос событий, а закономерный процесс шествия Мирового разума и прогресса в осознании свободы.</w:t>
      </w:r>
      <w:r w:rsidRPr="000B5FDE">
        <w:rPr>
          <w:rFonts w:ascii="Times New Roman" w:hAnsi="Times New Roman" w:cs="Times New Roman"/>
          <w:sz w:val="24"/>
          <w:szCs w:val="24"/>
        </w:rPr>
        <w:br/>
        <w:t>Гегель выделяет три эпохи:</w:t>
      </w:r>
      <w:r w:rsidRPr="000B5FDE">
        <w:rPr>
          <w:rFonts w:ascii="Times New Roman" w:hAnsi="Times New Roman" w:cs="Times New Roman"/>
          <w:sz w:val="24"/>
          <w:szCs w:val="24"/>
        </w:rPr>
        <w:br/>
        <w:t>* Восточный мир (свободен один — деспот).</w:t>
      </w:r>
      <w:r w:rsidRPr="000B5FDE">
        <w:rPr>
          <w:rFonts w:ascii="Times New Roman" w:hAnsi="Times New Roman" w:cs="Times New Roman"/>
          <w:sz w:val="24"/>
          <w:szCs w:val="24"/>
        </w:rPr>
        <w:br/>
        <w:t>* Античный мир (свободны некоторые — граждане, но есть рабы).</w:t>
      </w:r>
      <w:r w:rsidRPr="000B5FDE">
        <w:rPr>
          <w:rFonts w:ascii="Times New Roman" w:hAnsi="Times New Roman" w:cs="Times New Roman"/>
          <w:sz w:val="24"/>
          <w:szCs w:val="24"/>
        </w:rPr>
        <w:br/>
        <w:t>* Германский (христианский) мир (свободны все — человек признается ценностью).</w:t>
      </w:r>
    </w:p>
    <w:p w14:paraId="5CCAB11E" w14:textId="77777777" w:rsidR="004F41F6" w:rsidRPr="000B5FDE" w:rsidRDefault="00B640A3"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Философские системы И. Г. Фихте и Ф. В. Шеллинга.</w:t>
      </w:r>
    </w:p>
    <w:p w14:paraId="48CB6F47" w14:textId="77777777" w:rsidR="000C43F8" w:rsidRPr="000B5FDE" w:rsidRDefault="000C43F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В истории немецкой классической философии учения Иоганна Готлиба Фихте и Фридриха Вильгельма Шеллинга занимают место связующего звена между «критицизмом» Канта и «абсолютным идеализмом» Гегеля. Согласно учебникам А.А. Бородич и А.И. Зеленкова, основная задача, которую решали эти мыслители, заключалась в преодолении кантовского дуализма. Кант разорвал мир на </w:t>
      </w:r>
      <w:r w:rsidRPr="000B5FDE">
        <w:rPr>
          <w:rFonts w:ascii="Times New Roman" w:hAnsi="Times New Roman" w:cs="Times New Roman"/>
          <w:sz w:val="24"/>
          <w:szCs w:val="24"/>
        </w:rPr>
        <w:lastRenderedPageBreak/>
        <w:t>познающего субъекта и непознаваемую «вещь-в-себе». Фихте и Шеллинг стремились устранить этот разрыв и построить «монистическую систему», где субъект и объект, мышление и бытие совпадают. Они искали единый, абсолютный принцип, из которого можно было бы вывести всё многообразие мира.</w:t>
      </w:r>
      <w:r w:rsidRPr="000B5FDE">
        <w:rPr>
          <w:rFonts w:ascii="Times New Roman" w:hAnsi="Times New Roman" w:cs="Times New Roman"/>
          <w:sz w:val="24"/>
          <w:szCs w:val="24"/>
        </w:rPr>
        <w:br/>
        <w:t> </w:t>
      </w:r>
      <w:r w:rsidRPr="000B5FDE">
        <w:rPr>
          <w:rFonts w:ascii="Times New Roman" w:hAnsi="Times New Roman" w:cs="Times New Roman"/>
          <w:i/>
          <w:iCs/>
          <w:sz w:val="24"/>
          <w:szCs w:val="24"/>
        </w:rPr>
        <w:t>Субъективный идеализм И.Г. Фихте</w:t>
      </w:r>
      <w:r w:rsidRPr="000B5FDE">
        <w:rPr>
          <w:rFonts w:ascii="Times New Roman" w:hAnsi="Times New Roman" w:cs="Times New Roman"/>
          <w:sz w:val="24"/>
          <w:szCs w:val="24"/>
        </w:rPr>
        <w:t xml:space="preserve"> </w:t>
      </w:r>
    </w:p>
    <w:p w14:paraId="0CAD646B" w14:textId="60D4A82F" w:rsidR="000C43F8" w:rsidRPr="000B5FDE" w:rsidRDefault="000C43F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Иоганн Готлиб Фихте начал с радикальной критики кантовской «вещи-в-себе». Он рассуждал так: если «вещь-в-себе» находится за пределами нашего сознания, то она для нас не существует. Признавать существование чего-то вне разума — это догматизм. Следовательно, единственный достоверный источник реальности — это самосознание, или «Я».</w:t>
      </w:r>
      <w:r w:rsidRPr="000B5FDE">
        <w:rPr>
          <w:rFonts w:ascii="Times New Roman" w:hAnsi="Times New Roman" w:cs="Times New Roman"/>
          <w:sz w:val="24"/>
          <w:szCs w:val="24"/>
        </w:rPr>
        <w:br/>
        <w:t>Свою философскую систему Фихте назвал «Наукоучение». В её основе лежит принцип «субъективного идеализма» мир не дан нам извне, он есть продукт деятельности нашего «Я». Однако под «Я» Фихте понимал не индивидуальную психику конкретного человека, а абсолютное Я — мировое, надындивидуальное самосознание, активное духовное начало.</w:t>
      </w:r>
      <w:r w:rsidRPr="000B5FDE">
        <w:rPr>
          <w:rFonts w:ascii="Times New Roman" w:hAnsi="Times New Roman" w:cs="Times New Roman"/>
          <w:sz w:val="24"/>
          <w:szCs w:val="24"/>
        </w:rPr>
        <w:br/>
        <w:t>Как отмечается в учебнике А.И. Зеленкова, важнейшей заслугой Фихте является разработка «диалектического метода». Он показал, что деятельность «Я» разворачивается через противоречия. Этот процесс описывается тремя тактами (триадой):</w:t>
      </w:r>
      <w:r w:rsidRPr="000B5FDE">
        <w:rPr>
          <w:rFonts w:ascii="Times New Roman" w:hAnsi="Times New Roman" w:cs="Times New Roman"/>
          <w:sz w:val="24"/>
          <w:szCs w:val="24"/>
        </w:rPr>
        <w:br/>
        <w:t>1. Тезис: Я полагает само себя (Я = Я). Это акт самосознания.</w:t>
      </w:r>
      <w:r w:rsidRPr="000B5FDE">
        <w:rPr>
          <w:rFonts w:ascii="Times New Roman" w:hAnsi="Times New Roman" w:cs="Times New Roman"/>
          <w:sz w:val="24"/>
          <w:szCs w:val="24"/>
        </w:rPr>
        <w:br/>
        <w:t>2. Антитезис: Чтобы осознать себя, Я должно оттолкнуться от чего-то иного. Поэтому Я полагает (творит) «Не-Я» (природу, внешний мир) как свою противоположность.</w:t>
      </w:r>
      <w:r w:rsidRPr="000B5FDE">
        <w:rPr>
          <w:rFonts w:ascii="Times New Roman" w:hAnsi="Times New Roman" w:cs="Times New Roman"/>
          <w:sz w:val="24"/>
          <w:szCs w:val="24"/>
        </w:rPr>
        <w:br/>
        <w:t>3. Синтез: Я осознает, что «Не-Я» — это не что-то чуждое, а его собственное порождение, и ограничивает его.</w:t>
      </w:r>
      <w:r w:rsidRPr="000B5FDE">
        <w:rPr>
          <w:rFonts w:ascii="Times New Roman" w:hAnsi="Times New Roman" w:cs="Times New Roman"/>
          <w:sz w:val="24"/>
          <w:szCs w:val="24"/>
        </w:rPr>
        <w:br/>
        <w:t>Сущность «Я» по Фихте — это не созерцание, а деятельность. Мир («Не-Я») создается духом только для того, чтобы быть преодоленным. Природа — это лишь тренажер или препятствие, необходимое для реализации моральной свободы человека. Таким образом, система Фихте носит ярко выраженный этический характер: смысл бытия — в бесконечном нравственном совершенствовании и борьбе.</w:t>
      </w:r>
      <w:r w:rsidRPr="000B5FDE">
        <w:rPr>
          <w:rFonts w:ascii="Times New Roman" w:hAnsi="Times New Roman" w:cs="Times New Roman"/>
          <w:sz w:val="24"/>
          <w:szCs w:val="24"/>
        </w:rPr>
        <w:br/>
        <w:t> </w:t>
      </w:r>
      <w:r w:rsidRPr="000B5FDE">
        <w:rPr>
          <w:rFonts w:ascii="Times New Roman" w:hAnsi="Times New Roman" w:cs="Times New Roman"/>
          <w:i/>
          <w:iCs/>
          <w:sz w:val="24"/>
          <w:szCs w:val="24"/>
        </w:rPr>
        <w:t>Объективный идеализм и Натурфилософия Ф.В. Шеллинга</w:t>
      </w:r>
      <w:r w:rsidRPr="000B5FDE">
        <w:rPr>
          <w:rFonts w:ascii="Times New Roman" w:hAnsi="Times New Roman" w:cs="Times New Roman"/>
          <w:sz w:val="24"/>
          <w:szCs w:val="24"/>
        </w:rPr>
        <w:t xml:space="preserve"> </w:t>
      </w:r>
      <w:r w:rsidRPr="000B5FDE">
        <w:rPr>
          <w:rFonts w:ascii="Times New Roman" w:hAnsi="Times New Roman" w:cs="Times New Roman"/>
          <w:sz w:val="24"/>
          <w:szCs w:val="24"/>
        </w:rPr>
        <w:br/>
        <w:t>Фридрих Вильгельм Йозеф Шеллинг, бывший учеником Фихте, вскоре заметил односторонность его подхода. Если природа — это всего лишь «Не-Я», мертвый фон для человеческой деятельности, то как объяснить красоту, гармонию и жизнь природы? Шеллинг решает реабилитировать природу и создает «натурфилософию»</w:t>
      </w:r>
      <w:r w:rsidRPr="000B5FDE">
        <w:rPr>
          <w:rFonts w:ascii="Times New Roman" w:hAnsi="Times New Roman" w:cs="Times New Roman"/>
          <w:sz w:val="24"/>
          <w:szCs w:val="24"/>
        </w:rPr>
        <w:br/>
        <w:t> Шеллинг переходит от субъективного идеализма к объективному. Он утверждает, что Природа — это не мертвая материя, а «бессознательный дух», или «окаменевший интеллект». Природа и Дух — это две стороны одной медали. Природа — это спящий дух, а Дух — это проснувшаяся природа.</w:t>
      </w:r>
      <w:r w:rsidRPr="000B5FDE">
        <w:rPr>
          <w:rFonts w:ascii="Times New Roman" w:hAnsi="Times New Roman" w:cs="Times New Roman"/>
          <w:sz w:val="24"/>
          <w:szCs w:val="24"/>
        </w:rPr>
        <w:br/>
        <w:t>Шеллинг вносит в философию идею «развития». Он рассматривает природу как живой организм, который эволюционирует от низших форм (механизм, химизм) к высшим (органика, жизнь), стремясь достичь сознания. В природе действуют те же диалектические законы полярности (плюс и минус в магнетизме, мужское и женское в биологии), что и в мышлении.</w:t>
      </w:r>
      <w:r w:rsidRPr="000B5FDE">
        <w:rPr>
          <w:rFonts w:ascii="Times New Roman" w:hAnsi="Times New Roman" w:cs="Times New Roman"/>
          <w:sz w:val="24"/>
          <w:szCs w:val="24"/>
        </w:rPr>
        <w:br/>
        <w:t>Вторым этапом философии Шеллинга стала «Система трансцендентального идеализма». Здесь он решает обратную задачу: если в натурфилософии он показывал, как природа становится духом, то теперь он показывает, как дух порождает из себя природу. Вершиной этой системы является «Философия тождества». Шеллинг утверждает, что в основе мира лежит Абсолют, в котором субъективное и объективное, дух и материя абсолютно тождественны и неразличимы (точка безразличия).</w:t>
      </w:r>
      <w:r w:rsidRPr="000B5FDE">
        <w:rPr>
          <w:rFonts w:ascii="Times New Roman" w:hAnsi="Times New Roman" w:cs="Times New Roman"/>
          <w:sz w:val="24"/>
          <w:szCs w:val="24"/>
        </w:rPr>
        <w:br/>
        <w:t>Особое внимание в учебниках уделяется методу познания Шеллинга. Рациональное мышление не способно постичь живое единство природы. Высшим органом философии Шеллинг объявляет «искусство», а методом — интеллектуальную интуицию».</w:t>
      </w:r>
      <w:r w:rsidRPr="000B5FDE">
        <w:rPr>
          <w:rFonts w:ascii="Times New Roman" w:hAnsi="Times New Roman" w:cs="Times New Roman"/>
          <w:sz w:val="24"/>
          <w:szCs w:val="24"/>
        </w:rPr>
        <w:br/>
        <w:t>Только в художественном творчестве (в гении художника) бессознательная деятельность природы и сознательная деятельность человека сливаются воедино.</w:t>
      </w:r>
    </w:p>
    <w:p w14:paraId="66F9C428" w14:textId="77777777" w:rsidR="00B640A3" w:rsidRPr="000B5FDE" w:rsidRDefault="00B640A3"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Философия иррационализма. Л. Фейербах, Ф. Ницше, З. Фрейд.</w:t>
      </w:r>
    </w:p>
    <w:p w14:paraId="53A392B3" w14:textId="47695A57" w:rsidR="000C43F8" w:rsidRPr="000B5FDE" w:rsidRDefault="000C43F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w:t>
      </w:r>
      <w:r w:rsidRPr="000B5FDE">
        <w:rPr>
          <w:rFonts w:ascii="Times New Roman" w:hAnsi="Times New Roman" w:cs="Times New Roman"/>
          <w:i/>
          <w:iCs/>
          <w:sz w:val="24"/>
          <w:szCs w:val="24"/>
        </w:rPr>
        <w:t>Введение. Кризис рационализма</w:t>
      </w:r>
      <w:r w:rsidRPr="000B5FDE">
        <w:rPr>
          <w:rFonts w:ascii="Times New Roman" w:hAnsi="Times New Roman" w:cs="Times New Roman"/>
          <w:sz w:val="24"/>
          <w:szCs w:val="24"/>
        </w:rPr>
        <w:br/>
        <w:t>Середина и конец XIX века в европейской философии ознаменовались глубоким разочарованием в идеалах Просвещения и немецкой классики. Гегелевский «панлогизм» (вера в то, что мир устроен абсолютно разумно) перестал удовлетворять мыслителей. Стало очевидно, что разум и логика не исчерпывают всей полноты человеческого бытия. На первый план выходят воля, инстинкты, бессознательное, чувства и интуиция. Этот поворот к неразумным началам жизни получил название «иррационализма». Однако этот переход был подготовлен внутри самой немецкой философии фигурой Людвига Фейербаха.</w:t>
      </w:r>
      <w:r w:rsidRPr="000B5FDE">
        <w:rPr>
          <w:rFonts w:ascii="Times New Roman" w:hAnsi="Times New Roman" w:cs="Times New Roman"/>
          <w:sz w:val="24"/>
          <w:szCs w:val="24"/>
        </w:rPr>
        <w:br/>
      </w:r>
      <w:r w:rsidRPr="000B5FDE">
        <w:rPr>
          <w:rFonts w:ascii="Times New Roman" w:hAnsi="Times New Roman" w:cs="Times New Roman"/>
          <w:i/>
          <w:iCs/>
          <w:sz w:val="24"/>
          <w:szCs w:val="24"/>
        </w:rPr>
        <w:t>Людвиг Фейербах. Антропологический материализм</w:t>
      </w:r>
      <w:r w:rsidRPr="000B5FDE">
        <w:rPr>
          <w:rFonts w:ascii="Times New Roman" w:hAnsi="Times New Roman" w:cs="Times New Roman"/>
          <w:i/>
          <w:iCs/>
          <w:sz w:val="24"/>
          <w:szCs w:val="24"/>
        </w:rPr>
        <w:br/>
      </w:r>
      <w:r w:rsidRPr="000B5FDE">
        <w:rPr>
          <w:rFonts w:ascii="Times New Roman" w:hAnsi="Times New Roman" w:cs="Times New Roman"/>
          <w:sz w:val="24"/>
          <w:szCs w:val="24"/>
        </w:rPr>
        <w:t xml:space="preserve">Людвиг Фейербах занимает промежуточное положение. Он выступил с резкой критикой идеализма Гегеля. Согласно учебникам А.А. Бородич и А.И. Зеленкова, Фейербах совершил «антропологический переворот». </w:t>
      </w:r>
      <w:r w:rsidRPr="000B5FDE">
        <w:rPr>
          <w:rFonts w:ascii="Times New Roman" w:hAnsi="Times New Roman" w:cs="Times New Roman"/>
          <w:sz w:val="24"/>
          <w:szCs w:val="24"/>
        </w:rPr>
        <w:lastRenderedPageBreak/>
        <w:t>Он заявил, что подлинным субъектом философии должен быть не абстрактный Мировой Дух, а реальный, живой человек во плоти и крови.</w:t>
      </w:r>
      <w:r w:rsidRPr="000B5FDE">
        <w:rPr>
          <w:rFonts w:ascii="Times New Roman" w:hAnsi="Times New Roman" w:cs="Times New Roman"/>
          <w:sz w:val="24"/>
          <w:szCs w:val="24"/>
        </w:rPr>
        <w:br/>
        <w:t>Философия Фейербаха определяется как «антропологический материализм». Человек для него — это прежде всего природное, биологическое существо. Главное в человеке — не холодный разум, а чувства, сердце и любовь. «Истина — не то, что мыслится, а то, что чувствуется», — утверждал философ. Именно реабилитация чувственной природы человека связывает его с последующим развитием иррационализма.</w:t>
      </w:r>
      <w:r w:rsidRPr="000B5FDE">
        <w:rPr>
          <w:rFonts w:ascii="Times New Roman" w:hAnsi="Times New Roman" w:cs="Times New Roman"/>
          <w:sz w:val="24"/>
          <w:szCs w:val="24"/>
        </w:rPr>
        <w:br/>
        <w:t>Центральное место в учении Фейербаха занимает критика религии. Он развивает «концепцию отчуждения». По Фейербаху, не Бог создал человека, а человек создал Бога в своем воображении. Человек берет свои лучшие качества (любовь, мудрость, доброту), очищает их от недостатков, возвеличивает до бесконечности и проецирует на небо, называя это Богом. В результате человек беднеет, отчуждая свою сущность в пользу вымышленного существа.</w:t>
      </w:r>
      <w:r w:rsidRPr="000B5FDE">
        <w:rPr>
          <w:rFonts w:ascii="Times New Roman" w:hAnsi="Times New Roman" w:cs="Times New Roman"/>
          <w:sz w:val="24"/>
          <w:szCs w:val="24"/>
        </w:rPr>
        <w:br/>
        <w:t>Задача философии — вернуть человеку его достоинство. Религия должна быть заменена антропологией. Место любви к Богу должна занять любовь к человеку. Homo homini deus est — «Человек человеку бог». Этика Фейербаха — это эвдемонизм (стремление к счастью), основанный на естественном чувстве любви и единения «Я» и «Ты».</w:t>
      </w:r>
      <w:r w:rsidRPr="000B5FDE">
        <w:rPr>
          <w:rFonts w:ascii="Times New Roman" w:hAnsi="Times New Roman" w:cs="Times New Roman"/>
          <w:sz w:val="24"/>
          <w:szCs w:val="24"/>
        </w:rPr>
        <w:br/>
        <w:t> </w:t>
      </w:r>
      <w:r w:rsidRPr="000B5FDE">
        <w:rPr>
          <w:rFonts w:ascii="Times New Roman" w:hAnsi="Times New Roman" w:cs="Times New Roman"/>
          <w:i/>
          <w:iCs/>
          <w:sz w:val="24"/>
          <w:szCs w:val="24"/>
        </w:rPr>
        <w:t>Фридрих Ницше. Философия жизни</w:t>
      </w:r>
      <w:r w:rsidRPr="000B5FDE">
        <w:rPr>
          <w:rFonts w:ascii="Times New Roman" w:hAnsi="Times New Roman" w:cs="Times New Roman"/>
          <w:sz w:val="24"/>
          <w:szCs w:val="24"/>
        </w:rPr>
        <w:br/>
        <w:t>Если Фейербах акцентировал внимание на чувствах, то Фридрих Ницше, ярчайший представитель иррационализма и «философии жизни», поставил в центр бытия «волю». Согласно А.И. Зеленкову, Ницше радикально пересмотрел европейскую традицию, обвинив её в подавлении жизни.</w:t>
      </w:r>
      <w:r w:rsidRPr="000B5FDE">
        <w:rPr>
          <w:rFonts w:ascii="Times New Roman" w:hAnsi="Times New Roman" w:cs="Times New Roman"/>
          <w:sz w:val="24"/>
          <w:szCs w:val="24"/>
        </w:rPr>
        <w:br/>
        <w:t>Фундаментальным понятием онтологии Ницше является «Воля к власти». Это не просто политическая власть, а универсальная космическая энергия. Жизнь — это постоянная экспансия, стремление к росту, борьбе, доминированию и самоутверждению. Весь мир — это хаос борющихся воль, где нет объективного порядка или разумной цели.</w:t>
      </w:r>
      <w:r w:rsidRPr="000B5FDE">
        <w:rPr>
          <w:rFonts w:ascii="Times New Roman" w:hAnsi="Times New Roman" w:cs="Times New Roman"/>
          <w:sz w:val="24"/>
          <w:szCs w:val="24"/>
        </w:rPr>
        <w:br/>
        <w:t>Ницше провозглашает диагноз эпохи: «Бог умер». Это означает крах всех старых ценностей (христианских, моральных, метафизических). Наступает эпоха «нигилизма». Христианство Ницше жестко критикует, называя его «моралью рабов». Христианство, проповедуя смирение, сострадание и равенство, является бунтом слабых против сильных, попыткой больных и неудачливых ограничить жизненную силу великих личностей. Это явление он называет «ресентиментом» (затаенной злобой слабых).</w:t>
      </w:r>
      <w:r w:rsidRPr="000B5FDE">
        <w:rPr>
          <w:rFonts w:ascii="Times New Roman" w:hAnsi="Times New Roman" w:cs="Times New Roman"/>
          <w:sz w:val="24"/>
          <w:szCs w:val="24"/>
        </w:rPr>
        <w:br/>
        <w:t>Выходом из кризиса нигилизма является идея «Сверхчеловека». Сверхчеловек — это тот, кто способен принять смерть Бога, преодолеть в себе «раба» и стать творцом новых ценностей. Он находится «по ту сторону добра и зла». Его мораль — это мораль господ, основанная на силе, благородстве и утверждении жизни во всей её полноте, включая страдания.</w:t>
      </w:r>
      <w:r w:rsidRPr="000B5FDE">
        <w:rPr>
          <w:rFonts w:ascii="Times New Roman" w:hAnsi="Times New Roman" w:cs="Times New Roman"/>
          <w:sz w:val="24"/>
          <w:szCs w:val="24"/>
        </w:rPr>
        <w:br/>
        <w:t>В гносеологии Ницше придерживается позиции релятивизма: «Фактов не существует, есть только интерпретации». Истина — это лишь полезная иллюзия, помогающая выживать и властвовать.</w:t>
      </w:r>
      <w:r w:rsidRPr="000B5FDE">
        <w:rPr>
          <w:rFonts w:ascii="Times New Roman" w:hAnsi="Times New Roman" w:cs="Times New Roman"/>
          <w:sz w:val="24"/>
          <w:szCs w:val="24"/>
        </w:rPr>
        <w:br/>
      </w:r>
      <w:r w:rsidRPr="000B5FDE">
        <w:rPr>
          <w:rFonts w:ascii="Times New Roman" w:hAnsi="Times New Roman" w:cs="Times New Roman"/>
          <w:i/>
          <w:iCs/>
          <w:sz w:val="24"/>
          <w:szCs w:val="24"/>
        </w:rPr>
        <w:t> Зигмунд Фрейд. Психоанализ и бессознательное</w:t>
      </w:r>
      <w:r w:rsidRPr="000B5FDE">
        <w:rPr>
          <w:rFonts w:ascii="Times New Roman" w:hAnsi="Times New Roman" w:cs="Times New Roman"/>
          <w:sz w:val="24"/>
          <w:szCs w:val="24"/>
        </w:rPr>
        <w:br/>
        <w:t>В XX веке линию иррационализма продолжил Зигмунд Фрейд. Если Ницше говорил о воле философски, то Фрейд перевел эти идеи в плоскость науки и психологии. Согласно А.А. Бородич, революция Фрейда заключалась в разрушении мифа о человеке как разумном существе.</w:t>
      </w:r>
    </w:p>
    <w:p w14:paraId="16E720D4" w14:textId="77777777" w:rsidR="00B640A3" w:rsidRPr="000B5FDE" w:rsidRDefault="0092589A"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Классический позитивизм</w:t>
      </w:r>
      <w:r w:rsidR="00740E43" w:rsidRPr="000B5FDE">
        <w:rPr>
          <w:rFonts w:ascii="Times New Roman" w:hAnsi="Times New Roman" w:cs="Times New Roman"/>
          <w:b/>
          <w:bCs/>
          <w:sz w:val="24"/>
          <w:szCs w:val="24"/>
          <w:u w:val="single"/>
        </w:rPr>
        <w:t>. Махизм. Постпозитивизм. Неопозитивизм.</w:t>
      </w:r>
    </w:p>
    <w:p w14:paraId="2D259597" w14:textId="33019EBD" w:rsidR="000C43F8" w:rsidRPr="000B5FDE" w:rsidRDefault="000C43F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Особенности позитивизма:</w:t>
      </w:r>
      <w:r w:rsidRPr="000B5FDE">
        <w:rPr>
          <w:rFonts w:ascii="Times New Roman" w:hAnsi="Times New Roman" w:cs="Times New Roman"/>
          <w:sz w:val="24"/>
          <w:szCs w:val="24"/>
        </w:rPr>
        <w:br/>
        <w:t>Научное знание - это единственный путь к пониманию мира. Позитивизм отвергает метафизику и фокусируется на наблюдаемых фактах и эмпирических данных.</w:t>
      </w:r>
      <w:r w:rsidRPr="000B5FDE">
        <w:rPr>
          <w:rFonts w:ascii="Times New Roman" w:hAnsi="Times New Roman" w:cs="Times New Roman"/>
          <w:sz w:val="24"/>
          <w:szCs w:val="24"/>
        </w:rPr>
        <w:br/>
        <w:t>Важным принципом позитивизма является проверка знаний через эксперименты. Они утверждали, что если что-то нельзя проверить или измерить, то это не является знанием.</w:t>
      </w:r>
      <w:r w:rsidRPr="000B5FDE">
        <w:rPr>
          <w:rFonts w:ascii="Times New Roman" w:hAnsi="Times New Roman" w:cs="Times New Roman"/>
          <w:sz w:val="24"/>
          <w:szCs w:val="24"/>
        </w:rPr>
        <w:br/>
        <w:t>Позитивисты отвергают вопросы, которые не могут быть проверены опытом. Вопросы о смысле жизни, боге или душе не рассматриваются, поскольку их невозможно проверить научными методами.</w:t>
      </w:r>
      <w:r w:rsidRPr="000B5FDE">
        <w:rPr>
          <w:rFonts w:ascii="Times New Roman" w:hAnsi="Times New Roman" w:cs="Times New Roman"/>
          <w:sz w:val="24"/>
          <w:szCs w:val="24"/>
        </w:rPr>
        <w:br/>
        <w:t xml:space="preserve">Все явления следует изучать научным методом, используя наблюдение, измерение, анализ, выводы. Только так можно получить позитивные знания. Эту идею позитивисты взяли у Ньютона и Галилея, ведь именно они доказали, что научный метод дает точные результаты. </w:t>
      </w:r>
      <w:r w:rsidRPr="000B5FDE">
        <w:rPr>
          <w:rFonts w:ascii="Times New Roman" w:hAnsi="Times New Roman" w:cs="Times New Roman"/>
          <w:sz w:val="24"/>
          <w:szCs w:val="24"/>
        </w:rPr>
        <w:br/>
        <w:t>Позитивисты считают, что методы естественных наук применимы ко всем областям знания, даже к социальным и гуманитарным наукам. Позитивисты считали, что общество можно изучать по аналогии с природой. Огюст Конт дал этому название «Социология». Позитивисты говорили, что мы сможем улучшить мир, поняв законы общества. Считали, что необходимо заботиться об обществе в целом, а не об отдельных людях,самому себе.</w:t>
      </w:r>
      <w:r w:rsidRPr="000B5FDE">
        <w:rPr>
          <w:rFonts w:ascii="Times New Roman" w:hAnsi="Times New Roman" w:cs="Times New Roman"/>
          <w:sz w:val="24"/>
          <w:szCs w:val="24"/>
        </w:rPr>
        <w:br/>
        <w:t>Этапы развития позитивизма:</w:t>
      </w:r>
      <w:r w:rsidRPr="000B5FDE">
        <w:rPr>
          <w:rFonts w:ascii="Times New Roman" w:hAnsi="Times New Roman" w:cs="Times New Roman"/>
          <w:sz w:val="24"/>
          <w:szCs w:val="24"/>
        </w:rPr>
        <w:br/>
        <w:t>1. Классический позитивизм</w:t>
      </w:r>
      <w:r w:rsidRPr="000B5FDE">
        <w:rPr>
          <w:rFonts w:ascii="Times New Roman" w:hAnsi="Times New Roman" w:cs="Times New Roman"/>
          <w:sz w:val="24"/>
          <w:szCs w:val="24"/>
        </w:rPr>
        <w:br/>
        <w:t xml:space="preserve">Основатель Огюст Конт. Предложил идею, что мышление общества проходит три этапа развития: 1) </w:t>
      </w:r>
      <w:r w:rsidRPr="000B5FDE">
        <w:rPr>
          <w:rFonts w:ascii="Times New Roman" w:hAnsi="Times New Roman" w:cs="Times New Roman"/>
          <w:sz w:val="24"/>
          <w:szCs w:val="24"/>
        </w:rPr>
        <w:lastRenderedPageBreak/>
        <w:t xml:space="preserve">теологическая-все явления объясняют при помощи религии и сверхъестественного 2) метафизический- ищут ответы на основе абстрактных понятий 3) позитивный- общество полагается на научный метод и эмпирические данные. </w:t>
      </w:r>
      <w:r w:rsidRPr="000B5FDE">
        <w:rPr>
          <w:rFonts w:ascii="Times New Roman" w:hAnsi="Times New Roman" w:cs="Times New Roman"/>
          <w:sz w:val="24"/>
          <w:szCs w:val="24"/>
        </w:rPr>
        <w:br/>
        <w:t>2. Эволюционный позитивизм</w:t>
      </w:r>
      <w:r w:rsidRPr="000B5FDE">
        <w:rPr>
          <w:rFonts w:ascii="Times New Roman" w:hAnsi="Times New Roman" w:cs="Times New Roman"/>
          <w:sz w:val="24"/>
          <w:szCs w:val="24"/>
        </w:rPr>
        <w:br/>
        <w:t>Представитель: Герберт Спенсер. Применил в рассмотрении общества методы Дарвина. Говорил, что общество развивается, как живые организмы, через борьбу за выживание. Эти идеи применяет к гуманитарным наукам.</w:t>
      </w:r>
      <w:r w:rsidRPr="000B5FDE">
        <w:rPr>
          <w:rFonts w:ascii="Times New Roman" w:hAnsi="Times New Roman" w:cs="Times New Roman"/>
          <w:sz w:val="24"/>
          <w:szCs w:val="24"/>
        </w:rPr>
        <w:br/>
        <w:t xml:space="preserve">3. Социологический позитивизм </w:t>
      </w:r>
      <w:r w:rsidRPr="000B5FDE">
        <w:rPr>
          <w:rFonts w:ascii="Times New Roman" w:hAnsi="Times New Roman" w:cs="Times New Roman"/>
          <w:sz w:val="24"/>
          <w:szCs w:val="24"/>
        </w:rPr>
        <w:br/>
        <w:t xml:space="preserve">Представитель: Эмиль Дюркгейм. Вводит теорию о разделении труда. Он исследовал, как разделение труда влияет на социальную солидарность, то есть на то, что связывает людей в обществе. Выделил два типа солидарности: 1) механический-свойственен традиционным обществам, где все занимаются одинаковым трудом и связаны общими традициями. Например, охота, собирательство. 2)органический-свойственен индустриальным обществам, в них люди с разными профессиями зависят друг от друга. </w:t>
      </w:r>
      <w:r w:rsidRPr="000B5FDE">
        <w:rPr>
          <w:rFonts w:ascii="Times New Roman" w:hAnsi="Times New Roman" w:cs="Times New Roman"/>
          <w:sz w:val="24"/>
          <w:szCs w:val="24"/>
        </w:rPr>
        <w:br/>
        <w:t>4. Логический позитивизм(неопозитивизм)</w:t>
      </w:r>
      <w:r w:rsidRPr="000B5FDE">
        <w:rPr>
          <w:rFonts w:ascii="Times New Roman" w:hAnsi="Times New Roman" w:cs="Times New Roman"/>
          <w:sz w:val="24"/>
          <w:szCs w:val="24"/>
        </w:rPr>
        <w:br/>
      </w:r>
      <w:r w:rsidRPr="000B5FDE">
        <w:rPr>
          <w:rFonts w:ascii="Times New Roman" w:hAnsi="Times New Roman" w:cs="Times New Roman"/>
          <w:i/>
          <w:iCs/>
          <w:sz w:val="24"/>
          <w:szCs w:val="24"/>
        </w:rPr>
        <w:t>Представители:</w:t>
      </w:r>
      <w:r w:rsidRPr="000B5FDE">
        <w:rPr>
          <w:rFonts w:ascii="Times New Roman" w:hAnsi="Times New Roman" w:cs="Times New Roman"/>
          <w:sz w:val="24"/>
          <w:szCs w:val="24"/>
        </w:rPr>
        <w:t xml:space="preserve"> Рудольф Карнап, Герберт Фейгл, Отто Нейрат. Логические неопозитивисты говорили, что философы прошлого неправильно использовали язык. В неправильной постановке вопросов и речи. Так в вопросе «В чем смысл жизни?» нет смысла, так как его нельзя доказать и проверить. Неопозитивисты сосредоточились на высказываниях, которые можно логически доказать и обосновать. Например, утверждение «солнце восходит на востоке» можно проверить. </w:t>
      </w:r>
      <w:r w:rsidRPr="000B5FDE">
        <w:rPr>
          <w:rFonts w:ascii="Times New Roman" w:hAnsi="Times New Roman" w:cs="Times New Roman"/>
          <w:sz w:val="24"/>
          <w:szCs w:val="24"/>
        </w:rPr>
        <w:br/>
        <w:t xml:space="preserve">Позитивизм помог науке стать ключевым инструментом познания мира. </w:t>
      </w:r>
      <w:r w:rsidRPr="000B5FDE">
        <w:rPr>
          <w:rFonts w:ascii="Times New Roman" w:hAnsi="Times New Roman" w:cs="Times New Roman"/>
          <w:sz w:val="24"/>
          <w:szCs w:val="24"/>
        </w:rPr>
        <w:br/>
      </w:r>
      <w:r w:rsidRPr="000B5FDE">
        <w:rPr>
          <w:rFonts w:ascii="Times New Roman" w:hAnsi="Times New Roman" w:cs="Times New Roman"/>
          <w:i/>
          <w:iCs/>
          <w:sz w:val="24"/>
          <w:szCs w:val="24"/>
        </w:rPr>
        <w:t>Влияние позитивизма на философию</w:t>
      </w:r>
      <w:r w:rsidRPr="000B5FDE">
        <w:rPr>
          <w:rFonts w:ascii="Times New Roman" w:hAnsi="Times New Roman" w:cs="Times New Roman"/>
          <w:i/>
          <w:iCs/>
          <w:sz w:val="24"/>
          <w:szCs w:val="24"/>
        </w:rPr>
        <w:br/>
      </w:r>
      <w:r w:rsidRPr="000B5FDE">
        <w:rPr>
          <w:rFonts w:ascii="Times New Roman" w:hAnsi="Times New Roman" w:cs="Times New Roman"/>
          <w:sz w:val="24"/>
          <w:szCs w:val="24"/>
        </w:rPr>
        <w:t xml:space="preserve">Настоял, чтобы философия опиралась на науку. Отказ от метафизических размышлений. Началась развиваться аналитическая философия, которая изучает язык и логические структуры. Появились философия науки, языка и логики. </w:t>
      </w:r>
      <w:r w:rsidRPr="000B5FDE">
        <w:rPr>
          <w:rFonts w:ascii="Times New Roman" w:hAnsi="Times New Roman" w:cs="Times New Roman"/>
          <w:sz w:val="24"/>
          <w:szCs w:val="24"/>
        </w:rPr>
        <w:br/>
        <w:t xml:space="preserve">Со временем позитивисты осознали, что не все в мире можно измерить или доказать. Это привело к развитию постпозитивизма. Он признает, что человеческие знания ограничены. А значит научные теории можно критиковать и пересматривать. </w:t>
      </w:r>
      <w:r w:rsidRPr="000B5FDE">
        <w:rPr>
          <w:rFonts w:ascii="Times New Roman" w:hAnsi="Times New Roman" w:cs="Times New Roman"/>
          <w:sz w:val="24"/>
          <w:szCs w:val="24"/>
        </w:rPr>
        <w:br/>
        <w:t>Поппер критиковал позитивизм за увлечение верификацией (проверка подлинности данных).</w:t>
      </w:r>
      <w:r w:rsidRPr="000B5FDE">
        <w:rPr>
          <w:rFonts w:ascii="Times New Roman" w:hAnsi="Times New Roman" w:cs="Times New Roman"/>
          <w:sz w:val="24"/>
          <w:szCs w:val="24"/>
        </w:rPr>
        <w:br/>
        <w:t>Он утверждал, что полная верификация любой научной теории невозможна, так как никогда нельзя доказать, что теория истинна в любых условиях. Вместо этого он предложил концепцию фальсификации — идея о том, что научные теории должны быть проверяемыми на возможность их опровержения.</w:t>
      </w:r>
      <w:r w:rsidRPr="000B5FDE">
        <w:rPr>
          <w:rFonts w:ascii="Times New Roman" w:hAnsi="Times New Roman" w:cs="Times New Roman"/>
          <w:sz w:val="24"/>
          <w:szCs w:val="24"/>
        </w:rPr>
        <w:br/>
        <w:t>Поппер утверждал, что позитивизм игнорирует сложность научного процесса и природу научных гипотез</w:t>
      </w:r>
      <w:r w:rsidRPr="000B5FDE">
        <w:rPr>
          <w:rFonts w:ascii="Times New Roman" w:hAnsi="Times New Roman" w:cs="Times New Roman"/>
          <w:sz w:val="24"/>
          <w:szCs w:val="24"/>
        </w:rPr>
        <w:br/>
        <w:t>Наука, по Попперу, движется вперед не за счет подтверждения истин, а за счет опровержения неверных гипотез.</w:t>
      </w:r>
      <w:r w:rsidRPr="000B5FDE">
        <w:rPr>
          <w:rFonts w:ascii="Times New Roman" w:hAnsi="Times New Roman" w:cs="Times New Roman"/>
          <w:sz w:val="24"/>
          <w:szCs w:val="24"/>
        </w:rPr>
        <w:br/>
        <w:t xml:space="preserve">Махизм — направление в философии и методологии науки конца XIX — начала XX века, основано австрийским физиком Эрнстом Махом (1838–1916) и немецким философом Рихардом Авенариусом (1843–1896). Термин «махизм» часто употребляется как синоним понятия «эмпириокритицизм» (в переводе — «критическое исследование опыта»), хотя иногда махизм понимается более узко — только как учение самого Маха. Это направление рассматривается как второй этап эволюции позитивизма, пришедший на смену классическому позитивизму Огюста Конта, Джона Стюарта Милля и Герберта Спенсера. </w:t>
      </w:r>
      <w:r w:rsidRPr="000B5FDE">
        <w:rPr>
          <w:rFonts w:ascii="Times New Roman" w:hAnsi="Times New Roman" w:cs="Times New Roman"/>
          <w:sz w:val="24"/>
          <w:szCs w:val="24"/>
        </w:rPr>
        <w:br/>
        <w:t>Возникновение махизма было непосредственной реакцией на кризис классической физики конца XIX века. В этот период традиционная механистическая парадигма, господствовавшая в естествознании со времён Ньютона, начала обнаруживать серьёзные противоречия. Эрнст Мах выступил с амбициозной целью — объяснить причины этого кризиса и предложить философскую программу выхода из него.</w:t>
      </w:r>
      <w:r w:rsidRPr="000B5FDE">
        <w:rPr>
          <w:rFonts w:ascii="Times New Roman" w:hAnsi="Times New Roman" w:cs="Times New Roman"/>
          <w:sz w:val="24"/>
          <w:szCs w:val="24"/>
        </w:rPr>
        <w:br/>
        <w:t>Ядром философской системы Маха является теория нейтральных элементов. Согласно этому учению, мир состоит из однородных и равнозначимых элементов, которые представляют собой соединение физического и психического. Мах полагал, что эти элементы носят нейтральный характер — их нельзя полностью отнести ни к физическому миру, ни к человеческому сознанию.</w:t>
      </w:r>
      <w:r w:rsidRPr="000B5FDE">
        <w:rPr>
          <w:rFonts w:ascii="Times New Roman" w:hAnsi="Times New Roman" w:cs="Times New Roman"/>
          <w:sz w:val="24"/>
          <w:szCs w:val="24"/>
        </w:rPr>
        <w:br/>
        <w:t>В качестве таких базовых элементов Мах определил непосредственные чувственные данные и ощущения — конечный результат разложения всякого эмпирического опыта. Однако эти ощущения не являются субъективными психическими явлениями в традиционном смысле. Вместо этого Мах предлагал рассматривать их как первичные, нейтральные по своей природе компоненты реальности, из которых конструируются как физические объекты, так и психические явления.</w:t>
      </w:r>
      <w:r w:rsidRPr="000B5FDE">
        <w:rPr>
          <w:rFonts w:ascii="Times New Roman" w:hAnsi="Times New Roman" w:cs="Times New Roman"/>
          <w:sz w:val="24"/>
          <w:szCs w:val="24"/>
        </w:rPr>
        <w:br/>
        <w:t xml:space="preserve">По мнению Маха, «весь внутренний и внешний мир составляется из небольшого числа однородных элементов». Эти элементы объединяются в то, что Мах называл комплексами ощущений. Каждый комплекс формируется из отдельных элементов и порождает в нашем сознании представления о физических телах, личности и окружающем мире. Так, через конкретные ощущения (ощущения тепла, </w:t>
      </w:r>
      <w:r w:rsidRPr="000B5FDE">
        <w:rPr>
          <w:rFonts w:ascii="Times New Roman" w:hAnsi="Times New Roman" w:cs="Times New Roman"/>
          <w:sz w:val="24"/>
          <w:szCs w:val="24"/>
        </w:rPr>
        <w:lastRenderedPageBreak/>
        <w:t>цвета, вкуса и т.д.) образуются наши представления о себе и о мире.</w:t>
      </w:r>
      <w:r w:rsidRPr="000B5FDE">
        <w:rPr>
          <w:rFonts w:ascii="Times New Roman" w:hAnsi="Times New Roman" w:cs="Times New Roman"/>
          <w:sz w:val="24"/>
          <w:szCs w:val="24"/>
        </w:rPr>
        <w:br/>
        <w:t>Стремясь преодолеть традиционное противостояние между материализмом и идеализмом, Мах утверждал, что учение о нейтральности элементов позволяет избежать крайностей обеих позиций. Монистические воззрения материалистов и идеалистов должны быть заменены более совершенным нейтральным монизмом, который устраняет из философского оборота классические категории материи и сознания, заменяя их категорией чистого опыта.</w:t>
      </w:r>
      <w:r w:rsidRPr="000B5FDE">
        <w:rPr>
          <w:rFonts w:ascii="Times New Roman" w:hAnsi="Times New Roman" w:cs="Times New Roman"/>
          <w:sz w:val="24"/>
          <w:szCs w:val="24"/>
        </w:rPr>
        <w:br/>
        <w:t>Второй краеугольный камень махистской философии — принцип экономии мышления (или экономизации мышления). Мах выводил этот принцип из биологической потребности организма в самосохранении и адаптации к окружающей среде. По его мнению, познание в своей основе является выражением приспособительной биологической функции человеческого организма.</w:t>
      </w:r>
      <w:r w:rsidRPr="000B5FDE">
        <w:rPr>
          <w:rFonts w:ascii="Times New Roman" w:hAnsi="Times New Roman" w:cs="Times New Roman"/>
          <w:sz w:val="24"/>
          <w:szCs w:val="24"/>
        </w:rPr>
        <w:br/>
        <w:t>Согласно Маху, экономия мышления представляет собой основную характеристику всякого познания. Суть этого принципа заключается в том, что наука должна стремиться к описанию фактов с минимальной затратой умственных усилий и максимальной эффективностью организации знаний. В развитой науке так называемая объяснительная часть становится излишней и даже паразитической, поэтому в целях экономии мышления она должна быть удалена.</w:t>
      </w:r>
      <w:r w:rsidRPr="000B5FDE">
        <w:rPr>
          <w:rFonts w:ascii="Times New Roman" w:hAnsi="Times New Roman" w:cs="Times New Roman"/>
          <w:sz w:val="24"/>
          <w:szCs w:val="24"/>
        </w:rPr>
        <w:br/>
        <w:t>Из принципа экономии мышления Мах выводил идеал чисто описательной науки. Он считал, что наука не должна претендовать на объяснение сущности явлений или их причин — она должна ограничиваться описанием функциональных и логических связей между наблюдаемыми элементами опыта.</w:t>
      </w:r>
      <w:r w:rsidRPr="000B5FDE">
        <w:rPr>
          <w:rFonts w:ascii="Times New Roman" w:hAnsi="Times New Roman" w:cs="Times New Roman"/>
          <w:sz w:val="24"/>
          <w:szCs w:val="24"/>
        </w:rPr>
        <w:br/>
        <w:t>Последовательно применяя принцип экономии мышления, Мах предложил отбросить понятие причинности как метафизическое образование, не соответствующее опытным данным. Вместо этого он предлагал использовать понятие функциональной зависимости признаков явлений. В природе, по словам Маха, «нет причины и нет следствия» — причина и следствие суть лишь создания нашего мышления.</w:t>
      </w:r>
      <w:r w:rsidRPr="000B5FDE">
        <w:rPr>
          <w:rFonts w:ascii="Times New Roman" w:hAnsi="Times New Roman" w:cs="Times New Roman"/>
          <w:sz w:val="24"/>
          <w:szCs w:val="24"/>
        </w:rPr>
        <w:br/>
        <w:t>Аналогичным образом Мах критиковал понятие субстанции и вещи как условные наименования, лишённые реального содержания. Понятие «Я» или личности также является всего лишь условным обозначением комплекса ощущений. Вещи, по Маху, не порождают ощущения — напротив, комплексы ощущений создают представление о вещах. «Не тела вызывают ощущения, а комплексы элементов (комплексы ощущений) образуют тела».</w:t>
      </w:r>
      <w:r w:rsidRPr="000B5FDE">
        <w:rPr>
          <w:rFonts w:ascii="Times New Roman" w:hAnsi="Times New Roman" w:cs="Times New Roman"/>
          <w:sz w:val="24"/>
          <w:szCs w:val="24"/>
        </w:rPr>
        <w:br/>
        <w:t>Мах отрицал реальность атомов, объявляя их лишь удобным средством систематизации опытных данных. Он критиковал также классические ньютоновские понятия массы и абсолютного пространства, видя в них метафизические конструкции, не имеющие непосредственного опытного обоснования.</w:t>
      </w:r>
      <w:r w:rsidRPr="000B5FDE">
        <w:rPr>
          <w:rFonts w:ascii="Times New Roman" w:hAnsi="Times New Roman" w:cs="Times New Roman"/>
          <w:sz w:val="24"/>
          <w:szCs w:val="24"/>
        </w:rPr>
        <w:br/>
        <w:t>Махизм предложил оригинальное решение классической психофизической проблемы — вопроса об отношении между сознанием и материальным миром. Если и душа, и тело построены из одних и тех же элементов (ощущений), то нет смысла говорить о их взаимодействии как о соотношении принципиально различных сущностей. Вместо этого следует говорить о различных комплексах одних и тех же ощущений, организованных по-разному в зависимости от точки зрения наблюдателя.</w:t>
      </w:r>
      <w:r w:rsidRPr="000B5FDE">
        <w:rPr>
          <w:rFonts w:ascii="Times New Roman" w:hAnsi="Times New Roman" w:cs="Times New Roman"/>
          <w:sz w:val="24"/>
          <w:szCs w:val="24"/>
        </w:rPr>
        <w:br/>
        <w:t xml:space="preserve">Если определённые элементы рассматриваются в связи с нервной системой человека, они выступают как психические явления. Если же те же самые элементы рассматриваются вне этой связи, они представляют собой физические явления или тела. Таким образом, психическое и физическое не представляют собой два различных класса явлений — они лишь два различных способа организации одних и тех же нейтральных элементов опыта. </w:t>
      </w:r>
    </w:p>
    <w:p w14:paraId="3BE326E1" w14:textId="77777777" w:rsidR="00E31804" w:rsidRPr="000B5FDE" w:rsidRDefault="00E31804"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 xml:space="preserve">Философская герменевтика. </w:t>
      </w:r>
      <w:r w:rsidR="00FD5714" w:rsidRPr="000B5FDE">
        <w:rPr>
          <w:rFonts w:ascii="Times New Roman" w:hAnsi="Times New Roman" w:cs="Times New Roman"/>
          <w:b/>
          <w:bCs/>
          <w:sz w:val="24"/>
          <w:szCs w:val="24"/>
          <w:u w:val="single"/>
        </w:rPr>
        <w:t xml:space="preserve">Структурализм. </w:t>
      </w:r>
      <w:r w:rsidR="00362795" w:rsidRPr="000B5FDE">
        <w:rPr>
          <w:rFonts w:ascii="Times New Roman" w:hAnsi="Times New Roman" w:cs="Times New Roman"/>
          <w:b/>
          <w:bCs/>
          <w:sz w:val="24"/>
          <w:szCs w:val="24"/>
          <w:u w:val="single"/>
        </w:rPr>
        <w:t>Феноменология.</w:t>
      </w:r>
    </w:p>
    <w:p w14:paraId="358DC9EA" w14:textId="62DC7981" w:rsidR="00F2495B" w:rsidRPr="000B5FDE" w:rsidRDefault="00F2495B" w:rsidP="000B5FDE">
      <w:pPr>
        <w:pStyle w:val="ab"/>
        <w:spacing w:after="0" w:line="240" w:lineRule="atLeast"/>
        <w:ind w:left="-284" w:right="-307" w:firstLine="709"/>
        <w:jc w:val="both"/>
        <w:rPr>
          <w:color w:val="000000" w:themeColor="text1"/>
        </w:rPr>
      </w:pPr>
      <w:r w:rsidRPr="000B5FDE">
        <w:rPr>
          <w:color w:val="000000" w:themeColor="text1"/>
        </w:rPr>
        <w:t>XX в. Хотя сам термин «феном-гия» использовался еще Кантом и Гегелем, широкое распространение он получил благодаря немецк. философу </w:t>
      </w:r>
      <w:r w:rsidRPr="000B5FDE">
        <w:rPr>
          <w:b/>
          <w:bCs/>
          <w:i/>
          <w:iCs/>
          <w:color w:val="000000" w:themeColor="text1"/>
        </w:rPr>
        <w:t>Эдмунду Гуссерлю</w:t>
      </w:r>
      <w:r w:rsidRPr="000B5FDE">
        <w:rPr>
          <w:color w:val="000000" w:themeColor="text1"/>
        </w:rPr>
        <w:t xml:space="preserve">. Цель феном-гии – превратить Ф. в «строгую науку» - очень созвучна XX веку. Однако в отличие от др. направлений Ф. (позитивизм, марксизм), Э. Гуссерль предлагает начинать исследование науки и предметного мира </w:t>
      </w:r>
      <w:r w:rsidRPr="000B5FDE">
        <w:rPr>
          <w:i/>
          <w:color w:val="000000" w:themeColor="text1"/>
          <w:u w:val="single"/>
        </w:rPr>
        <w:t>с изучения сознания, справедливо замечая, что реальность доступна людям только через сознание. Важна не сама реальность, а то, как она осмысливается чел-ком. Сознание должно изучаться не как ср-во познания мира, а само по себе как основной вопрос Ф.</w:t>
      </w:r>
      <w:r w:rsidRPr="000B5FDE">
        <w:rPr>
          <w:color w:val="000000" w:themeColor="text1"/>
        </w:rPr>
        <w:t xml:space="preserve"> Феном-гия была направлена на поиск объективного в субъективности человеч-го сознания. </w:t>
      </w:r>
      <w:r w:rsidRPr="000B5FDE">
        <w:rPr>
          <w:b/>
          <w:bCs/>
          <w:i/>
          <w:iCs/>
          <w:color w:val="000000" w:themeColor="text1"/>
          <w:u w:val="single"/>
        </w:rPr>
        <w:t>Гермен-ка</w:t>
      </w:r>
      <w:r w:rsidRPr="000B5FDE">
        <w:rPr>
          <w:b/>
          <w:bCs/>
          <w:i/>
          <w:iCs/>
          <w:color w:val="000000" w:themeColor="text1"/>
        </w:rPr>
        <w:t> </w:t>
      </w:r>
      <w:r w:rsidRPr="000B5FDE">
        <w:rPr>
          <w:color w:val="000000" w:themeColor="text1"/>
        </w:rPr>
        <w:t xml:space="preserve">(от греч. hermeno – разъяснять, понимать)– искусство и теория истолкования, интерпретации. Идеи гермен-ки восходят еще к античности, а само слово образовано от имени греч. бога Гермеса – покровителя торговли, изобретателя письменности. Только Гермес умел истолковывать людям волю богов и разъяснять богам желания людей. Гермен-ка возникает </w:t>
      </w:r>
      <w:r w:rsidRPr="000B5FDE">
        <w:rPr>
          <w:i/>
          <w:color w:val="000000" w:themeColor="text1"/>
          <w:u w:val="single"/>
        </w:rPr>
        <w:t>как практич. искусство преодоления трудностей понимания и истолкования разл-х текстов. Возникновение гермен-ки означало, что из учения о методе познания она превращалась в </w:t>
      </w:r>
      <w:r w:rsidRPr="000B5FDE">
        <w:rPr>
          <w:i/>
          <w:iCs/>
          <w:color w:val="000000" w:themeColor="text1"/>
          <w:u w:val="single"/>
        </w:rPr>
        <w:t>учение о бытии</w:t>
      </w:r>
      <w:r w:rsidRPr="000B5FDE">
        <w:rPr>
          <w:i/>
          <w:color w:val="000000" w:themeColor="text1"/>
          <w:u w:val="single"/>
        </w:rPr>
        <w:t>. «Человек есть существо, бытие которого заключается в понимании», так формулируется основополагающий тезис философ. гермен-ки. Понимание оказывается не только способом познания, но и способом существования чел-ка.</w:t>
      </w:r>
      <w:r w:rsidRPr="000B5FDE">
        <w:rPr>
          <w:color w:val="000000" w:themeColor="text1"/>
        </w:rPr>
        <w:t xml:space="preserve"> Одним из признанных основателей филос. гермен-ки считается немецкий философ Х.-Г. Гадамер. </w:t>
      </w:r>
      <w:r w:rsidRPr="000B5FDE">
        <w:rPr>
          <w:color w:val="000000" w:themeColor="text1"/>
        </w:rPr>
        <w:lastRenderedPageBreak/>
        <w:t xml:space="preserve">Наиболее известными представителями соврем. гермен-ки явл-ся также П. Рикёр, Г. Кун, А. Апель. Гадамер указал на </w:t>
      </w:r>
      <w:r w:rsidRPr="000B5FDE">
        <w:rPr>
          <w:i/>
          <w:color w:val="000000" w:themeColor="text1"/>
          <w:u w:val="single"/>
        </w:rPr>
        <w:t>связь гермен-ки с языком. Условием понимания, согласно Гадамеру, явл-ся предпонимание -- предпосылка понимания, которая определяется традицией, связывающей историю и современность. Любая традиция тесно связана с языком, выражается в нём</w:t>
      </w:r>
      <w:r w:rsidRPr="000B5FDE">
        <w:rPr>
          <w:color w:val="000000" w:themeColor="text1"/>
        </w:rPr>
        <w:t xml:space="preserve">. С т. зрен. философ-ой гермен-ки, язык определяет чел-ка, оказываясь условием его познавательной деят-ти. </w:t>
      </w:r>
      <w:r w:rsidRPr="000B5FDE">
        <w:rPr>
          <w:b/>
          <w:bCs/>
          <w:i/>
          <w:iCs/>
          <w:color w:val="000000" w:themeColor="text1"/>
        </w:rPr>
        <w:t>Структ-зм</w:t>
      </w:r>
      <w:r w:rsidRPr="000B5FDE">
        <w:rPr>
          <w:i/>
          <w:iCs/>
          <w:color w:val="000000" w:themeColor="text1"/>
        </w:rPr>
        <w:t> </w:t>
      </w:r>
      <w:r w:rsidRPr="000B5FDE">
        <w:rPr>
          <w:color w:val="000000" w:themeColor="text1"/>
        </w:rPr>
        <w:t xml:space="preserve">(от лат. struktura –строение, расположение) – общее название ряда направлений в соц-но-гуманитарном познании, сложившихся в 50-е гг. XX в. Структ-зм вырос из структурной лингвистики, основы которой заложил Фердинанд де Соссюр. Одним из основных положений структ-зма явл-ся утверждение о том, </w:t>
      </w:r>
      <w:r w:rsidRPr="000B5FDE">
        <w:rPr>
          <w:i/>
          <w:color w:val="000000" w:themeColor="text1"/>
          <w:u w:val="single"/>
        </w:rPr>
        <w:t>что соц-ные и культур. явления не обладают самостоят-ной субстанциальной природой, а определяются своей внутренней структурой (т. е. системой отношений между внутр-ми структурными элементами), и системой отношений с другими явлениями в соответствующих соц-ных и культур. системах. Эти системы отношений рассматриваются как знаковые системы и, так. образ., трактуются как объекты, наделенные значением.</w:t>
      </w:r>
      <w:r w:rsidRPr="000B5FDE">
        <w:rPr>
          <w:color w:val="000000" w:themeColor="text1"/>
        </w:rPr>
        <w:t xml:space="preserve"> Структ-зм ставит своей целью объяснить, как данные соц. институты, которые могут быть выявлены в рамках структурного анализа, делают возможным человеческий опыт.</w:t>
      </w:r>
    </w:p>
    <w:p w14:paraId="1457529E" w14:textId="77777777" w:rsidR="0092589A" w:rsidRPr="000B5FDE" w:rsidRDefault="0001286F"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 xml:space="preserve">Неотомизм. </w:t>
      </w:r>
      <w:r w:rsidR="0092589A" w:rsidRPr="000B5FDE">
        <w:rPr>
          <w:rFonts w:ascii="Times New Roman" w:hAnsi="Times New Roman" w:cs="Times New Roman"/>
          <w:b/>
          <w:bCs/>
          <w:sz w:val="24"/>
          <w:szCs w:val="24"/>
          <w:u w:val="single"/>
        </w:rPr>
        <w:t>Философия материализма. Людвиг Фейербах.</w:t>
      </w:r>
    </w:p>
    <w:p w14:paraId="5FA55EE1" w14:textId="77777777" w:rsidR="00F2495B" w:rsidRPr="000B5FDE" w:rsidRDefault="00F2495B" w:rsidP="000B5FDE">
      <w:pPr>
        <w:pStyle w:val="a8"/>
        <w:spacing w:after="0" w:line="240" w:lineRule="atLeast"/>
        <w:ind w:left="-284" w:right="-307" w:firstLine="709"/>
        <w:jc w:val="both"/>
        <w:rPr>
          <w:rStyle w:val="ac"/>
          <w:rFonts w:ascii="Times New Roman" w:hAnsi="Times New Roman" w:cs="Times New Roman"/>
          <w:b w:val="0"/>
          <w:sz w:val="24"/>
          <w:szCs w:val="24"/>
        </w:rPr>
      </w:pPr>
      <w:r w:rsidRPr="000B5FDE">
        <w:rPr>
          <w:rStyle w:val="ac"/>
          <w:rFonts w:ascii="Times New Roman" w:hAnsi="Times New Roman" w:cs="Times New Roman"/>
          <w:b w:val="0"/>
          <w:bCs w:val="0"/>
          <w:sz w:val="24"/>
          <w:szCs w:val="24"/>
        </w:rPr>
        <w:t xml:space="preserve">Глав. составляющая </w:t>
      </w:r>
      <w:r w:rsidRPr="000B5FDE">
        <w:rPr>
          <w:rStyle w:val="ac"/>
          <w:rFonts w:ascii="Times New Roman" w:hAnsi="Times New Roman" w:cs="Times New Roman"/>
          <w:b w:val="0"/>
          <w:bCs w:val="0"/>
          <w:sz w:val="24"/>
          <w:szCs w:val="24"/>
          <w:u w:val="single"/>
        </w:rPr>
        <w:t>неотомистского учения</w:t>
      </w:r>
      <w:r w:rsidRPr="000B5FDE">
        <w:rPr>
          <w:rStyle w:val="ac"/>
          <w:rFonts w:ascii="Times New Roman" w:hAnsi="Times New Roman" w:cs="Times New Roman"/>
          <w:b w:val="0"/>
          <w:bCs w:val="0"/>
          <w:sz w:val="24"/>
          <w:szCs w:val="24"/>
        </w:rPr>
        <w:t xml:space="preserve"> — это дуализм бытия (Бог) и сущего (Природа). Бог воспринимается как первопричина, вещи — как соединение материи и формы, а процессы — как переход потенции в актуальность. Вещи, созданные Богом, рассматриваются как субстанции, о которых можно судить по их сущности и существованию.</w:t>
      </w:r>
      <w:r w:rsidRPr="000B5FDE">
        <w:rPr>
          <w:rFonts w:ascii="Times New Roman" w:hAnsi="Times New Roman" w:cs="Times New Roman"/>
          <w:color w:val="094153"/>
          <w:sz w:val="24"/>
          <w:szCs w:val="24"/>
          <w:shd w:val="clear" w:color="auto" w:fill="FFFFFF"/>
        </w:rPr>
        <w:t xml:space="preserve"> </w:t>
      </w:r>
      <w:r w:rsidRPr="000B5FDE">
        <w:rPr>
          <w:rFonts w:ascii="Times New Roman" w:hAnsi="Times New Roman" w:cs="Times New Roman"/>
          <w:sz w:val="24"/>
          <w:szCs w:val="24"/>
          <w:shd w:val="clear" w:color="auto" w:fill="FFFFFF"/>
        </w:rPr>
        <w:t xml:space="preserve">Глав. назначение неотомизма – </w:t>
      </w:r>
      <w:r w:rsidRPr="000B5FDE">
        <w:rPr>
          <w:rFonts w:ascii="Times New Roman" w:hAnsi="Times New Roman" w:cs="Times New Roman"/>
          <w:i/>
          <w:sz w:val="24"/>
          <w:szCs w:val="24"/>
          <w:u w:val="single"/>
          <w:shd w:val="clear" w:color="auto" w:fill="FFFFFF"/>
        </w:rPr>
        <w:t>подвести философский фундамент под догматы католицизма, теоретической основой которого яв</w:t>
      </w:r>
      <w:r w:rsidRPr="000B5FDE">
        <w:rPr>
          <w:rFonts w:ascii="Times New Roman" w:hAnsi="Times New Roman" w:cs="Times New Roman"/>
          <w:i/>
          <w:sz w:val="24"/>
          <w:szCs w:val="24"/>
          <w:u w:val="single"/>
          <w:shd w:val="clear" w:color="auto" w:fill="FFFFFF"/>
        </w:rPr>
        <w:softHyphen/>
        <w:t>л-ся учение Фомы Аквинского</w:t>
      </w:r>
      <w:r w:rsidRPr="000B5FDE">
        <w:rPr>
          <w:rFonts w:ascii="Times New Roman" w:hAnsi="Times New Roman" w:cs="Times New Roman"/>
          <w:sz w:val="24"/>
          <w:szCs w:val="24"/>
          <w:shd w:val="clear" w:color="auto" w:fill="FFFFFF"/>
        </w:rPr>
        <w:t>.</w:t>
      </w:r>
      <w:r w:rsidRPr="000B5FDE">
        <w:rPr>
          <w:rStyle w:val="ac"/>
          <w:rFonts w:ascii="Times New Roman" w:hAnsi="Times New Roman" w:cs="Times New Roman"/>
          <w:sz w:val="24"/>
          <w:szCs w:val="24"/>
        </w:rPr>
        <w:t xml:space="preserve">   </w:t>
      </w:r>
    </w:p>
    <w:p w14:paraId="6635D9BE" w14:textId="77777777" w:rsidR="00F2495B" w:rsidRPr="000B5FDE" w:rsidRDefault="00F2495B" w:rsidP="000B5FDE">
      <w:pPr>
        <w:pStyle w:val="a8"/>
        <w:spacing w:after="0" w:line="240" w:lineRule="atLeast"/>
        <w:ind w:left="-284" w:right="-307" w:firstLine="709"/>
        <w:jc w:val="both"/>
        <w:rPr>
          <w:rStyle w:val="ac"/>
          <w:rFonts w:ascii="Times New Roman" w:hAnsi="Times New Roman" w:cs="Times New Roman"/>
          <w:b w:val="0"/>
          <w:sz w:val="24"/>
          <w:szCs w:val="24"/>
        </w:rPr>
      </w:pPr>
      <w:r w:rsidRPr="000B5FDE">
        <w:rPr>
          <w:rFonts w:ascii="Times New Roman" w:hAnsi="Times New Roman" w:cs="Times New Roman"/>
          <w:b/>
          <w:bCs/>
          <w:color w:val="333333"/>
          <w:sz w:val="24"/>
          <w:szCs w:val="24"/>
          <w:u w:val="single"/>
          <w:shd w:val="clear" w:color="auto" w:fill="FFFFFF"/>
        </w:rPr>
        <w:t xml:space="preserve">Материализм </w:t>
      </w:r>
      <w:r w:rsidRPr="000B5FDE">
        <w:rPr>
          <w:rFonts w:ascii="Times New Roman" w:hAnsi="Times New Roman" w:cs="Times New Roman"/>
          <w:color w:val="333333"/>
          <w:sz w:val="24"/>
          <w:szCs w:val="24"/>
          <w:shd w:val="clear" w:color="auto" w:fill="FFFFFF"/>
        </w:rPr>
        <w:t>- это форма </w:t>
      </w:r>
      <w:r w:rsidRPr="000B5FDE">
        <w:rPr>
          <w:rFonts w:ascii="Times New Roman" w:hAnsi="Times New Roman" w:cs="Times New Roman"/>
          <w:b/>
          <w:bCs/>
          <w:color w:val="333333"/>
          <w:sz w:val="24"/>
          <w:szCs w:val="24"/>
          <w:shd w:val="clear" w:color="auto" w:fill="FFFFFF"/>
        </w:rPr>
        <w:t>философ-го</w:t>
      </w:r>
      <w:r w:rsidRPr="000B5FDE">
        <w:rPr>
          <w:rFonts w:ascii="Times New Roman" w:hAnsi="Times New Roman" w:cs="Times New Roman"/>
          <w:color w:val="333333"/>
          <w:sz w:val="24"/>
          <w:szCs w:val="24"/>
          <w:shd w:val="clear" w:color="auto" w:fill="FFFFFF"/>
        </w:rPr>
        <w:t xml:space="preserve"> монизма, которая утверждает, что </w:t>
      </w:r>
      <w:r w:rsidRPr="000B5FDE">
        <w:rPr>
          <w:rFonts w:ascii="Times New Roman" w:hAnsi="Times New Roman" w:cs="Times New Roman"/>
          <w:color w:val="333333"/>
          <w:sz w:val="24"/>
          <w:szCs w:val="24"/>
          <w:u w:val="single"/>
          <w:shd w:val="clear" w:color="auto" w:fill="FFFFFF"/>
        </w:rPr>
        <w:t>материя явл-ся фундаментальной субстанцией в природе и что все вещи, включая ментальные состояния и сознание</w:t>
      </w:r>
      <w:r w:rsidRPr="000B5FDE">
        <w:rPr>
          <w:rFonts w:ascii="Times New Roman" w:hAnsi="Times New Roman" w:cs="Times New Roman"/>
          <w:color w:val="333333"/>
          <w:sz w:val="24"/>
          <w:szCs w:val="24"/>
          <w:shd w:val="clear" w:color="auto" w:fill="FFFFFF"/>
        </w:rPr>
        <w:t>, явл-ся результатами материальных взаимодействий. Согласно </w:t>
      </w:r>
      <w:r w:rsidRPr="000B5FDE">
        <w:rPr>
          <w:rFonts w:ascii="Times New Roman" w:hAnsi="Times New Roman" w:cs="Times New Roman"/>
          <w:b/>
          <w:bCs/>
          <w:color w:val="333333"/>
          <w:sz w:val="24"/>
          <w:szCs w:val="24"/>
          <w:shd w:val="clear" w:color="auto" w:fill="FFFFFF"/>
        </w:rPr>
        <w:t>философскому</w:t>
      </w:r>
      <w:r w:rsidRPr="000B5FDE">
        <w:rPr>
          <w:rFonts w:ascii="Times New Roman" w:hAnsi="Times New Roman" w:cs="Times New Roman"/>
          <w:color w:val="333333"/>
          <w:sz w:val="24"/>
          <w:szCs w:val="24"/>
          <w:shd w:val="clear" w:color="auto" w:fill="FFFFFF"/>
        </w:rPr>
        <w:t> </w:t>
      </w:r>
      <w:r w:rsidRPr="000B5FDE">
        <w:rPr>
          <w:rFonts w:ascii="Times New Roman" w:hAnsi="Times New Roman" w:cs="Times New Roman"/>
          <w:b/>
          <w:bCs/>
          <w:color w:val="333333"/>
          <w:sz w:val="24"/>
          <w:szCs w:val="24"/>
          <w:shd w:val="clear" w:color="auto" w:fill="FFFFFF"/>
        </w:rPr>
        <w:t>материализму</w:t>
      </w:r>
      <w:r w:rsidRPr="000B5FDE">
        <w:rPr>
          <w:rFonts w:ascii="Times New Roman" w:hAnsi="Times New Roman" w:cs="Times New Roman"/>
          <w:color w:val="333333"/>
          <w:sz w:val="24"/>
          <w:szCs w:val="24"/>
          <w:shd w:val="clear" w:color="auto" w:fill="FFFFFF"/>
        </w:rPr>
        <w:t xml:space="preserve">, </w:t>
      </w:r>
      <w:r w:rsidRPr="000B5FDE">
        <w:rPr>
          <w:rFonts w:ascii="Times New Roman" w:hAnsi="Times New Roman" w:cs="Times New Roman"/>
          <w:color w:val="222222"/>
          <w:sz w:val="24"/>
          <w:szCs w:val="24"/>
        </w:rPr>
        <w:t>материальное первично и объективно, в то время как сознание, мышление, духовное – суть производное этой формы бытия. Сознание зависит от материал-го и подчинено ему.</w:t>
      </w:r>
    </w:p>
    <w:p w14:paraId="00E0E8C8" w14:textId="31AAB4B5" w:rsidR="00F2495B" w:rsidRPr="000B5FDE" w:rsidRDefault="00F2495B" w:rsidP="000B5FDE">
      <w:pPr>
        <w:pStyle w:val="a8"/>
        <w:spacing w:after="0" w:line="240" w:lineRule="atLeast"/>
        <w:ind w:left="-284" w:right="-307" w:firstLine="709"/>
        <w:jc w:val="both"/>
        <w:rPr>
          <w:rFonts w:ascii="Times New Roman" w:hAnsi="Times New Roman" w:cs="Times New Roman"/>
          <w:i/>
          <w:sz w:val="24"/>
          <w:szCs w:val="24"/>
          <w:u w:val="single"/>
        </w:rPr>
      </w:pPr>
      <w:r w:rsidRPr="000B5FDE">
        <w:rPr>
          <w:rStyle w:val="ac"/>
          <w:rFonts w:ascii="Times New Roman" w:hAnsi="Times New Roman" w:cs="Times New Roman"/>
          <w:b w:val="0"/>
          <w:bCs w:val="0"/>
          <w:sz w:val="24"/>
          <w:szCs w:val="24"/>
          <w:u w:val="single"/>
        </w:rPr>
        <w:t>Людвиг Фейербах</w:t>
      </w:r>
      <w:r w:rsidRPr="000B5FDE">
        <w:rPr>
          <w:rStyle w:val="ac"/>
          <w:rFonts w:ascii="Times New Roman" w:hAnsi="Times New Roman" w:cs="Times New Roman"/>
          <w:b w:val="0"/>
          <w:bCs w:val="0"/>
          <w:sz w:val="24"/>
          <w:szCs w:val="24"/>
        </w:rPr>
        <w:t xml:space="preserve"> реформировал немецкую классич. Ф., придал ей новое направление. Глав. направление его теории – критика немецкого классич-го идеализма и утверждение материализма.  Фейербах считал, что </w:t>
      </w:r>
      <w:r w:rsidRPr="000B5FDE">
        <w:rPr>
          <w:rStyle w:val="ac"/>
          <w:rFonts w:ascii="Times New Roman" w:hAnsi="Times New Roman" w:cs="Times New Roman"/>
          <w:b w:val="0"/>
          <w:bCs w:val="0"/>
          <w:sz w:val="24"/>
          <w:szCs w:val="24"/>
          <w:u w:val="single"/>
        </w:rPr>
        <w:t>подлинным объектом философ-го анализа может быть только чел-к, поскольку чел-к представляет собой единство мышления и бытия.</w:t>
      </w:r>
      <w:r w:rsidRPr="000B5FDE">
        <w:rPr>
          <w:rStyle w:val="ac"/>
          <w:rFonts w:ascii="Times New Roman" w:hAnsi="Times New Roman" w:cs="Times New Roman"/>
          <w:b w:val="0"/>
          <w:bCs w:val="0"/>
          <w:sz w:val="24"/>
          <w:szCs w:val="24"/>
        </w:rPr>
        <w:t xml:space="preserve"> В теории познания Фейербах </w:t>
      </w:r>
      <w:r w:rsidRPr="000B5FDE">
        <w:rPr>
          <w:rStyle w:val="ac"/>
          <w:rFonts w:ascii="Times New Roman" w:hAnsi="Times New Roman" w:cs="Times New Roman"/>
          <w:b w:val="0"/>
          <w:bCs w:val="0"/>
          <w:sz w:val="24"/>
          <w:szCs w:val="24"/>
          <w:u w:val="single"/>
        </w:rPr>
        <w:t>подчеркивал роль чувств, рассматривая чувственный опыт как основу всего, цель познания и критерий истины</w:t>
      </w:r>
      <w:r w:rsidRPr="000B5FDE">
        <w:rPr>
          <w:rStyle w:val="ac"/>
          <w:rFonts w:ascii="Times New Roman" w:hAnsi="Times New Roman" w:cs="Times New Roman"/>
          <w:b w:val="0"/>
          <w:bCs w:val="0"/>
          <w:sz w:val="24"/>
          <w:szCs w:val="24"/>
        </w:rPr>
        <w:t xml:space="preserve">. При этом, </w:t>
      </w:r>
      <w:r w:rsidRPr="000B5FDE">
        <w:rPr>
          <w:rStyle w:val="ac"/>
          <w:rFonts w:ascii="Times New Roman" w:hAnsi="Times New Roman" w:cs="Times New Roman"/>
          <w:b w:val="0"/>
          <w:bCs w:val="0"/>
          <w:sz w:val="24"/>
          <w:szCs w:val="24"/>
          <w:u w:val="single"/>
        </w:rPr>
        <w:t>непринятие религии и критика религиозных верований была стержнем его жизни</w:t>
      </w:r>
      <w:r w:rsidRPr="000B5FDE">
        <w:rPr>
          <w:rStyle w:val="ac"/>
          <w:rFonts w:ascii="Times New Roman" w:hAnsi="Times New Roman" w:cs="Times New Roman"/>
          <w:b w:val="0"/>
          <w:bCs w:val="0"/>
          <w:sz w:val="24"/>
          <w:szCs w:val="24"/>
        </w:rPr>
        <w:t>. Он считал, что религию родила человеч-кая нужда, что Бог – неизвестная сущность чел-ка, к которой чел-к стремится.</w:t>
      </w:r>
      <w:r w:rsidRPr="000B5FDE">
        <w:rPr>
          <w:rFonts w:ascii="Times New Roman" w:hAnsi="Times New Roman" w:cs="Times New Roman"/>
          <w:color w:val="3D424D"/>
          <w:sz w:val="24"/>
          <w:szCs w:val="24"/>
          <w:shd w:val="clear" w:color="auto" w:fill="F2F2F2"/>
        </w:rPr>
        <w:t xml:space="preserve"> </w:t>
      </w:r>
      <w:r w:rsidRPr="000B5FDE">
        <w:rPr>
          <w:rFonts w:ascii="Times New Roman" w:hAnsi="Times New Roman" w:cs="Times New Roman"/>
          <w:bCs/>
          <w:sz w:val="24"/>
          <w:szCs w:val="24"/>
        </w:rPr>
        <w:t xml:space="preserve">Так появилась теория антропологического материализма, </w:t>
      </w:r>
      <w:r w:rsidRPr="000B5FDE">
        <w:rPr>
          <w:rFonts w:ascii="Times New Roman" w:hAnsi="Times New Roman" w:cs="Times New Roman"/>
          <w:bCs/>
          <w:i/>
          <w:sz w:val="24"/>
          <w:szCs w:val="24"/>
          <w:u w:val="single"/>
        </w:rPr>
        <w:t xml:space="preserve">суть кот. заключается в историч-ком своеобразии развития чел-ка и его малоизученной природе. </w:t>
      </w:r>
      <w:r w:rsidRPr="000B5FDE">
        <w:rPr>
          <w:rFonts w:ascii="Times New Roman" w:hAnsi="Times New Roman" w:cs="Times New Roman"/>
          <w:bCs/>
          <w:sz w:val="24"/>
          <w:szCs w:val="24"/>
        </w:rPr>
        <w:t xml:space="preserve">Фейербах объяснял принципы обществ-го устройства, право и политику, искусство и мораль, Ф. и религию, устои общества, а также науку именно природой и деят-тью чел-ка. Так. обр., для философа </w:t>
      </w:r>
      <w:r w:rsidRPr="000B5FDE">
        <w:rPr>
          <w:rFonts w:ascii="Times New Roman" w:hAnsi="Times New Roman" w:cs="Times New Roman"/>
          <w:bCs/>
          <w:i/>
          <w:sz w:val="24"/>
          <w:szCs w:val="24"/>
          <w:u w:val="single"/>
        </w:rPr>
        <w:t>самая важная наука – наука антропология, которая заключена в каждом человеке и объясняет его волю, чувства и разум, общественные способности как родовые силы.</w:t>
      </w:r>
    </w:p>
    <w:p w14:paraId="750938CF" w14:textId="77777777" w:rsidR="0092589A" w:rsidRPr="000B5FDE" w:rsidRDefault="0092589A"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Философия марксизма. Диалектический материализм. Исторический материализм.</w:t>
      </w:r>
    </w:p>
    <w:p w14:paraId="6633A5B5" w14:textId="77777777" w:rsidR="00F2495B" w:rsidRPr="000B5FDE" w:rsidRDefault="00F2495B" w:rsidP="000B5FDE">
      <w:pPr>
        <w:pStyle w:val="a8"/>
        <w:spacing w:after="0" w:line="240" w:lineRule="atLeast"/>
        <w:ind w:left="-284" w:right="-307" w:firstLine="709"/>
        <w:jc w:val="both"/>
        <w:rPr>
          <w:rFonts w:ascii="Times New Roman" w:hAnsi="Times New Roman" w:cs="Times New Roman"/>
          <w:b/>
          <w:bCs/>
          <w:color w:val="000000"/>
          <w:sz w:val="24"/>
          <w:szCs w:val="24"/>
        </w:rPr>
      </w:pPr>
      <w:r w:rsidRPr="000B5FDE">
        <w:rPr>
          <w:rStyle w:val="ac"/>
          <w:rFonts w:ascii="Times New Roman" w:hAnsi="Times New Roman" w:cs="Times New Roman"/>
          <w:b w:val="0"/>
          <w:bCs w:val="0"/>
          <w:color w:val="333333"/>
          <w:sz w:val="24"/>
          <w:szCs w:val="24"/>
          <w:shd w:val="clear" w:color="auto" w:fill="FFFFFF"/>
        </w:rPr>
        <w:t>I.Марксизм - это направление политич-кой, философ. и экономич. мысли сформированное К. Марксом и Ф. Энгельсом и оказавшее огромное влияние на развитие как самой Ф., так и общественно-политических процессов в XX в.</w:t>
      </w:r>
      <w:r w:rsidRPr="000B5FDE">
        <w:rPr>
          <w:rStyle w:val="ac"/>
          <w:rFonts w:ascii="Times New Roman" w:hAnsi="Times New Roman" w:cs="Times New Roman"/>
          <w:color w:val="333333"/>
          <w:sz w:val="24"/>
          <w:szCs w:val="24"/>
          <w:shd w:val="clear" w:color="auto" w:fill="FFFFFF"/>
        </w:rPr>
        <w:t xml:space="preserve"> </w:t>
      </w:r>
      <w:r w:rsidRPr="000B5FDE">
        <w:rPr>
          <w:rFonts w:ascii="Times New Roman" w:hAnsi="Times New Roman" w:cs="Times New Roman"/>
          <w:color w:val="1B1E24"/>
          <w:sz w:val="24"/>
          <w:szCs w:val="24"/>
          <w:shd w:val="clear" w:color="auto" w:fill="FCFDFF"/>
        </w:rPr>
        <w:t xml:space="preserve">Суть мат-зма — в признании первичности материи, а не духа. Бытие определяет сознание, а не наоборот. Чел-к сначала живёт, трудится, сталкивается с реальностью — и только потом формирует свои мысли, идеи, убеждения. </w:t>
      </w:r>
      <w:r w:rsidRPr="000B5FDE">
        <w:rPr>
          <w:rFonts w:ascii="Times New Roman" w:hAnsi="Times New Roman" w:cs="Times New Roman"/>
          <w:color w:val="000000"/>
          <w:sz w:val="24"/>
          <w:szCs w:val="24"/>
        </w:rPr>
        <w:t>Марксистская Ф. </w:t>
      </w:r>
      <w:r w:rsidRPr="000B5FDE">
        <w:rPr>
          <w:rFonts w:ascii="Times New Roman" w:hAnsi="Times New Roman" w:cs="Times New Roman"/>
          <w:b/>
          <w:bCs/>
          <w:color w:val="000000"/>
          <w:sz w:val="24"/>
          <w:szCs w:val="24"/>
        </w:rPr>
        <w:t>материалистична </w:t>
      </w:r>
      <w:r w:rsidRPr="000B5FDE">
        <w:rPr>
          <w:rFonts w:ascii="Times New Roman" w:hAnsi="Times New Roman" w:cs="Times New Roman"/>
          <w:color w:val="000000"/>
          <w:sz w:val="24"/>
          <w:szCs w:val="24"/>
        </w:rPr>
        <w:t>по своему хар-ру и состоит из 2-ух больших разделов — </w:t>
      </w:r>
      <w:r w:rsidRPr="000B5FDE">
        <w:rPr>
          <w:rFonts w:ascii="Times New Roman" w:hAnsi="Times New Roman" w:cs="Times New Roman"/>
          <w:b/>
          <w:bCs/>
          <w:color w:val="000000"/>
          <w:sz w:val="24"/>
          <w:szCs w:val="24"/>
        </w:rPr>
        <w:t>Д. ма</w:t>
      </w:r>
      <w:r w:rsidRPr="000B5FDE">
        <w:rPr>
          <w:rFonts w:ascii="Times New Roman" w:hAnsi="Times New Roman" w:cs="Times New Roman"/>
          <w:b/>
          <w:bCs/>
          <w:color w:val="000000"/>
          <w:sz w:val="24"/>
          <w:szCs w:val="24"/>
        </w:rPr>
        <w:softHyphen/>
        <w:t>т-зма </w:t>
      </w:r>
      <w:r w:rsidRPr="000B5FDE">
        <w:rPr>
          <w:rFonts w:ascii="Times New Roman" w:hAnsi="Times New Roman" w:cs="Times New Roman"/>
          <w:color w:val="000000"/>
          <w:sz w:val="24"/>
          <w:szCs w:val="24"/>
        </w:rPr>
        <w:t xml:space="preserve">и </w:t>
      </w:r>
      <w:r w:rsidRPr="000B5FDE">
        <w:rPr>
          <w:rFonts w:ascii="Times New Roman" w:hAnsi="Times New Roman" w:cs="Times New Roman"/>
          <w:b/>
          <w:bCs/>
          <w:color w:val="000000"/>
          <w:sz w:val="24"/>
          <w:szCs w:val="24"/>
        </w:rPr>
        <w:t xml:space="preserve">И. мат-зма. </w:t>
      </w:r>
    </w:p>
    <w:p w14:paraId="6668F6E1" w14:textId="77777777" w:rsidR="00F2495B" w:rsidRPr="000B5FDE" w:rsidRDefault="00F2495B" w:rsidP="000B5FDE">
      <w:pPr>
        <w:pStyle w:val="a8"/>
        <w:spacing w:after="0" w:line="240" w:lineRule="atLeast"/>
        <w:ind w:left="-284" w:right="-307" w:firstLine="709"/>
        <w:jc w:val="both"/>
        <w:rPr>
          <w:rStyle w:val="ac"/>
          <w:rFonts w:ascii="Times New Roman" w:hAnsi="Times New Roman" w:cs="Times New Roman"/>
          <w:color w:val="333333"/>
          <w:sz w:val="24"/>
          <w:szCs w:val="24"/>
          <w:shd w:val="clear" w:color="auto" w:fill="FFFFFF"/>
        </w:rPr>
      </w:pPr>
      <w:r w:rsidRPr="000B5FDE">
        <w:rPr>
          <w:rFonts w:ascii="Times New Roman" w:hAnsi="Times New Roman" w:cs="Times New Roman"/>
          <w:b/>
          <w:color w:val="333333"/>
          <w:sz w:val="24"/>
          <w:szCs w:val="24"/>
          <w:u w:val="single"/>
          <w:shd w:val="clear" w:color="auto" w:fill="FFFFFF"/>
        </w:rPr>
        <w:t>II.Д. мат-зм</w:t>
      </w:r>
      <w:r w:rsidRPr="000B5FDE">
        <w:rPr>
          <w:rFonts w:ascii="Times New Roman" w:hAnsi="Times New Roman" w:cs="Times New Roman"/>
          <w:color w:val="333333"/>
          <w:sz w:val="24"/>
          <w:szCs w:val="24"/>
          <w:shd w:val="clear" w:color="auto" w:fill="FFFFFF"/>
        </w:rPr>
        <w:t xml:space="preserve"> — </w:t>
      </w:r>
      <w:r w:rsidRPr="000B5FDE">
        <w:rPr>
          <w:rFonts w:ascii="Times New Roman" w:hAnsi="Times New Roman" w:cs="Times New Roman"/>
          <w:bCs/>
          <w:color w:val="333333"/>
          <w:sz w:val="24"/>
          <w:szCs w:val="24"/>
          <w:shd w:val="clear" w:color="auto" w:fill="FFFFFF"/>
        </w:rPr>
        <w:t>философское направление, базирующееся на материализме и материалистическом понимании диалектики Гегеля</w:t>
      </w:r>
      <w:r w:rsidRPr="000B5FDE">
        <w:rPr>
          <w:rFonts w:ascii="Times New Roman" w:hAnsi="Times New Roman" w:cs="Times New Roman"/>
          <w:color w:val="333333"/>
          <w:sz w:val="24"/>
          <w:szCs w:val="24"/>
          <w:shd w:val="clear" w:color="auto" w:fill="FFFFFF"/>
        </w:rPr>
        <w:t xml:space="preserve">. </w:t>
      </w:r>
      <w:r w:rsidRPr="000B5FDE">
        <w:rPr>
          <w:rFonts w:ascii="Times New Roman" w:hAnsi="Times New Roman" w:cs="Times New Roman"/>
          <w:color w:val="1B1E24"/>
          <w:sz w:val="24"/>
          <w:szCs w:val="24"/>
          <w:shd w:val="clear" w:color="auto" w:fill="FCFDFF"/>
        </w:rPr>
        <w:t xml:space="preserve">Диалектика — это наука о развитии. </w:t>
      </w:r>
      <w:r w:rsidRPr="000B5FDE">
        <w:rPr>
          <w:rFonts w:ascii="Times New Roman" w:hAnsi="Times New Roman" w:cs="Times New Roman"/>
          <w:b/>
          <w:color w:val="333333"/>
          <w:sz w:val="24"/>
          <w:szCs w:val="24"/>
          <w:shd w:val="clear" w:color="auto" w:fill="FFFFFF"/>
        </w:rPr>
        <w:t>Осн. идеями этого направления явл-ся</w:t>
      </w:r>
      <w:r w:rsidRPr="000B5FDE">
        <w:rPr>
          <w:rFonts w:ascii="Times New Roman" w:hAnsi="Times New Roman" w:cs="Times New Roman"/>
          <w:color w:val="333333"/>
          <w:sz w:val="24"/>
          <w:szCs w:val="24"/>
          <w:shd w:val="clear" w:color="auto" w:fill="FFFFFF"/>
        </w:rPr>
        <w:t xml:space="preserve">: </w:t>
      </w:r>
      <w:r w:rsidRPr="000B5FDE">
        <w:rPr>
          <w:rFonts w:ascii="Times New Roman" w:hAnsi="Times New Roman" w:cs="Times New Roman"/>
          <w:color w:val="333333"/>
          <w:sz w:val="24"/>
          <w:szCs w:val="24"/>
          <w:u w:val="single"/>
          <w:shd w:val="clear" w:color="auto" w:fill="FFFFFF"/>
        </w:rPr>
        <w:t>первичность материального (объективного мира) и вторичность идеального (субъективного, мыслимого);</w:t>
      </w:r>
      <w:r w:rsidRPr="000B5FDE">
        <w:rPr>
          <w:rFonts w:ascii="Times New Roman" w:hAnsi="Times New Roman" w:cs="Times New Roman"/>
          <w:color w:val="333333"/>
          <w:sz w:val="24"/>
          <w:szCs w:val="24"/>
          <w:shd w:val="clear" w:color="auto" w:fill="FFFFFF"/>
        </w:rPr>
        <w:t xml:space="preserve"> всесторонняя связь и постоянное движение различных систем на основе внутренних механизмов движения и развития — постоянного преодоления неизбежных противоречий. </w:t>
      </w:r>
      <w:r w:rsidRPr="000B5FDE">
        <w:rPr>
          <w:rFonts w:ascii="Times New Roman" w:hAnsi="Times New Roman" w:cs="Times New Roman"/>
          <w:color w:val="1B1E24"/>
          <w:sz w:val="24"/>
          <w:szCs w:val="24"/>
          <w:shd w:val="clear" w:color="auto" w:fill="FCFDFF"/>
        </w:rPr>
        <w:t>Диалектика учит видеть мир как единое, связанное целое.–Никакое явление не существует изолированно.– Всё находится в движении и развитии — от простого к сложному, от низшего к высшему.– Развитие идёт через этапы, через борьбу, через преодоление.</w:t>
      </w:r>
    </w:p>
    <w:p w14:paraId="38DB09C8" w14:textId="14F54A57" w:rsidR="00F2495B" w:rsidRPr="000B5FDE" w:rsidRDefault="00F2495B" w:rsidP="000B5FDE">
      <w:pPr>
        <w:pStyle w:val="a8"/>
        <w:spacing w:after="0" w:line="240" w:lineRule="atLeast"/>
        <w:ind w:left="-284" w:right="-307" w:firstLine="709"/>
        <w:jc w:val="both"/>
        <w:rPr>
          <w:rFonts w:ascii="Times New Roman" w:hAnsi="Times New Roman" w:cs="Times New Roman"/>
          <w:color w:val="000000"/>
          <w:sz w:val="24"/>
          <w:szCs w:val="24"/>
          <w:u w:val="single"/>
        </w:rPr>
      </w:pPr>
      <w:r w:rsidRPr="000B5FDE">
        <w:rPr>
          <w:rFonts w:ascii="Times New Roman" w:hAnsi="Times New Roman" w:cs="Times New Roman"/>
          <w:b/>
          <w:bCs/>
          <w:sz w:val="24"/>
          <w:szCs w:val="24"/>
          <w:u w:val="single"/>
        </w:rPr>
        <w:t>III.Суть И. мат-зма в следующем</w:t>
      </w:r>
      <w:r w:rsidRPr="000B5FDE">
        <w:rPr>
          <w:rFonts w:ascii="Times New Roman" w:hAnsi="Times New Roman" w:cs="Times New Roman"/>
          <w:b/>
          <w:bCs/>
          <w:sz w:val="24"/>
          <w:szCs w:val="24"/>
        </w:rPr>
        <w:t>:</w:t>
      </w:r>
      <w:r w:rsidRPr="000B5FDE">
        <w:rPr>
          <w:rFonts w:ascii="Times New Roman" w:hAnsi="Times New Roman" w:cs="Times New Roman"/>
          <w:color w:val="333333"/>
          <w:sz w:val="24"/>
          <w:szCs w:val="24"/>
          <w:shd w:val="clear" w:color="auto" w:fill="FFFFFF"/>
        </w:rPr>
        <w:t xml:space="preserve"> </w:t>
      </w:r>
      <w:r w:rsidRPr="000B5FDE">
        <w:rPr>
          <w:rFonts w:ascii="Times New Roman" w:hAnsi="Times New Roman" w:cs="Times New Roman"/>
          <w:color w:val="000000"/>
          <w:sz w:val="24"/>
          <w:szCs w:val="24"/>
          <w:shd w:val="clear" w:color="auto" w:fill="FFFFFF"/>
        </w:rPr>
        <w:t>Предпосылкой возникновения общ-ва явл-ся экономич-кие (производственные) потребности. Необходимо первично обеспечить материальное. Чел-к зависим от </w:t>
      </w:r>
      <w:r w:rsidRPr="000B5FDE">
        <w:rPr>
          <w:rStyle w:val="ae"/>
          <w:rFonts w:ascii="Times New Roman" w:hAnsi="Times New Roman" w:cs="Times New Roman"/>
          <w:color w:val="000000"/>
          <w:sz w:val="24"/>
          <w:szCs w:val="24"/>
          <w:bdr w:val="none" w:sz="0" w:space="0" w:color="auto" w:frame="1"/>
          <w:shd w:val="clear" w:color="auto" w:fill="FFFFFF"/>
        </w:rPr>
        <w:t>законов и потребностей</w:t>
      </w:r>
      <w:r w:rsidRPr="000B5FDE">
        <w:rPr>
          <w:rFonts w:ascii="Times New Roman" w:hAnsi="Times New Roman" w:cs="Times New Roman"/>
          <w:color w:val="000000"/>
          <w:sz w:val="24"/>
          <w:szCs w:val="24"/>
          <w:shd w:val="clear" w:color="auto" w:fill="FFFFFF"/>
        </w:rPr>
        <w:t> материального. Он вынужден </w:t>
      </w:r>
      <w:r w:rsidRPr="000B5FDE">
        <w:rPr>
          <w:rStyle w:val="ac"/>
          <w:rFonts w:ascii="Times New Roman" w:hAnsi="Times New Roman" w:cs="Times New Roman"/>
          <w:color w:val="000000"/>
          <w:sz w:val="24"/>
          <w:szCs w:val="24"/>
          <w:bdr w:val="none" w:sz="0" w:space="0" w:color="auto" w:frame="1"/>
          <w:shd w:val="clear" w:color="auto" w:fill="FFFFFF"/>
        </w:rPr>
        <w:t>работать.</w:t>
      </w:r>
      <w:r w:rsidRPr="000B5FDE">
        <w:rPr>
          <w:rStyle w:val="ae"/>
          <w:rFonts w:ascii="Times New Roman" w:hAnsi="Times New Roman" w:cs="Times New Roman"/>
          <w:color w:val="000000"/>
          <w:sz w:val="24"/>
          <w:szCs w:val="24"/>
          <w:u w:val="single"/>
          <w:bdr w:val="none" w:sz="0" w:space="0" w:color="auto" w:frame="1"/>
          <w:shd w:val="clear" w:color="auto" w:fill="FFFFFF"/>
        </w:rPr>
        <w:t> 1.</w:t>
      </w:r>
      <w:r w:rsidRPr="000B5FDE">
        <w:rPr>
          <w:rFonts w:ascii="Times New Roman" w:hAnsi="Times New Roman" w:cs="Times New Roman"/>
          <w:color w:val="000000"/>
          <w:sz w:val="24"/>
          <w:szCs w:val="24"/>
          <w:u w:val="single"/>
          <w:shd w:val="clear" w:color="auto" w:fill="FFFFFF"/>
        </w:rPr>
        <w:t xml:space="preserve"> </w:t>
      </w:r>
      <w:r w:rsidRPr="000B5FDE">
        <w:rPr>
          <w:rFonts w:ascii="Times New Roman" w:hAnsi="Times New Roman" w:cs="Times New Roman"/>
          <w:color w:val="000000"/>
          <w:sz w:val="24"/>
          <w:szCs w:val="24"/>
          <w:u w:val="single"/>
        </w:rPr>
        <w:t xml:space="preserve">Фундаментальная основа общества — </w:t>
      </w:r>
      <w:r w:rsidRPr="000B5FDE">
        <w:rPr>
          <w:rFonts w:ascii="Times New Roman" w:hAnsi="Times New Roman" w:cs="Times New Roman"/>
          <w:b/>
          <w:color w:val="000000"/>
          <w:sz w:val="24"/>
          <w:szCs w:val="24"/>
          <w:u w:val="single"/>
        </w:rPr>
        <w:t>материальное производство.</w:t>
      </w:r>
      <w:r w:rsidRPr="000B5FDE">
        <w:rPr>
          <w:rFonts w:ascii="Times New Roman" w:hAnsi="Times New Roman" w:cs="Times New Roman"/>
          <w:color w:val="000000"/>
          <w:sz w:val="24"/>
          <w:szCs w:val="24"/>
          <w:u w:val="single"/>
        </w:rPr>
        <w:t xml:space="preserve"> Оно явл-ся источником всех процессов в общ-ве и определяет </w:t>
      </w:r>
      <w:r w:rsidRPr="000B5FDE">
        <w:rPr>
          <w:rFonts w:ascii="Times New Roman" w:hAnsi="Times New Roman" w:cs="Times New Roman"/>
          <w:color w:val="000000"/>
          <w:sz w:val="24"/>
          <w:szCs w:val="24"/>
          <w:u w:val="single"/>
        </w:rPr>
        <w:lastRenderedPageBreak/>
        <w:t>обществ-ное сознание. 2. Историч. процесс есть последовательная и закономерная смена общественно-экономических формаций, обусловленная ростом и совершенствованием производительных сил.</w:t>
      </w:r>
    </w:p>
    <w:p w14:paraId="7DD54CFD" w14:textId="77777777" w:rsidR="0092589A" w:rsidRPr="000B5FDE" w:rsidRDefault="0064748C"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 xml:space="preserve">Фрейдомарсксизм. Франкфурсткая школа (М. Хоркхаймер, Т. Адорно, Г. Маркузе). Влияние фрейдомарксизма на </w:t>
      </w:r>
      <w:r w:rsidR="00095F13" w:rsidRPr="000B5FDE">
        <w:rPr>
          <w:rFonts w:ascii="Times New Roman" w:hAnsi="Times New Roman" w:cs="Times New Roman"/>
          <w:b/>
          <w:bCs/>
          <w:sz w:val="24"/>
          <w:szCs w:val="24"/>
          <w:u w:val="single"/>
        </w:rPr>
        <w:t>современную западную идеологию левого либерализма.</w:t>
      </w:r>
    </w:p>
    <w:p w14:paraId="3876D32A" w14:textId="77777777" w:rsidR="00F2495B" w:rsidRPr="000B5FDE" w:rsidRDefault="00F2495B"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b/>
          <w:color w:val="000000"/>
          <w:sz w:val="24"/>
          <w:szCs w:val="24"/>
        </w:rPr>
        <w:t>I.Фрейд-зм</w:t>
      </w:r>
      <w:r w:rsidRPr="000B5FDE">
        <w:rPr>
          <w:rFonts w:ascii="Times New Roman" w:hAnsi="Times New Roman" w:cs="Times New Roman"/>
          <w:color w:val="000000"/>
          <w:sz w:val="24"/>
          <w:szCs w:val="24"/>
        </w:rPr>
        <w:t xml:space="preserve">-виднейшие представители этого направления В.Райх и </w:t>
      </w:r>
      <w:r w:rsidRPr="000B5FDE">
        <w:rPr>
          <w:rFonts w:ascii="Times New Roman" w:hAnsi="Times New Roman" w:cs="Times New Roman"/>
          <w:color w:val="000000"/>
          <w:sz w:val="24"/>
          <w:szCs w:val="24"/>
          <w:u w:val="single"/>
        </w:rPr>
        <w:t>Герберт Маркузе особую роль отводят сексуальным влечениям и половым отношениям.</w:t>
      </w:r>
      <w:r w:rsidRPr="000B5FDE">
        <w:rPr>
          <w:rFonts w:ascii="Times New Roman" w:hAnsi="Times New Roman" w:cs="Times New Roman"/>
          <w:color w:val="000000"/>
          <w:sz w:val="24"/>
          <w:szCs w:val="24"/>
        </w:rPr>
        <w:t xml:space="preserve"> Сексуальная энергия рассматривается как важнейшая движущая сила человеч-кой деят-ти, источник творч-го вдохновения, "эмоцион-ной уверенности" и "психической устойчивости". Сексуально неудовлетворенный индивид "субъективно вступает в глубокое противоречие с обществом", отчуждается от него, "ввергается в состояние одиночества и изоляции". Политич. отношения, по мнению фрейдомарксистов, также формируются под влиянием сексуальной энергии людей. </w:t>
      </w:r>
    </w:p>
    <w:p w14:paraId="418FC880" w14:textId="77777777" w:rsidR="00F2495B" w:rsidRPr="000B5FDE" w:rsidRDefault="00F2495B"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sz w:val="24"/>
          <w:szCs w:val="24"/>
          <w:shd w:val="clear" w:color="auto" w:fill="FFFFFF"/>
        </w:rPr>
        <w:t xml:space="preserve">Последователи фрейд-зма немецкие философы и социологи </w:t>
      </w:r>
      <w:r w:rsidRPr="000B5FDE">
        <w:rPr>
          <w:rFonts w:ascii="Times New Roman" w:hAnsi="Times New Roman" w:cs="Times New Roman"/>
          <w:sz w:val="24"/>
          <w:szCs w:val="24"/>
          <w:u w:val="single"/>
          <w:shd w:val="clear" w:color="auto" w:fill="FFFFFF"/>
        </w:rPr>
        <w:t xml:space="preserve">М. Хоркхаймер и Т. Адорно: </w:t>
      </w:r>
      <w:r w:rsidRPr="000B5FDE">
        <w:rPr>
          <w:rStyle w:val="ac"/>
          <w:rFonts w:ascii="Times New Roman" w:hAnsi="Times New Roman" w:cs="Times New Roman"/>
          <w:sz w:val="24"/>
          <w:szCs w:val="24"/>
          <w:u w:val="single"/>
          <w:shd w:val="clear" w:color="auto" w:fill="FFFFFF"/>
        </w:rPr>
        <w:t>Чел-к становится частью круговорота «товар - деньги», он продает себя и свой труд за заработную плату</w:t>
      </w:r>
      <w:r w:rsidRPr="000B5FDE">
        <w:rPr>
          <w:rStyle w:val="ac"/>
          <w:rFonts w:ascii="Times New Roman" w:hAnsi="Times New Roman" w:cs="Times New Roman"/>
          <w:sz w:val="24"/>
          <w:szCs w:val="24"/>
          <w:shd w:val="clear" w:color="auto" w:fill="FFFFFF"/>
        </w:rPr>
        <w:t xml:space="preserve">. </w:t>
      </w:r>
      <w:r w:rsidRPr="000B5FDE">
        <w:rPr>
          <w:rStyle w:val="ac"/>
          <w:rFonts w:ascii="Times New Roman" w:hAnsi="Times New Roman" w:cs="Times New Roman"/>
          <w:sz w:val="24"/>
          <w:szCs w:val="24"/>
          <w:u w:val="single"/>
          <w:shd w:val="clear" w:color="auto" w:fill="FFFFFF"/>
        </w:rPr>
        <w:t>Чел-к превращается в инструмент для производства вещей;</w:t>
      </w:r>
      <w:r w:rsidRPr="000B5FDE">
        <w:rPr>
          <w:rStyle w:val="ac"/>
          <w:rFonts w:ascii="Times New Roman" w:hAnsi="Times New Roman" w:cs="Times New Roman"/>
          <w:sz w:val="24"/>
          <w:szCs w:val="24"/>
          <w:shd w:val="clear" w:color="auto" w:fill="FFFFFF"/>
        </w:rPr>
        <w:t xml:space="preserve"> Использование чел-ка переносится из трудовой сферы жизнедеятел-ти людей и на все остальные, трансформируя все человеч. отношения по модели «купля - продажа». </w:t>
      </w:r>
    </w:p>
    <w:p w14:paraId="440BB2F6" w14:textId="77777777" w:rsidR="00F2495B" w:rsidRPr="000B5FDE" w:rsidRDefault="00F2495B" w:rsidP="000B5FDE">
      <w:pPr>
        <w:pStyle w:val="a8"/>
        <w:spacing w:after="0" w:line="240" w:lineRule="atLeast"/>
        <w:ind w:left="-284" w:right="-307" w:firstLine="709"/>
        <w:jc w:val="both"/>
        <w:rPr>
          <w:rStyle w:val="ac"/>
          <w:rFonts w:ascii="Times New Roman" w:hAnsi="Times New Roman" w:cs="Times New Roman"/>
          <w:b w:val="0"/>
          <w:bCs w:val="0"/>
          <w:color w:val="333333"/>
          <w:sz w:val="24"/>
          <w:szCs w:val="24"/>
          <w:shd w:val="clear" w:color="auto" w:fill="FFFFFF"/>
        </w:rPr>
      </w:pPr>
      <w:r w:rsidRPr="000B5FDE">
        <w:rPr>
          <w:rStyle w:val="ac"/>
          <w:rFonts w:ascii="Times New Roman" w:hAnsi="Times New Roman" w:cs="Times New Roman"/>
          <w:color w:val="333333"/>
          <w:sz w:val="24"/>
          <w:szCs w:val="24"/>
          <w:u w:val="single"/>
          <w:shd w:val="clear" w:color="auto" w:fill="FFFFFF"/>
        </w:rPr>
        <w:t>II.Франкфурт. школа социологии</w:t>
      </w:r>
      <w:r w:rsidRPr="000B5FDE">
        <w:rPr>
          <w:rStyle w:val="ac"/>
          <w:rFonts w:ascii="Times New Roman" w:hAnsi="Times New Roman" w:cs="Times New Roman"/>
          <w:color w:val="333333"/>
          <w:sz w:val="24"/>
          <w:szCs w:val="24"/>
          <w:shd w:val="clear" w:color="auto" w:fill="FFFFFF"/>
        </w:rPr>
        <w:t xml:space="preserve"> - течение социологии, которое было образовано в 20 гг. 20 в. Окончательно сформировалось течение в 30-е г. В то время школой руководил М. Хоркхаймер, который стоял у самых ее истоков. Наиболее яркими представителями Франкфурт. школы социологии явл-ся Т. Адорно, Г.Маркузе, Ю. Хабермас. Осн. идея Франкфуртс. школы социологии </w:t>
      </w:r>
      <w:r w:rsidRPr="000B5FDE">
        <w:rPr>
          <w:rStyle w:val="ac"/>
          <w:rFonts w:ascii="Times New Roman" w:hAnsi="Times New Roman" w:cs="Times New Roman"/>
          <w:color w:val="333333"/>
          <w:sz w:val="24"/>
          <w:szCs w:val="24"/>
          <w:u w:val="single"/>
          <w:shd w:val="clear" w:color="auto" w:fill="FFFFFF"/>
        </w:rPr>
        <w:t>- противостоять официал. идеологии, которая установилась на основании буржуазного консерватизма и социализма.</w:t>
      </w:r>
      <w:r w:rsidRPr="000B5FDE">
        <w:rPr>
          <w:rStyle w:val="ac"/>
          <w:rFonts w:ascii="Times New Roman" w:hAnsi="Times New Roman" w:cs="Times New Roman"/>
          <w:color w:val="333333"/>
          <w:sz w:val="24"/>
          <w:szCs w:val="24"/>
          <w:shd w:val="clear" w:color="auto" w:fill="FFFFFF"/>
        </w:rPr>
        <w:t xml:space="preserve"> Представителями школы отрицались справедливость и обоснованность идей, которые предлагались в рамках марксистского направления, и совершенно абсурдными им виделись идеи капитализма и того, что в будущем он может заменить социализм. </w:t>
      </w:r>
    </w:p>
    <w:p w14:paraId="7EC2647A" w14:textId="4A5C6DC5" w:rsidR="00F2495B" w:rsidRPr="000B5FDE" w:rsidRDefault="00F2495B" w:rsidP="000B5FDE">
      <w:pPr>
        <w:pStyle w:val="content--common-blockblock-3u"/>
        <w:shd w:val="clear" w:color="auto" w:fill="FFFFFF"/>
        <w:spacing w:before="0" w:beforeAutospacing="0" w:after="0" w:afterAutospacing="0" w:line="240" w:lineRule="atLeast"/>
        <w:ind w:left="-284" w:right="-307" w:firstLine="709"/>
        <w:jc w:val="both"/>
        <w:rPr>
          <w:lang w:val="ru-RU"/>
        </w:rPr>
      </w:pPr>
      <w:r w:rsidRPr="000B5FDE">
        <w:rPr>
          <w:b/>
          <w:color w:val="000000"/>
        </w:rPr>
        <w:t>III</w:t>
      </w:r>
      <w:r w:rsidRPr="000B5FDE">
        <w:rPr>
          <w:b/>
          <w:color w:val="000000"/>
          <w:lang w:val="ru-RU"/>
        </w:rPr>
        <w:t>.Влияние фрейд-зма на соврем. зап.идеологию левого либерализма.</w:t>
      </w:r>
      <w:r w:rsidRPr="000B5FDE">
        <w:rPr>
          <w:lang w:val="ru-RU"/>
        </w:rPr>
        <w:t xml:space="preserve"> Школа поддерживала ряд левых движений по всему запад-му миру. Среди её последователей, наиболее известна Анджела Дэвис. К к.20 в. осн. деятели школы умерли. На этом казалось можно ставить точку в истории школы. Но после распада СССР левые на западе пережили кризис идентичности. Социализм был уже не в моде, рабочий класс не представлял собой революционную силу, а сами производства ушли в страны 3-го мира. И вот здесь начинается поворот к идеям левой культуры, которые высказывала школа. Левые находят новый электорат в виде угнетенных меньшинств, при этом капитализм остается, запад становится левым в области культуры. Происходит смешение либерализма и франкфуртизма. Особенно это видно на примере Демократич-кой партии США. Фактически фрейдомарксизм оказался востребован в либеральном мире, как новая форма умеренно-левой идеологии. И вот уже Грета Тунберг, как новый Ленин, ездит по странам и призывает отказаться от ископаемого топлива во имя природы, уничтожив тем самым индустриальное общ-во как хотел Герберт Маркузе.</w:t>
      </w:r>
    </w:p>
    <w:p w14:paraId="7AF78669" w14:textId="77777777" w:rsidR="00095F13" w:rsidRPr="000B5FDE" w:rsidRDefault="00095F13"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 xml:space="preserve">Философия экзистенциализма. Онтологический и антропологический экзистенциализм. </w:t>
      </w:r>
      <w:r w:rsidR="00E31804" w:rsidRPr="000B5FDE">
        <w:rPr>
          <w:rFonts w:ascii="Times New Roman" w:hAnsi="Times New Roman" w:cs="Times New Roman"/>
          <w:b/>
          <w:bCs/>
          <w:sz w:val="24"/>
          <w:szCs w:val="24"/>
          <w:u w:val="single"/>
        </w:rPr>
        <w:t>Атеистический и религиозный экзистенциализм.</w:t>
      </w:r>
    </w:p>
    <w:p w14:paraId="1EE7F733" w14:textId="77777777" w:rsidR="00F2495B" w:rsidRPr="000B5FDE" w:rsidRDefault="00F2495B" w:rsidP="000B5FDE">
      <w:pPr>
        <w:pStyle w:val="content--common-blockblock-3u"/>
        <w:shd w:val="clear" w:color="auto" w:fill="FFFFFF"/>
        <w:spacing w:before="0" w:beforeAutospacing="0" w:after="0" w:afterAutospacing="0" w:line="240" w:lineRule="atLeast"/>
        <w:ind w:left="-284" w:right="-307" w:firstLine="709"/>
        <w:jc w:val="both"/>
        <w:rPr>
          <w:color w:val="000000"/>
          <w:lang w:val="ru-RU"/>
        </w:rPr>
      </w:pPr>
      <w:r w:rsidRPr="000B5FDE">
        <w:rPr>
          <w:b/>
        </w:rPr>
        <w:t>I</w:t>
      </w:r>
      <w:r w:rsidRPr="000B5FDE">
        <w:rPr>
          <w:b/>
          <w:lang w:val="be-BY"/>
        </w:rPr>
        <w:t>.</w:t>
      </w:r>
      <w:r w:rsidRPr="000B5FDE">
        <w:rPr>
          <w:color w:val="000000"/>
          <w:lang w:val="ru-RU"/>
        </w:rPr>
        <w:t>Ф.Э-</w:t>
      </w:r>
      <w:r w:rsidRPr="000B5FDE">
        <w:rPr>
          <w:color w:val="000000"/>
        </w:rPr>
        <w:t> </w:t>
      </w:r>
      <w:r w:rsidRPr="000B5FDE">
        <w:rPr>
          <w:color w:val="000000"/>
          <w:lang w:val="ru-RU"/>
        </w:rPr>
        <w:t>эта субъективно идеалистическая Ф, которая рассматривает мир с позиции взглядов чел-ка. Чел-к в жизни имеет дело только со своими переживаниями, личным субъективным миом и поэтому творит мир каким его хочет видеть, т.е. Создает свою эмоцион-ную картину мира, поэтому нет смысла говорить о каком то особом</w:t>
      </w:r>
      <w:r w:rsidRPr="000B5FDE">
        <w:rPr>
          <w:color w:val="000000"/>
        </w:rPr>
        <w:t> </w:t>
      </w:r>
      <w:r w:rsidRPr="000B5FDE">
        <w:rPr>
          <w:color w:val="000000"/>
          <w:u w:val="single"/>
          <w:lang w:val="ru-RU"/>
        </w:rPr>
        <w:t>объективным</w:t>
      </w:r>
      <w:r w:rsidRPr="000B5FDE">
        <w:rPr>
          <w:color w:val="000000"/>
        </w:rPr>
        <w:t> </w:t>
      </w:r>
      <w:r w:rsidRPr="000B5FDE">
        <w:rPr>
          <w:color w:val="000000"/>
          <w:lang w:val="ru-RU"/>
        </w:rPr>
        <w:t xml:space="preserve">вне чел-ка мире. Познание мира связано с тремя сферами: 1. эмпирический мир (опытный) 2. Экзистенция 3.трансцендентальная (выходящая за пределы разума). Познание начинается с осмысления эмпирического (опытного мира), который своим воображением создает субъект, поэтому в нем нет ничего объективного, такие знания, носят условный харак-р и не дает ответа на вопрос, что такое существование. </w:t>
      </w:r>
    </w:p>
    <w:p w14:paraId="44031CF8" w14:textId="77777777" w:rsidR="00F2495B" w:rsidRPr="000B5FDE" w:rsidRDefault="00F2495B" w:rsidP="000B5FDE">
      <w:pPr>
        <w:pStyle w:val="content--common-blockblock-3u"/>
        <w:shd w:val="clear" w:color="auto" w:fill="FFFFFF"/>
        <w:spacing w:before="0" w:beforeAutospacing="0" w:after="0" w:afterAutospacing="0" w:line="240" w:lineRule="atLeast"/>
        <w:ind w:left="-284" w:right="-307" w:firstLine="709"/>
        <w:jc w:val="both"/>
        <w:rPr>
          <w:color w:val="000000"/>
          <w:lang w:val="ru-RU"/>
        </w:rPr>
      </w:pPr>
      <w:r w:rsidRPr="000B5FDE">
        <w:rPr>
          <w:b/>
          <w:bCs/>
          <w:color w:val="000000"/>
        </w:rPr>
        <w:t>II</w:t>
      </w:r>
      <w:r w:rsidRPr="000B5FDE">
        <w:rPr>
          <w:b/>
          <w:bCs/>
          <w:color w:val="000000"/>
          <w:lang w:val="ru-RU"/>
        </w:rPr>
        <w:t>.Филосо́ф. антрополо́гия</w:t>
      </w:r>
      <w:r w:rsidRPr="000B5FDE">
        <w:rPr>
          <w:b/>
          <w:bCs/>
          <w:color w:val="000000"/>
        </w:rPr>
        <w:t> </w:t>
      </w:r>
      <w:r w:rsidRPr="000B5FDE">
        <w:rPr>
          <w:b/>
          <w:bCs/>
          <w:color w:val="000000"/>
          <w:lang w:val="ru-RU"/>
        </w:rPr>
        <w:t>(ФА)</w:t>
      </w:r>
      <w:r w:rsidRPr="000B5FDE">
        <w:rPr>
          <w:color w:val="000000"/>
          <w:lang w:val="ru-RU"/>
        </w:rPr>
        <w:t>—</w:t>
      </w:r>
      <w:r w:rsidRPr="000B5FDE">
        <w:rPr>
          <w:color w:val="000000"/>
        </w:rPr>
        <w:t> </w:t>
      </w:r>
      <w:r w:rsidRPr="000B5FDE">
        <w:rPr>
          <w:color w:val="000000"/>
          <w:lang w:val="ru-RU"/>
        </w:rPr>
        <w:t>философ.</w:t>
      </w:r>
      <w:r w:rsidRPr="000B5FDE">
        <w:rPr>
          <w:color w:val="000000"/>
        </w:rPr>
        <w:t> </w:t>
      </w:r>
      <w:r w:rsidRPr="000B5FDE">
        <w:rPr>
          <w:color w:val="000000"/>
          <w:lang w:val="ru-RU"/>
        </w:rPr>
        <w:t>учение о</w:t>
      </w:r>
      <w:r w:rsidRPr="000B5FDE">
        <w:rPr>
          <w:color w:val="000000"/>
        </w:rPr>
        <w:t> </w:t>
      </w:r>
      <w:r w:rsidRPr="000B5FDE">
        <w:rPr>
          <w:color w:val="000000"/>
          <w:lang w:val="ru-RU"/>
        </w:rPr>
        <w:t>природе и сущности</w:t>
      </w:r>
      <w:r w:rsidRPr="000B5FDE">
        <w:rPr>
          <w:color w:val="000000"/>
        </w:rPr>
        <w:t> </w:t>
      </w:r>
      <w:r w:rsidRPr="000B5FDE">
        <w:rPr>
          <w:color w:val="000000"/>
          <w:lang w:val="ru-RU"/>
        </w:rPr>
        <w:t>чел-ка.</w:t>
      </w:r>
      <w:r w:rsidRPr="000B5FDE">
        <w:rPr>
          <w:color w:val="000000"/>
        </w:rPr>
        <w:t> </w:t>
      </w:r>
      <w:r w:rsidRPr="000B5FDE">
        <w:rPr>
          <w:color w:val="000000"/>
          <w:lang w:val="ru-RU"/>
        </w:rPr>
        <w:t>Начало ФА связано с появлением классических для этого направления работ</w:t>
      </w:r>
      <w:r w:rsidRPr="000B5FDE">
        <w:rPr>
          <w:color w:val="000000"/>
        </w:rPr>
        <w:t> </w:t>
      </w:r>
      <w:r w:rsidRPr="000B5FDE">
        <w:rPr>
          <w:color w:val="000000"/>
          <w:lang w:val="ru-RU"/>
        </w:rPr>
        <w:t>Макса Шелера</w:t>
      </w:r>
      <w:r w:rsidRPr="000B5FDE">
        <w:rPr>
          <w:color w:val="000000"/>
        </w:rPr>
        <w:t> </w:t>
      </w:r>
      <w:r w:rsidRPr="000B5FDE">
        <w:rPr>
          <w:color w:val="000000"/>
          <w:lang w:val="ru-RU"/>
        </w:rPr>
        <w:t xml:space="preserve">«Положение чел-ка в космосе». Шелер считал, что </w:t>
      </w:r>
      <w:r w:rsidRPr="000B5FDE">
        <w:rPr>
          <w:color w:val="000000"/>
          <w:u w:val="single"/>
          <w:lang w:val="ru-RU"/>
        </w:rPr>
        <w:t>незнание сущности чел-ка приводит к кризису в</w:t>
      </w:r>
      <w:r w:rsidRPr="000B5FDE">
        <w:rPr>
          <w:color w:val="000000"/>
          <w:u w:val="single"/>
        </w:rPr>
        <w:t> </w:t>
      </w:r>
      <w:r w:rsidRPr="000B5FDE">
        <w:rPr>
          <w:color w:val="000000"/>
          <w:u w:val="single"/>
          <w:lang w:val="ru-RU"/>
        </w:rPr>
        <w:t>культуре, к отказу от самого чел-ка.</w:t>
      </w:r>
      <w:r w:rsidRPr="000B5FDE">
        <w:rPr>
          <w:color w:val="000000"/>
          <w:u w:val="single"/>
        </w:rPr>
        <w:t> </w:t>
      </w:r>
      <w:r w:rsidRPr="000B5FDE">
        <w:rPr>
          <w:color w:val="000000"/>
          <w:u w:val="single"/>
          <w:lang w:val="ru-RU"/>
        </w:rPr>
        <w:t>Причина этого в неправильном подходе к</w:t>
      </w:r>
      <w:r w:rsidRPr="000B5FDE">
        <w:rPr>
          <w:color w:val="000000"/>
          <w:u w:val="single"/>
        </w:rPr>
        <w:t> </w:t>
      </w:r>
      <w:r w:rsidRPr="000B5FDE">
        <w:rPr>
          <w:color w:val="000000"/>
          <w:u w:val="single"/>
          <w:lang w:val="ru-RU"/>
        </w:rPr>
        <w:t xml:space="preserve">познанию. </w:t>
      </w:r>
      <w:r w:rsidRPr="000B5FDE">
        <w:rPr>
          <w:color w:val="000000"/>
          <w:lang w:val="ru-RU"/>
        </w:rPr>
        <w:t xml:space="preserve">Знание о чел-ке должно предполагать некое синтетическое знание, включающее в себя знание всех трех наук: знание естественнонаучное, философ-кое и религиозное. М. Хайдеггер заложил теоретич. основания </w:t>
      </w:r>
      <w:r w:rsidRPr="000B5FDE">
        <w:rPr>
          <w:b/>
          <w:color w:val="000000"/>
          <w:lang w:val="ru-RU"/>
        </w:rPr>
        <w:t>онтологии Э.</w:t>
      </w:r>
      <w:r w:rsidRPr="000B5FDE">
        <w:rPr>
          <w:color w:val="000000"/>
          <w:lang w:val="ru-RU"/>
        </w:rPr>
        <w:t xml:space="preserve"> Предметом онтологии явл-ся бытие-присут</w:t>
      </w:r>
      <w:r w:rsidRPr="000B5FDE">
        <w:rPr>
          <w:color w:val="000000"/>
          <w:lang w:val="ru-RU"/>
        </w:rPr>
        <w:softHyphen/>
        <w:t>ствие, от которого берет начало «размыкание бытия». Согласно учению Хайдеггера именно бытие присутствия выражает сущность чел-ка. Присутствие есть</w:t>
      </w:r>
      <w:r w:rsidRPr="000B5FDE">
        <w:rPr>
          <w:color w:val="000000"/>
        </w:rPr>
        <w:t> </w:t>
      </w:r>
      <w:r w:rsidRPr="000B5FDE">
        <w:rPr>
          <w:i/>
          <w:iCs/>
          <w:color w:val="000000"/>
          <w:lang w:val="ru-RU"/>
        </w:rPr>
        <w:t>заброшенность</w:t>
      </w:r>
      <w:r w:rsidRPr="000B5FDE">
        <w:rPr>
          <w:color w:val="000000"/>
        </w:rPr>
        <w:t> </w:t>
      </w:r>
      <w:r w:rsidRPr="000B5FDE">
        <w:rPr>
          <w:color w:val="000000"/>
          <w:lang w:val="ru-RU"/>
        </w:rPr>
        <w:t>в мир и жизнь в мире. Определяющим фактором бытия чел-ка в мире явл-ся</w:t>
      </w:r>
      <w:r w:rsidRPr="000B5FDE">
        <w:rPr>
          <w:color w:val="000000"/>
        </w:rPr>
        <w:t> </w:t>
      </w:r>
      <w:r w:rsidRPr="000B5FDE">
        <w:rPr>
          <w:i/>
          <w:iCs/>
          <w:color w:val="000000"/>
          <w:lang w:val="ru-RU"/>
        </w:rPr>
        <w:t>забота</w:t>
      </w:r>
      <w:r w:rsidRPr="000B5FDE">
        <w:rPr>
          <w:color w:val="000000"/>
          <w:lang w:val="ru-RU"/>
        </w:rPr>
        <w:t>. Забота выражает</w:t>
      </w:r>
      <w:r w:rsidRPr="000B5FDE">
        <w:rPr>
          <w:color w:val="000000"/>
        </w:rPr>
        <w:t> </w:t>
      </w:r>
      <w:r w:rsidRPr="000B5FDE">
        <w:rPr>
          <w:i/>
          <w:iCs/>
          <w:color w:val="000000"/>
          <w:lang w:val="ru-RU"/>
        </w:rPr>
        <w:t>присутствие</w:t>
      </w:r>
      <w:r w:rsidRPr="000B5FDE">
        <w:rPr>
          <w:color w:val="000000"/>
        </w:rPr>
        <w:t> </w:t>
      </w:r>
      <w:r w:rsidRPr="000B5FDE">
        <w:rPr>
          <w:i/>
          <w:iCs/>
          <w:color w:val="000000"/>
          <w:lang w:val="ru-RU"/>
        </w:rPr>
        <w:t>в целостности</w:t>
      </w:r>
      <w:r w:rsidRPr="000B5FDE">
        <w:rPr>
          <w:color w:val="000000"/>
        </w:rPr>
        <w:t> </w:t>
      </w:r>
      <w:r w:rsidRPr="000B5FDE">
        <w:rPr>
          <w:color w:val="000000"/>
          <w:lang w:val="ru-RU"/>
        </w:rPr>
        <w:t>своей струк-ры (</w:t>
      </w:r>
      <w:r w:rsidRPr="000B5FDE">
        <w:rPr>
          <w:i/>
          <w:iCs/>
          <w:color w:val="000000"/>
          <w:lang w:val="ru-RU"/>
        </w:rPr>
        <w:t>способ</w:t>
      </w:r>
      <w:r w:rsidRPr="000B5FDE">
        <w:rPr>
          <w:color w:val="000000"/>
        </w:rPr>
        <w:t> </w:t>
      </w:r>
      <w:r w:rsidRPr="000B5FDE">
        <w:rPr>
          <w:color w:val="000000"/>
          <w:lang w:val="ru-RU"/>
        </w:rPr>
        <w:t>бытия,</w:t>
      </w:r>
      <w:r w:rsidRPr="000B5FDE">
        <w:rPr>
          <w:color w:val="000000"/>
        </w:rPr>
        <w:t> </w:t>
      </w:r>
      <w:r w:rsidRPr="000B5FDE">
        <w:rPr>
          <w:i/>
          <w:iCs/>
          <w:color w:val="000000"/>
          <w:lang w:val="ru-RU"/>
        </w:rPr>
        <w:t>от-чего</w:t>
      </w:r>
      <w:r w:rsidRPr="000B5FDE">
        <w:rPr>
          <w:color w:val="000000"/>
        </w:rPr>
        <w:t> </w:t>
      </w:r>
      <w:r w:rsidRPr="000B5FDE">
        <w:rPr>
          <w:color w:val="000000"/>
          <w:lang w:val="ru-RU"/>
        </w:rPr>
        <w:t>бытие,</w:t>
      </w:r>
      <w:r w:rsidRPr="000B5FDE">
        <w:rPr>
          <w:color w:val="000000"/>
        </w:rPr>
        <w:t> </w:t>
      </w:r>
      <w:r w:rsidRPr="000B5FDE">
        <w:rPr>
          <w:i/>
          <w:iCs/>
          <w:color w:val="000000"/>
          <w:lang w:val="ru-RU"/>
        </w:rPr>
        <w:t>за-что</w:t>
      </w:r>
      <w:r w:rsidRPr="000B5FDE">
        <w:rPr>
          <w:color w:val="000000"/>
        </w:rPr>
        <w:t> </w:t>
      </w:r>
      <w:r w:rsidRPr="000B5FDE">
        <w:rPr>
          <w:color w:val="000000"/>
          <w:lang w:val="ru-RU"/>
        </w:rPr>
        <w:t>бытие). Все основные феномены человеч-го бытия (воля, желания и т.п.) «необходимо укоренены в присутствии как заботе.</w:t>
      </w:r>
    </w:p>
    <w:p w14:paraId="5134D905" w14:textId="4FC85C7F" w:rsidR="00F2495B" w:rsidRPr="000B5FDE" w:rsidRDefault="00F2495B" w:rsidP="000B5FDE">
      <w:pPr>
        <w:pStyle w:val="content--common-blockblock-3u"/>
        <w:shd w:val="clear" w:color="auto" w:fill="FFFFFF"/>
        <w:spacing w:before="0" w:beforeAutospacing="0" w:after="0" w:afterAutospacing="0" w:line="240" w:lineRule="atLeast"/>
        <w:ind w:left="-284" w:right="-307" w:firstLine="709"/>
        <w:jc w:val="both"/>
        <w:rPr>
          <w:color w:val="000000"/>
          <w:lang w:val="ru-RU"/>
        </w:rPr>
      </w:pPr>
      <w:r w:rsidRPr="000B5FDE">
        <w:rPr>
          <w:b/>
          <w:shd w:val="clear" w:color="auto" w:fill="FFFFFF"/>
        </w:rPr>
        <w:lastRenderedPageBreak/>
        <w:t>III</w:t>
      </w:r>
      <w:r w:rsidRPr="000B5FDE">
        <w:rPr>
          <w:b/>
          <w:shd w:val="clear" w:color="auto" w:fill="FFFFFF"/>
          <w:lang w:val="ru-RU"/>
        </w:rPr>
        <w:t>.</w:t>
      </w:r>
      <w:r w:rsidRPr="000B5FDE">
        <w:rPr>
          <w:shd w:val="clear" w:color="auto" w:fill="FFFFFF"/>
          <w:lang w:val="ru-RU"/>
        </w:rPr>
        <w:t xml:space="preserve">Сущ. две разновидности Э: АЭ и РЭ.   </w:t>
      </w:r>
      <w:r w:rsidRPr="000B5FDE">
        <w:rPr>
          <w:b/>
          <w:bCs/>
          <w:color w:val="000000"/>
          <w:lang w:val="ru-RU"/>
        </w:rPr>
        <w:t>АЭ</w:t>
      </w:r>
      <w:r w:rsidRPr="000B5FDE">
        <w:rPr>
          <w:color w:val="000000"/>
        </w:rPr>
        <w:t> </w:t>
      </w:r>
      <w:r w:rsidRPr="000B5FDE">
        <w:rPr>
          <w:color w:val="000000"/>
          <w:lang w:val="ru-RU"/>
        </w:rPr>
        <w:t xml:space="preserve">начинается с позиции чел-ка, для которого, по словам Ницше, "Бог умер"; то есть с позиции чел-ка, для которого идея Бога, открывающегося в иудео-христианской традиции, более не обладает какой-либо ценностью. АЭ боролись за автономную личность, находящуюся вне соц-ных и культурных структур, т. е. за личность ради нее самой. РЭ самыми разными путями искали утраченную связь с Богом. </w:t>
      </w:r>
      <w:r w:rsidRPr="000B5FDE">
        <w:rPr>
          <w:b/>
          <w:bCs/>
          <w:color w:val="000000"/>
          <w:lang w:val="ru-RU"/>
        </w:rPr>
        <w:t>РЭ</w:t>
      </w:r>
      <w:r w:rsidRPr="000B5FDE">
        <w:rPr>
          <w:color w:val="000000"/>
        </w:rPr>
        <w:t> </w:t>
      </w:r>
      <w:r w:rsidRPr="000B5FDE">
        <w:rPr>
          <w:color w:val="000000"/>
          <w:lang w:val="ru-RU"/>
        </w:rPr>
        <w:t>(Бердяев, Ясперс, Марсель, Тиллих) - Божественное трактуется в духе "апофатичесокй теологии", не признающей никаких позитивных определений божества. РЭ отвергают догматическое постулирование существования Бога как предпосылки веры, Божественное реально существует лишь в акте веры. Вне устремления к трансценденции происходит деградация человеч-кой реальности.</w:t>
      </w:r>
      <w:r w:rsidRPr="000B5FDE">
        <w:rPr>
          <w:color w:val="000000"/>
        </w:rPr>
        <w:t> </w:t>
      </w:r>
      <w:r w:rsidRPr="000B5FDE">
        <w:rPr>
          <w:i/>
          <w:iCs/>
          <w:color w:val="000000"/>
          <w:lang w:val="ru-RU"/>
        </w:rPr>
        <w:t>РЭ</w:t>
      </w:r>
      <w:r w:rsidRPr="000B5FDE">
        <w:rPr>
          <w:color w:val="000000"/>
        </w:rPr>
        <w:t> </w:t>
      </w:r>
      <w:r w:rsidRPr="000B5FDE">
        <w:rPr>
          <w:color w:val="000000"/>
          <w:lang w:val="ru-RU"/>
        </w:rPr>
        <w:t>зовет чел-ка от мира к богу, к самоуглублению.</w:t>
      </w:r>
    </w:p>
    <w:p w14:paraId="04EC57C5" w14:textId="77777777" w:rsidR="00E31804" w:rsidRPr="000B5FDE" w:rsidRDefault="00FD5714"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 xml:space="preserve">Философия постмодернизма. </w:t>
      </w:r>
      <w:r w:rsidR="00482E0A" w:rsidRPr="000B5FDE">
        <w:rPr>
          <w:rFonts w:ascii="Times New Roman" w:hAnsi="Times New Roman" w:cs="Times New Roman"/>
          <w:b/>
          <w:bCs/>
          <w:sz w:val="24"/>
          <w:szCs w:val="24"/>
          <w:u w:val="single"/>
        </w:rPr>
        <w:t>Влияние постмодернизма на современную западную культуру и идеологию левого либерализма.</w:t>
      </w:r>
    </w:p>
    <w:p w14:paraId="5102DA53" w14:textId="77777777" w:rsidR="0047049F" w:rsidRPr="000B5FDE" w:rsidRDefault="0047049F" w:rsidP="000B5FDE">
      <w:pPr>
        <w:pStyle w:val="ab"/>
        <w:spacing w:after="0" w:line="240" w:lineRule="atLeast"/>
        <w:ind w:left="-284" w:right="-307" w:firstLine="709"/>
        <w:jc w:val="both"/>
        <w:rPr>
          <w:color w:val="000000"/>
        </w:rPr>
      </w:pPr>
      <w:r w:rsidRPr="000B5FDE">
        <w:rPr>
          <w:rStyle w:val="ac"/>
          <w:color w:val="333333"/>
          <w:shd w:val="clear" w:color="auto" w:fill="FFFFFF"/>
        </w:rPr>
        <w:t xml:space="preserve">П. в Ф. - </w:t>
      </w:r>
      <w:r w:rsidRPr="000B5FDE">
        <w:rPr>
          <w:color w:val="333333"/>
          <w:shd w:val="clear" w:color="auto" w:fill="FFFFFF"/>
        </w:rPr>
        <w:t xml:space="preserve">это интеллектуальное явление, призванное отразить общефилософскую установку, умонастроение, современного философа, характеризующуюся радикальным пересмотром базисных, во многом толкуемых традиционно, концепций и понятий, что приводит к абсолютной плюральности, делающей </w:t>
      </w:r>
      <w:r w:rsidRPr="000B5FDE">
        <w:rPr>
          <w:color w:val="333333"/>
          <w:u w:val="single"/>
          <w:shd w:val="clear" w:color="auto" w:fill="FFFFFF"/>
        </w:rPr>
        <w:t>возможным религию без Бога, мистику без сверхреального</w:t>
      </w:r>
      <w:r w:rsidRPr="000B5FDE">
        <w:rPr>
          <w:color w:val="333333"/>
          <w:shd w:val="clear" w:color="auto" w:fill="FFFFFF"/>
        </w:rPr>
        <w:t xml:space="preserve"> и т.п.</w:t>
      </w:r>
      <w:r w:rsidRPr="000B5FDE">
        <w:rPr>
          <w:color w:val="242F33"/>
          <w:shd w:val="clear" w:color="auto" w:fill="FFFFFF"/>
        </w:rPr>
        <w:t xml:space="preserve"> У П. 3 «отца-основателя»: Лиотар, Фуко и Деррида.</w:t>
      </w:r>
      <w:r w:rsidRPr="000B5FDE">
        <w:rPr>
          <w:color w:val="333333"/>
          <w:shd w:val="clear" w:color="auto" w:fill="FFFFFF"/>
        </w:rPr>
        <w:t xml:space="preserve"> </w:t>
      </w:r>
      <w:r w:rsidRPr="000B5FDE">
        <w:rPr>
          <w:color w:val="000000"/>
        </w:rPr>
        <w:t xml:space="preserve">В методологическом плане постмодернистская Ф. опирается на принципы плюрализма и релятивизма. В соответствии с принципом плюрализма сторонники </w:t>
      </w:r>
      <w:r w:rsidRPr="000B5FDE">
        <w:rPr>
          <w:color w:val="000000"/>
          <w:u w:val="single"/>
        </w:rPr>
        <w:t>Ф П не рассматривают окруж. мир как единое целое, наделенное каким-либо объединяющим центром. Мир у них распадается на множество фрагментов, между которыми отсутствуют устойчивые связи.</w:t>
      </w:r>
      <w:r w:rsidRPr="000B5FDE">
        <w:rPr>
          <w:color w:val="000000"/>
        </w:rPr>
        <w:t xml:space="preserve"> Ф П </w:t>
      </w:r>
      <w:r w:rsidRPr="000B5FDE">
        <w:rPr>
          <w:color w:val="000000"/>
          <w:u w:val="single"/>
        </w:rPr>
        <w:t xml:space="preserve">выражает разочарование в рационализме. </w:t>
      </w:r>
      <w:r w:rsidRPr="000B5FDE">
        <w:rPr>
          <w:color w:val="000000"/>
          <w:u w:val="single"/>
          <w:shd w:val="clear" w:color="auto" w:fill="FFFFFF"/>
        </w:rPr>
        <w:t>Ф. П. сближается скорее не с наукой, а с искусством, находясь в состоянии вечного хаоса различных концепций</w:t>
      </w:r>
      <w:r w:rsidRPr="000B5FDE">
        <w:rPr>
          <w:color w:val="000000"/>
          <w:shd w:val="clear" w:color="auto" w:fill="FFFFFF"/>
        </w:rPr>
        <w:t>.</w:t>
      </w:r>
      <w:r w:rsidRPr="000B5FDE">
        <w:rPr>
          <w:color w:val="000000"/>
          <w:u w:val="single"/>
        </w:rPr>
        <w:t xml:space="preserve"> П. разрушает понятие бытия, его место занимает категория языка</w:t>
      </w:r>
      <w:r w:rsidRPr="000B5FDE">
        <w:rPr>
          <w:color w:val="000000"/>
        </w:rPr>
        <w:t xml:space="preserve">.  В целом Ф П выглядит весьма противоречивой, неопределенной и парадоксальной. П представляет собой переходное состояние и переходную эпоху. Он неплохо справился с разрушением многих отживших сторон и элементов предшествующей эпохи. Что же касается положит-го вклада, то в этом плане он выглядит довольно скромно. Тем не менее, некоторые его черты и особенности, видимо, сохранятся в культуре нового столетия. </w:t>
      </w:r>
    </w:p>
    <w:p w14:paraId="7223BB68" w14:textId="40BC4FA7" w:rsidR="00F2495B" w:rsidRPr="000B5FDE" w:rsidRDefault="0047049F" w:rsidP="000B5FDE">
      <w:pPr>
        <w:pStyle w:val="ab"/>
        <w:spacing w:after="0" w:line="240" w:lineRule="atLeast"/>
        <w:ind w:left="-284" w:right="-307" w:firstLine="709"/>
        <w:jc w:val="both"/>
        <w:rPr>
          <w:color w:val="242F33"/>
          <w:shd w:val="clear" w:color="auto" w:fill="FFFFFF"/>
        </w:rPr>
      </w:pPr>
      <w:r w:rsidRPr="000B5FDE">
        <w:rPr>
          <w:b/>
          <w:color w:val="242F33"/>
          <w:shd w:val="clear" w:color="auto" w:fill="FFFFFF"/>
        </w:rPr>
        <w:t>II.</w:t>
      </w:r>
      <w:r w:rsidRPr="000B5FDE">
        <w:rPr>
          <w:color w:val="242F33"/>
          <w:shd w:val="clear" w:color="auto" w:fill="FFFFFF"/>
        </w:rPr>
        <w:t xml:space="preserve"> Подъем популизма и национализма в США и по всей Европе связан с усилением крайне правых, с общим страхом перед исламизмом, порожденным кризисом, связанным с наплывом беженцев. В жесткой антиправозащитной позиции и обвинении левых во всех грехах тоже мало рационального и много предвзятости. Левые несут ответственность за собственную разобщенность, взаимные упреки, за распри, на фоне которых даже крайне правые выглядят относительно последовательными и сплоченными.</w:t>
      </w:r>
      <w:r w:rsidRPr="000B5FDE">
        <w:rPr>
          <w:color w:val="242F33"/>
        </w:rPr>
        <w:t xml:space="preserve"> </w:t>
      </w:r>
      <w:r w:rsidRPr="000B5FDE">
        <w:rPr>
          <w:color w:val="242F33"/>
          <w:shd w:val="clear" w:color="auto" w:fill="FFFFFF"/>
        </w:rPr>
        <w:t xml:space="preserve">Чтобы вновь завоевать доверие общества, левым нужно вернуться к сильному, последовательному и разумному либерализму. Для этого необходимо переспорить левых постмодернистов. Нужно противопоставить их оппозициям, разобщенности и иерархичности универсальные принципы свободы, равенства и справедливости. </w:t>
      </w:r>
    </w:p>
    <w:p w14:paraId="79EFCA26" w14:textId="77777777" w:rsidR="00482E0A" w:rsidRPr="000B5FDE" w:rsidRDefault="00482E0A"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 xml:space="preserve">Основные направления развития и типологические характеристики русской и философии. </w:t>
      </w:r>
      <w:r w:rsidR="00362795" w:rsidRPr="000B5FDE">
        <w:rPr>
          <w:rFonts w:ascii="Times New Roman" w:hAnsi="Times New Roman" w:cs="Times New Roman"/>
          <w:b/>
          <w:bCs/>
          <w:sz w:val="24"/>
          <w:szCs w:val="24"/>
          <w:u w:val="single"/>
        </w:rPr>
        <w:t xml:space="preserve">Теология. Мессианство. </w:t>
      </w:r>
    </w:p>
    <w:p w14:paraId="68D82A00" w14:textId="59797F01" w:rsidR="0047049F" w:rsidRPr="000B5FDE" w:rsidRDefault="0047049F" w:rsidP="000B5FDE">
      <w:pPr>
        <w:pStyle w:val="ab"/>
        <w:spacing w:after="0" w:line="240" w:lineRule="atLeast"/>
        <w:ind w:left="-284" w:right="-307" w:firstLine="709"/>
        <w:jc w:val="both"/>
        <w:rPr>
          <w:color w:val="000000"/>
        </w:rPr>
      </w:pPr>
      <w:r w:rsidRPr="000B5FDE">
        <w:rPr>
          <w:rStyle w:val="ac"/>
          <w:color w:val="333333"/>
          <w:shd w:val="clear" w:color="auto" w:fill="FFFFFF"/>
        </w:rPr>
        <w:t xml:space="preserve"> I. </w:t>
      </w:r>
      <w:r w:rsidRPr="000B5FDE">
        <w:rPr>
          <w:color w:val="000000"/>
        </w:rPr>
        <w:t xml:space="preserve">Подлинно национальная русская Ф. появляется только в ХIХ в. Начало профессионального философствования в России связано с именем Петра Чаадаева (глав.произвед его «Философические письма»). Его главная тема – историческое предназначения России, оценка духовной эволюции русско-православного мира. Чаадаев говорил об изолированности России от всемирного воспитания человеч-го рода, национальном самодовольстве, духовном застое. Идеи Чаадаева были встречены резко негативно как в кругах образованной публики того времени. В развитии русской Ф. выделяют следующ. направления: </w:t>
      </w:r>
      <w:r w:rsidRPr="000B5FDE">
        <w:rPr>
          <w:b/>
          <w:color w:val="000000"/>
          <w:u w:val="single"/>
        </w:rPr>
        <w:t>1. Западничество-</w:t>
      </w:r>
      <w:r w:rsidRPr="000B5FDE">
        <w:rPr>
          <w:color w:val="000000"/>
        </w:rPr>
        <w:t xml:space="preserve"> характер-ся как течение русской общественной жизни оформилось в 40–60-х гг. ХIХ в. Его осн. идеи развивали Станкевич Н. В, Бакунин, Грановский. </w:t>
      </w:r>
      <w:r w:rsidRPr="000B5FDE">
        <w:rPr>
          <w:color w:val="000000"/>
          <w:u w:val="single"/>
        </w:rPr>
        <w:t>Основные идеи:</w:t>
      </w:r>
      <w:r w:rsidRPr="000B5FDE">
        <w:rPr>
          <w:color w:val="000000"/>
        </w:rPr>
        <w:t xml:space="preserve"> 1) критика феодально-крепостнических порядков в экономике, политике, культуре России того времени; 2) идея социально-экономического реформирования по западному образцу, в результате чего Россия должна была усвоить европейскую науку и «плоды векового просвещения»; 3) отрицание революционных методов разрешения соц-х проблем; где средством соц-х преобразований должно было выступить просвещение и пропаганда; 4) важная идея западничества заключалась также в высокой оценке преобразований эпохи Петра I. </w:t>
      </w:r>
      <w:r w:rsidRPr="000B5FDE">
        <w:rPr>
          <w:b/>
          <w:color w:val="000000"/>
          <w:u w:val="single"/>
        </w:rPr>
        <w:t>2. Славянофильство</w:t>
      </w:r>
      <w:r w:rsidRPr="000B5FDE">
        <w:rPr>
          <w:color w:val="000000"/>
        </w:rPr>
        <w:t xml:space="preserve"> – религиозно-философское течение русской общественной мысли, оформилось в конце 30 – начале 60-х гг. ХIХ в. Представители славянофильства: А .С. Хомяков, И. В. Киреевский, К .С. Аксаков, Ю. Ф. Самарин. </w:t>
      </w:r>
      <w:r w:rsidRPr="000B5FDE">
        <w:rPr>
          <w:color w:val="000000"/>
          <w:u w:val="single"/>
        </w:rPr>
        <w:t>Осн. идея славянофильства</w:t>
      </w:r>
      <w:r w:rsidRPr="000B5FDE">
        <w:rPr>
          <w:color w:val="000000"/>
        </w:rPr>
        <w:t xml:space="preserve"> – утверждение самобытности России, ее обществ-го уклада; обоснование ее особой мировой миссии. </w:t>
      </w:r>
    </w:p>
    <w:p w14:paraId="406B1CD0" w14:textId="2388FDB3" w:rsidR="0047049F" w:rsidRPr="000B5FDE" w:rsidRDefault="0047049F" w:rsidP="000B5FDE">
      <w:pPr>
        <w:pStyle w:val="ab"/>
        <w:spacing w:after="0" w:line="240" w:lineRule="atLeast"/>
        <w:ind w:left="-284" w:right="-307" w:firstLine="709"/>
        <w:jc w:val="both"/>
        <w:rPr>
          <w:color w:val="000000"/>
        </w:rPr>
      </w:pPr>
      <w:r w:rsidRPr="000B5FDE">
        <w:rPr>
          <w:color w:val="000000"/>
        </w:rPr>
        <w:t>II.</w:t>
      </w:r>
      <w:r w:rsidRPr="000B5FDE">
        <w:rPr>
          <w:b/>
          <w:bCs/>
          <w:color w:val="333333"/>
          <w:shd w:val="clear" w:color="auto" w:fill="FFFFFF"/>
        </w:rPr>
        <w:t xml:space="preserve"> Теология </w:t>
      </w:r>
      <w:r w:rsidRPr="000B5FDE">
        <w:rPr>
          <w:bCs/>
          <w:color w:val="333333"/>
          <w:shd w:val="clear" w:color="auto" w:fill="FFFFFF"/>
        </w:rPr>
        <w:t>- систематическое изложение и истолкование какого-либо религиозного учения, догматов какой-либо религии</w:t>
      </w:r>
      <w:r w:rsidRPr="000B5FDE">
        <w:rPr>
          <w:color w:val="333333"/>
          <w:shd w:val="clear" w:color="auto" w:fill="FFFFFF"/>
        </w:rPr>
        <w:t xml:space="preserve">. Представляет собой комплекс дисциплин, занимающихся изучением, изложением, обоснованием и защитой вероучения о Боге, его деят-ти в мире и его откровении, а также </w:t>
      </w:r>
      <w:r w:rsidRPr="000B5FDE">
        <w:rPr>
          <w:color w:val="333333"/>
          <w:shd w:val="clear" w:color="auto" w:fill="FFFFFF"/>
        </w:rPr>
        <w:lastRenderedPageBreak/>
        <w:t xml:space="preserve">связанных с ним учениях о нравственных нормах и формах Богопочитания. </w:t>
      </w:r>
      <w:r w:rsidRPr="000B5FDE">
        <w:rPr>
          <w:b/>
          <w:color w:val="333333"/>
          <w:shd w:val="clear" w:color="auto" w:fill="FFFFFF"/>
        </w:rPr>
        <w:t>Мессианизм</w:t>
      </w:r>
      <w:r w:rsidRPr="000B5FDE">
        <w:rPr>
          <w:color w:val="333333"/>
          <w:shd w:val="clear" w:color="auto" w:fill="FFFFFF"/>
        </w:rPr>
        <w:t>— </w:t>
      </w:r>
      <w:r w:rsidRPr="000B5FDE">
        <w:rPr>
          <w:bCs/>
          <w:color w:val="333333"/>
          <w:shd w:val="clear" w:color="auto" w:fill="FFFFFF"/>
        </w:rPr>
        <w:t>религиозное учение о грядущем пришествии в мир божьего посланца — мессии, призванного установить справедливость, мир, покой на земле</w:t>
      </w:r>
      <w:r w:rsidRPr="000B5FDE">
        <w:rPr>
          <w:color w:val="333333"/>
          <w:shd w:val="clear" w:color="auto" w:fill="FFFFFF"/>
        </w:rPr>
        <w:t xml:space="preserve">. Мессианизм встречается в ряде мировых религий, является характерной чертой авраамических религий. </w:t>
      </w:r>
      <w:r w:rsidRPr="000B5FDE">
        <w:t>В </w:t>
      </w:r>
      <w:hyperlink r:id="rId46" w:tooltip="Христианство" w:history="1">
        <w:r w:rsidRPr="000B5FDE">
          <w:rPr>
            <w:rStyle w:val="ad"/>
            <w:color w:val="3366CC"/>
            <w:shd w:val="clear" w:color="auto" w:fill="FFFFFF"/>
          </w:rPr>
          <w:t>христианстве</w:t>
        </w:r>
      </w:hyperlink>
      <w:r w:rsidRPr="000B5FDE">
        <w:t> Мессию называют </w:t>
      </w:r>
      <w:hyperlink r:id="rId47" w:tooltip="Христос (титул)" w:history="1">
        <w:r w:rsidRPr="000B5FDE">
          <w:rPr>
            <w:rStyle w:val="ad"/>
            <w:color w:val="3366CC"/>
            <w:shd w:val="clear" w:color="auto" w:fill="FFFFFF"/>
          </w:rPr>
          <w:t>Христом</w:t>
        </w:r>
      </w:hyperlink>
      <w:r w:rsidRPr="000B5FDE">
        <w:t>.</w:t>
      </w:r>
    </w:p>
    <w:p w14:paraId="7F2B0CBC" w14:textId="77777777" w:rsidR="006B2F38" w:rsidRPr="000B5FDE" w:rsidRDefault="0001286F"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 xml:space="preserve">Западничество и славянофильство в русской философии. Философия всеединства В. С. Соловьева. </w:t>
      </w:r>
    </w:p>
    <w:p w14:paraId="2A6F330B" w14:textId="7A4D469B" w:rsidR="000B5FDE" w:rsidRPr="000B5FDE" w:rsidRDefault="000B5FDE" w:rsidP="000B5FDE">
      <w:pPr>
        <w:pStyle w:val="a8"/>
        <w:spacing w:after="0" w:line="240" w:lineRule="atLeast"/>
        <w:ind w:left="425" w:right="-307" w:firstLine="709"/>
        <w:jc w:val="both"/>
        <w:rPr>
          <w:rFonts w:ascii="Times New Roman" w:hAnsi="Times New Roman" w:cs="Times New Roman"/>
          <w:sz w:val="24"/>
          <w:szCs w:val="24"/>
        </w:rPr>
      </w:pPr>
      <w:r w:rsidRPr="002E3DDA">
        <w:rPr>
          <w:rFonts w:ascii="Times New Roman" w:hAnsi="Times New Roman" w:cs="Times New Roman"/>
          <w:sz w:val="24"/>
          <w:szCs w:val="24"/>
        </w:rPr>
        <w:t>Оба течения сформировались в 1830-1840-х годах в условиях правления Николая I, после разгрома декабристов, когда в обществе ощущалась острая потребность осмыслить историческое место России, её культурную идентичность и перспективы развития. Это было время интенсивного освоения немецкой классической философии (Шеллинг, Гегель), которая оказала значительное влияние на формирование взглядов как западников, так и славянофилов. Славянофилы</w:t>
      </w:r>
      <w:r w:rsidRPr="002E3DDA">
        <w:rPr>
          <w:rFonts w:ascii="Times New Roman" w:hAnsi="Times New Roman" w:cs="Times New Roman"/>
          <w:sz w:val="24"/>
          <w:szCs w:val="24"/>
        </w:rPr>
        <w:br/>
        <w:t>воспевают «народность», патриархальность как возможность сохранить вековой уклад. Западники - полагали, что Россия должна следовать по пути развития Западной Европы, заимствуя её достижения в науке, технологии, образовании, государственном управлении и правовых институтах. Они видели в европейской цивилизации универсальный образец для подражания. Отстаивали ценность человеческой личности, её свободы и прав. Критиковали общинные устои за подавление индивидуальности.</w:t>
      </w:r>
      <w:r w:rsidRPr="002E3DDA">
        <w:rPr>
          <w:rFonts w:ascii="Times New Roman" w:hAnsi="Times New Roman" w:cs="Times New Roman"/>
          <w:sz w:val="24"/>
          <w:szCs w:val="24"/>
        </w:rPr>
        <w:br/>
        <w:t>Абсолютно различными оказались и мировоззренческие представления</w:t>
      </w:r>
      <w:r w:rsidRPr="002E3DDA">
        <w:rPr>
          <w:rFonts w:ascii="Times New Roman" w:hAnsi="Times New Roman" w:cs="Times New Roman"/>
          <w:sz w:val="24"/>
          <w:szCs w:val="24"/>
        </w:rPr>
        <w:br/>
        <w:t>славянофилов и западников о бытии. Славянофильская концепция теоцентрична, а западническая – антропоцентрична. Славянофилы были чрезвычайно религиозны: в центр</w:t>
      </w:r>
      <w:r w:rsidRPr="002E3DDA">
        <w:rPr>
          <w:rFonts w:ascii="Times New Roman" w:hAnsi="Times New Roman" w:cs="Times New Roman"/>
          <w:sz w:val="24"/>
          <w:szCs w:val="24"/>
        </w:rPr>
        <w:br/>
        <w:t>мироздания они непременно помещали Бога как творца и господина, как главное формообразующее начало. Творческая оригинальность религиозно-философской мысли славянофилов была проявлена в социокультурной модели мира, где реализовывалась попытка обосновать миссию России, как отличную от миссии народов Запада. Они пытались осмыслить своеобразие восточного православного типа христианства, легшего в основу русской истории. Славянофилы имели и свою социологическую утопию,</w:t>
      </w:r>
      <w:r w:rsidRPr="002E3DDA">
        <w:rPr>
          <w:rFonts w:ascii="Times New Roman" w:hAnsi="Times New Roman" w:cs="Times New Roman"/>
          <w:sz w:val="24"/>
          <w:szCs w:val="24"/>
        </w:rPr>
        <w:br/>
        <w:t>основанную на трех принципах: идеальное православие, идеальное самодержавие, идеальная народность. У них было органическое понимание народной жизни, то есть все должно быть основано не на договоре, а на доверии, любви и свободе. Западники противопоставляли славянофилам</w:t>
      </w:r>
      <w:r w:rsidRPr="002E3DDA">
        <w:rPr>
          <w:rFonts w:ascii="Times New Roman" w:hAnsi="Times New Roman" w:cs="Times New Roman"/>
          <w:sz w:val="24"/>
          <w:szCs w:val="24"/>
        </w:rPr>
        <w:br/>
        <w:t>веру во всесилие человеческого разума. Они были убеждены в неизбежности прогресса и пропагандировали динамическую модель мира, основанную на торжестве просвещенной, цивилизованной деятельности гуманной личности.</w:t>
      </w:r>
      <w:r w:rsidRPr="002E3DDA">
        <w:rPr>
          <w:rFonts w:ascii="Times New Roman" w:hAnsi="Times New Roman" w:cs="Times New Roman"/>
          <w:sz w:val="24"/>
          <w:szCs w:val="24"/>
        </w:rPr>
        <w:br/>
        <w:t>Философия всеединства В. С. Соловьёва— это одна из вершин русской религиозной философии, призванная примирить рациональное знание с верой, материальное с духовным, Запад с Востоком, индивидуума с обществом, и в конечном итоге, Бога с миром. Соловьёв стремился создать целостную, органичную картину мира, где все элементы связаны между собой и устремлены к единой, высшей цели. основе которой убеждение в том, что благо — в целостности, а зло — в раздробленности. Бог — абсолютная целостность, он неделим, его нельзя представить как сумму каких-то составных частей. К этому же идеалу стремятся человечество и весь мир. Стремление же к индивидуализации, обособлению, по Соловь</w:t>
      </w:r>
      <w:r w:rsidRPr="002E3DDA">
        <w:rPr>
          <w:rFonts w:ascii="Times New Roman" w:hAnsi="Times New Roman" w:cs="Times New Roman"/>
          <w:sz w:val="24"/>
          <w:szCs w:val="24"/>
        </w:rPr>
        <w:softHyphen/>
        <w:t>еву, — ис</w:t>
      </w:r>
      <w:r w:rsidRPr="002E3DDA">
        <w:rPr>
          <w:rFonts w:ascii="Times New Roman" w:hAnsi="Times New Roman" w:cs="Times New Roman"/>
          <w:sz w:val="24"/>
          <w:szCs w:val="24"/>
        </w:rPr>
        <w:softHyphen/>
        <w:t>точ</w:t>
      </w:r>
      <w:r w:rsidRPr="002E3DDA">
        <w:rPr>
          <w:rFonts w:ascii="Times New Roman" w:hAnsi="Times New Roman" w:cs="Times New Roman"/>
          <w:sz w:val="24"/>
          <w:szCs w:val="24"/>
        </w:rPr>
        <w:softHyphen/>
        <w:t>ник страданий и зла. Соловьев утверждал нерасчлененность различных сфер бытия, говорил о неразделимости истины, добра и красоты, то есть зна</w:t>
      </w:r>
      <w:r w:rsidRPr="002E3DDA">
        <w:rPr>
          <w:rFonts w:ascii="Times New Roman" w:hAnsi="Times New Roman" w:cs="Times New Roman"/>
          <w:sz w:val="24"/>
          <w:szCs w:val="24"/>
        </w:rPr>
        <w:softHyphen/>
        <w:t>ния, этики и эстетики. Подлинное искусство не существует в отрыве от нрав</w:t>
      </w:r>
      <w:r w:rsidRPr="002E3DDA">
        <w:rPr>
          <w:rFonts w:ascii="Times New Roman" w:hAnsi="Times New Roman" w:cs="Times New Roman"/>
          <w:sz w:val="24"/>
          <w:szCs w:val="24"/>
        </w:rPr>
        <w:softHyphen/>
        <w:t>ственности, оно не может быть аморальным или имморальным ;мораль невозможна в отрыве от высшего знания, она должна быть основана на пони</w:t>
      </w:r>
      <w:r w:rsidRPr="002E3DDA">
        <w:rPr>
          <w:rFonts w:ascii="Times New Roman" w:hAnsi="Times New Roman" w:cs="Times New Roman"/>
          <w:sz w:val="24"/>
          <w:szCs w:val="24"/>
        </w:rPr>
        <w:softHyphen/>
        <w:t>ма</w:t>
      </w:r>
      <w:r w:rsidRPr="002E3DDA">
        <w:rPr>
          <w:rFonts w:ascii="Times New Roman" w:hAnsi="Times New Roman" w:cs="Times New Roman"/>
          <w:sz w:val="24"/>
          <w:szCs w:val="24"/>
        </w:rPr>
        <w:softHyphen/>
        <w:t>нии Божественного замысла о мире.</w:t>
      </w:r>
    </w:p>
    <w:p w14:paraId="31948F18" w14:textId="77777777" w:rsidR="0001286F" w:rsidRPr="000B5FDE" w:rsidRDefault="0001286F"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Философ</w:t>
      </w:r>
      <w:r w:rsidR="006B2F38" w:rsidRPr="000B5FDE">
        <w:rPr>
          <w:rFonts w:ascii="Times New Roman" w:hAnsi="Times New Roman" w:cs="Times New Roman"/>
          <w:b/>
          <w:bCs/>
          <w:sz w:val="24"/>
          <w:szCs w:val="24"/>
          <w:u w:val="single"/>
        </w:rPr>
        <w:t xml:space="preserve">ские взгляды Н. А. Бердяева, И. А. Ильина. Русский космизм. </w:t>
      </w:r>
    </w:p>
    <w:p w14:paraId="24FD5E3D" w14:textId="00D6A5B2" w:rsidR="000B5FDE" w:rsidRPr="000B5FDE" w:rsidRDefault="000B5FDE" w:rsidP="000B5FDE">
      <w:pPr>
        <w:pStyle w:val="a8"/>
        <w:spacing w:after="0" w:line="240" w:lineRule="atLeast"/>
        <w:ind w:left="425" w:right="-307" w:firstLine="709"/>
        <w:jc w:val="both"/>
        <w:rPr>
          <w:rFonts w:ascii="Times New Roman" w:hAnsi="Times New Roman" w:cs="Times New Roman"/>
          <w:sz w:val="24"/>
          <w:szCs w:val="24"/>
        </w:rPr>
      </w:pPr>
      <w:r w:rsidRPr="002E3DDA">
        <w:rPr>
          <w:rFonts w:ascii="Times New Roman" w:hAnsi="Times New Roman" w:cs="Times New Roman"/>
          <w:sz w:val="24"/>
          <w:szCs w:val="24"/>
        </w:rPr>
        <w:t>Н. А. Бердяев — один из самых ярких представителей русского религиозного экзистенциализма и персонализма. Его философия глубоко антиномична, парадоксальна и ориентирована на проблему свободы, творчества и личности.</w:t>
      </w:r>
      <w:r w:rsidRPr="002E3DDA">
        <w:rPr>
          <w:rFonts w:ascii="Times New Roman" w:hAnsi="Times New Roman" w:cs="Times New Roman"/>
          <w:b/>
          <w:bCs/>
          <w:sz w:val="24"/>
          <w:szCs w:val="24"/>
        </w:rPr>
        <w:t> </w:t>
      </w:r>
      <w:r w:rsidRPr="002E3DDA">
        <w:rPr>
          <w:rFonts w:ascii="Times New Roman" w:hAnsi="Times New Roman" w:cs="Times New Roman"/>
          <w:sz w:val="24"/>
          <w:szCs w:val="24"/>
        </w:rPr>
        <w:br/>
      </w:r>
      <w:r w:rsidRPr="002E3DDA">
        <w:rPr>
          <w:rFonts w:ascii="Times New Roman" w:hAnsi="Times New Roman" w:cs="Times New Roman"/>
          <w:b/>
          <w:bCs/>
          <w:sz w:val="24"/>
          <w:szCs w:val="24"/>
        </w:rPr>
        <w:t>Свобода как первичная основа бытия:</w:t>
      </w:r>
      <w:r w:rsidRPr="002E3DDA">
        <w:rPr>
          <w:rFonts w:ascii="Times New Roman" w:hAnsi="Times New Roman" w:cs="Times New Roman"/>
          <w:sz w:val="24"/>
          <w:szCs w:val="24"/>
        </w:rPr>
        <w:t> Для Бердяева свобода не создана Богом, а коренится в "несотворенной ничто" (Ungrund), в бездне до всякого бытия. Эта свобода является источником как добра, так и зла. Она предшествует бытию и определяет его. Именно из свободы проистекает возможность творчества и страдания.</w:t>
      </w:r>
      <w:r w:rsidRPr="002E3DDA">
        <w:rPr>
          <w:rFonts w:ascii="Times New Roman" w:hAnsi="Times New Roman" w:cs="Times New Roman"/>
          <w:b/>
          <w:bCs/>
          <w:sz w:val="24"/>
          <w:szCs w:val="24"/>
        </w:rPr>
        <w:t> 1 Личность и персонализм:</w:t>
      </w:r>
      <w:r w:rsidRPr="002E3DDA">
        <w:rPr>
          <w:rFonts w:ascii="Times New Roman" w:hAnsi="Times New Roman" w:cs="Times New Roman"/>
          <w:sz w:val="24"/>
          <w:szCs w:val="24"/>
        </w:rPr>
        <w:t> Центральное понятие. Личность — это не индивид, не часть рода или общества, а уникальное, неповторимое духовное целое, преодолевающее объективацию и детерминизм. Личность — это дух, субъект, способный к трансцендентному выходу за пределы объективного мира.</w:t>
      </w:r>
      <w:r w:rsidRPr="002E3DDA">
        <w:rPr>
          <w:rFonts w:ascii="Times New Roman" w:hAnsi="Times New Roman" w:cs="Times New Roman"/>
          <w:sz w:val="24"/>
          <w:szCs w:val="24"/>
        </w:rPr>
        <w:br/>
      </w:r>
      <w:r w:rsidRPr="002E3DDA">
        <w:rPr>
          <w:rFonts w:ascii="Times New Roman" w:hAnsi="Times New Roman" w:cs="Times New Roman"/>
          <w:b/>
          <w:bCs/>
          <w:sz w:val="24"/>
          <w:szCs w:val="24"/>
        </w:rPr>
        <w:t>Дух и объективация:</w:t>
      </w:r>
      <w:r w:rsidRPr="002E3DDA">
        <w:rPr>
          <w:rFonts w:ascii="Times New Roman" w:hAnsi="Times New Roman" w:cs="Times New Roman"/>
          <w:sz w:val="24"/>
          <w:szCs w:val="24"/>
        </w:rPr>
        <w:t xml:space="preserve"> Бердяев противопоставляет мир духа (свобода, творчество, субъективность) </w:t>
      </w:r>
      <w:r w:rsidRPr="002E3DDA">
        <w:rPr>
          <w:rFonts w:ascii="Times New Roman" w:hAnsi="Times New Roman" w:cs="Times New Roman"/>
          <w:sz w:val="24"/>
          <w:szCs w:val="24"/>
        </w:rPr>
        <w:lastRenderedPageBreak/>
        <w:t>миру объективации (необходимость, детерминизм, внешняя реальность, социальные институты, государство). Падение человека он понимает как его погружение в объективацию, потерю свободы. Освобождение — это возвращение к духу через творчество.</w:t>
      </w:r>
      <w:r w:rsidRPr="002E3DDA">
        <w:rPr>
          <w:rFonts w:ascii="Times New Roman" w:hAnsi="Times New Roman" w:cs="Times New Roman"/>
          <w:sz w:val="24"/>
          <w:szCs w:val="24"/>
        </w:rPr>
        <w:br/>
      </w:r>
      <w:r w:rsidRPr="002E3DDA">
        <w:rPr>
          <w:rFonts w:ascii="Times New Roman" w:hAnsi="Times New Roman" w:cs="Times New Roman"/>
          <w:b/>
          <w:bCs/>
          <w:sz w:val="24"/>
          <w:szCs w:val="24"/>
        </w:rPr>
        <w:t>Творчество как путь спасения и Богоподобия:</w:t>
      </w:r>
      <w:r w:rsidRPr="002E3DDA">
        <w:rPr>
          <w:rFonts w:ascii="Times New Roman" w:hAnsi="Times New Roman" w:cs="Times New Roman"/>
          <w:sz w:val="24"/>
          <w:szCs w:val="24"/>
        </w:rPr>
        <w:t>Творчество для Бердяева — это не просто художественная или научная деятельность, а метафизический акт преображения мира, продолжение Божьего творения. Человек — сотворец Бога, и в акте творчества он преодолевает объективацию, проявляет свою свободу и личностность.</w:t>
      </w:r>
      <w:r w:rsidRPr="002E3DDA">
        <w:rPr>
          <w:rFonts w:ascii="Times New Roman" w:hAnsi="Times New Roman" w:cs="Times New Roman"/>
          <w:sz w:val="24"/>
          <w:szCs w:val="24"/>
        </w:rPr>
        <w:br/>
        <w:t>И. А. Ильин — мыслитель с более систематическим и строго логическим подходом. Его философия тесно связана с русской национальной идеей, государственностью, правосознанием и духовностью.</w:t>
      </w:r>
      <w:r w:rsidRPr="002E3DDA">
        <w:rPr>
          <w:rFonts w:ascii="Times New Roman" w:hAnsi="Times New Roman" w:cs="Times New Roman"/>
          <w:sz w:val="24"/>
          <w:szCs w:val="24"/>
        </w:rPr>
        <w:br/>
      </w:r>
      <w:r w:rsidRPr="002E3DDA">
        <w:rPr>
          <w:rFonts w:ascii="Times New Roman" w:hAnsi="Times New Roman" w:cs="Times New Roman"/>
          <w:b/>
          <w:bCs/>
          <w:sz w:val="24"/>
          <w:szCs w:val="24"/>
        </w:rPr>
        <w:t>Бог как первооснова всего:</w:t>
      </w:r>
      <w:r w:rsidRPr="002E3DDA">
        <w:rPr>
          <w:rFonts w:ascii="Times New Roman" w:hAnsi="Times New Roman" w:cs="Times New Roman"/>
          <w:sz w:val="24"/>
          <w:szCs w:val="24"/>
        </w:rPr>
        <w:t> Для Ильина Бог — абсолютная Истина, Любовь и Источник всякого бытия. Философия должна быть богоцентричной, а познание мира — начинаться с религиозного опыта. Цель человеческой жизни — духовное совершенствование, очищение сердца, созерцание Бога и следование Его законам. Без этого нет истинной свободы и подлинной жизни.</w:t>
      </w:r>
      <w:r w:rsidRPr="002E3DDA">
        <w:rPr>
          <w:rFonts w:ascii="Times New Roman" w:hAnsi="Times New Roman" w:cs="Times New Roman"/>
          <w:sz w:val="24"/>
          <w:szCs w:val="24"/>
        </w:rPr>
        <w:br/>
        <w:t>Одна из наиболее известных и контроверсиальных работ. Ильин утверждал этическую допустимость и даже необходимость применения физической силы (в том числе государством) для активного сопротивления злу, особенно если речь идет о защите высших духовных ценностей. Он критиковал толстовское непротивление злу. Ильин был убежден в особом, мессианском предназначении России. Он видел в ней хранительницу православной веры и уникального духовного начала, которое должно спасти мир от западного материализма и бездуховности, а также от большевистского нигилизма.</w:t>
      </w:r>
      <w:r w:rsidRPr="002E3DDA">
        <w:rPr>
          <w:rFonts w:ascii="Times New Roman" w:hAnsi="Times New Roman" w:cs="Times New Roman"/>
          <w:sz w:val="24"/>
          <w:szCs w:val="24"/>
        </w:rPr>
        <w:br/>
      </w:r>
      <w:r w:rsidRPr="002E3DDA">
        <w:rPr>
          <w:rFonts w:ascii="Times New Roman" w:hAnsi="Times New Roman" w:cs="Times New Roman"/>
          <w:b/>
          <w:bCs/>
          <w:sz w:val="24"/>
          <w:szCs w:val="24"/>
        </w:rPr>
        <w:t>Русский космизм</w:t>
      </w:r>
      <w:r w:rsidRPr="002E3DDA">
        <w:rPr>
          <w:rFonts w:ascii="Times New Roman" w:hAnsi="Times New Roman" w:cs="Times New Roman"/>
          <w:sz w:val="24"/>
          <w:szCs w:val="24"/>
        </w:rPr>
        <w:t xml:space="preserve"> — течение </w:t>
      </w:r>
      <w:hyperlink r:id="rId48" w:history="1">
        <w:r w:rsidRPr="002E3DDA">
          <w:rPr>
            <w:rStyle w:val="ad"/>
            <w:rFonts w:ascii="Times New Roman" w:hAnsi="Times New Roman" w:cs="Times New Roman"/>
            <w:sz w:val="24"/>
            <w:szCs w:val="24"/>
          </w:rPr>
          <w:t>русской философской мысли конца XIX — начала XX века</w:t>
        </w:r>
      </w:hyperlink>
      <w:hyperlink r:id="rId49" w:history="1">
        <w:r w:rsidRPr="002E3DDA">
          <w:rPr>
            <w:rStyle w:val="ad"/>
            <w:rFonts w:ascii="Times New Roman" w:hAnsi="Times New Roman" w:cs="Times New Roman"/>
            <w:sz w:val="24"/>
            <w:szCs w:val="24"/>
          </w:rPr>
          <w:t>,</w:t>
        </w:r>
      </w:hyperlink>
      <w:r w:rsidRPr="002E3DDA">
        <w:rPr>
          <w:rFonts w:ascii="Times New Roman" w:hAnsi="Times New Roman" w:cs="Times New Roman"/>
          <w:sz w:val="24"/>
          <w:szCs w:val="24"/>
        </w:rPr>
        <w:t xml:space="preserve"> основанное на </w:t>
      </w:r>
      <w:hyperlink r:id="rId50" w:history="1">
        <w:r w:rsidRPr="002E3DDA">
          <w:rPr>
            <w:rStyle w:val="ad"/>
            <w:rFonts w:ascii="Times New Roman" w:hAnsi="Times New Roman" w:cs="Times New Roman"/>
            <w:sz w:val="24"/>
            <w:szCs w:val="24"/>
          </w:rPr>
          <w:t>холистическом</w:t>
        </w:r>
      </w:hyperlink>
      <w:hyperlink r:id="rId51" w:history="1">
        <w:r w:rsidRPr="002E3DDA">
          <w:rPr>
            <w:rStyle w:val="ad"/>
            <w:rFonts w:ascii="Times New Roman" w:hAnsi="Times New Roman" w:cs="Times New Roman"/>
            <w:sz w:val="24"/>
            <w:szCs w:val="24"/>
          </w:rPr>
          <w:t>мировоззрении;</w:t>
        </w:r>
      </w:hyperlink>
      <w:r w:rsidRPr="002E3DDA">
        <w:rPr>
          <w:rFonts w:ascii="Times New Roman" w:hAnsi="Times New Roman" w:cs="Times New Roman"/>
          <w:sz w:val="24"/>
          <w:szCs w:val="24"/>
        </w:rPr>
        <w:t xml:space="preserve"> наиболее яркое выражение философии космизма. Характеризуется осознанием всеобщей взаимообусловленности, </w:t>
      </w:r>
      <w:hyperlink r:id="rId52" w:history="1">
        <w:r w:rsidRPr="002E3DDA">
          <w:rPr>
            <w:rStyle w:val="ad"/>
            <w:rFonts w:ascii="Times New Roman" w:hAnsi="Times New Roman" w:cs="Times New Roman"/>
            <w:sz w:val="24"/>
            <w:szCs w:val="24"/>
          </w:rPr>
          <w:t>всеединства</w:t>
        </w:r>
      </w:hyperlink>
      <w:hyperlink r:id="rId53" w:history="1">
        <w:r w:rsidRPr="002E3DDA">
          <w:rPr>
            <w:rStyle w:val="ad"/>
            <w:rFonts w:ascii="Times New Roman" w:hAnsi="Times New Roman" w:cs="Times New Roman"/>
            <w:sz w:val="24"/>
            <w:szCs w:val="24"/>
          </w:rPr>
          <w:t>;</w:t>
        </w:r>
      </w:hyperlink>
      <w:r w:rsidRPr="002E3DDA">
        <w:rPr>
          <w:rFonts w:ascii="Times New Roman" w:hAnsi="Times New Roman" w:cs="Times New Roman"/>
          <w:sz w:val="24"/>
          <w:szCs w:val="24"/>
        </w:rPr>
        <w:t xml:space="preserve"> поиском места человека в Космосе, взаимосвязи космических и земных процессов; признанием соразмерности </w:t>
      </w:r>
      <w:hyperlink r:id="rId54" w:history="1">
        <w:r w:rsidRPr="002E3DDA">
          <w:rPr>
            <w:rStyle w:val="ad"/>
            <w:rFonts w:ascii="Times New Roman" w:hAnsi="Times New Roman" w:cs="Times New Roman"/>
            <w:sz w:val="24"/>
            <w:szCs w:val="24"/>
          </w:rPr>
          <w:t>микрокосма</w:t>
        </w:r>
      </w:hyperlink>
      <w:r w:rsidRPr="002E3DDA">
        <w:rPr>
          <w:rFonts w:ascii="Times New Roman" w:hAnsi="Times New Roman" w:cs="Times New Roman"/>
          <w:sz w:val="24"/>
          <w:szCs w:val="24"/>
        </w:rPr>
        <w:t xml:space="preserve"> (человека) и </w:t>
      </w:r>
      <w:hyperlink r:id="rId55" w:history="1">
        <w:r w:rsidRPr="002E3DDA">
          <w:rPr>
            <w:rStyle w:val="ad"/>
            <w:rFonts w:ascii="Times New Roman" w:hAnsi="Times New Roman" w:cs="Times New Roman"/>
            <w:sz w:val="24"/>
            <w:szCs w:val="24"/>
          </w:rPr>
          <w:t>макрокосма</w:t>
        </w:r>
      </w:hyperlink>
      <w:r w:rsidRPr="002E3DDA">
        <w:rPr>
          <w:rFonts w:ascii="Times New Roman" w:hAnsi="Times New Roman" w:cs="Times New Roman"/>
          <w:sz w:val="24"/>
          <w:szCs w:val="24"/>
        </w:rPr>
        <w:t>(Вселенной) и необходимости соизмерять человеческую деятельность с принципами целостности этого мира. В целом философия космизма складывалась на базе идеи холизма, то есть целостности; в российской культурной традиции — это идея «всеединства», развитая прежде всего философом В. Соловьевым. Космисты верили, что человечество не является пассивным наблюдателем или продуктом эволюции, а должно стать её активным и сознательным субъектом. Человек призван не просто адаптироваться к природе, а сознательно управлять ею, совершенствовать её и самого себя. Космос рассматривается не просто как цель для исследований, но как потенциальное "жилище" для бессмертного и многочисленного человечества. Это также способ регулировать земную природу и предотвращать космические катастрофы. (Представители: Николай Федоров, Константин Циолковский, Владимир Вернадский)</w:t>
      </w:r>
    </w:p>
    <w:p w14:paraId="2B425CDE" w14:textId="77777777" w:rsidR="006B2F38" w:rsidRPr="000B5FDE" w:rsidRDefault="006E209C"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Онтология как философское учение о бытии. Основные формы бытия. Системная организация бытия.</w:t>
      </w:r>
    </w:p>
    <w:p w14:paraId="38086834" w14:textId="440B9620" w:rsidR="000B5FDE" w:rsidRPr="000B5FDE" w:rsidRDefault="000B5FDE" w:rsidP="000B5FDE">
      <w:pPr>
        <w:pStyle w:val="a8"/>
        <w:spacing w:after="0" w:line="240" w:lineRule="atLeast"/>
        <w:ind w:left="425" w:right="-307" w:firstLine="709"/>
        <w:jc w:val="both"/>
        <w:rPr>
          <w:rFonts w:ascii="Times New Roman" w:hAnsi="Times New Roman" w:cs="Times New Roman"/>
          <w:sz w:val="24"/>
          <w:szCs w:val="24"/>
        </w:rPr>
      </w:pPr>
      <w:r w:rsidRPr="002E3DDA">
        <w:rPr>
          <w:rFonts w:ascii="Times New Roman" w:hAnsi="Times New Roman" w:cs="Times New Roman"/>
          <w:sz w:val="24"/>
          <w:szCs w:val="24"/>
        </w:rPr>
        <w:t>Онтология – учение о бытии, сущем.</w:t>
      </w:r>
      <w:r w:rsidRPr="002E3DDA">
        <w:rPr>
          <w:rFonts w:ascii="Times New Roman" w:hAnsi="Times New Roman" w:cs="Times New Roman"/>
          <w:sz w:val="24"/>
          <w:szCs w:val="24"/>
        </w:rPr>
        <w:br/>
        <w:t>Одной из основных философских категорий, используемых при осмыслении мира, является категория «бытие». Данная категория отражает уверенность каждого индивида в реальности существования окружающей действительности и человека. Бытие как чистая мысль – начало онтологии». Метафизика (от греч. - «после физики») изначально понималась как учение о сверхчувственных принципах и началах бытия. Данный термин был введея в философию только в I в. до н.э. Андроником Родосским, систематизатором трудов Аристотеля (он назвал так соответствующее сочинение философа, помещенное «после физики»), и часто выступает как синоним термина «философия». Но Аристотелю, метафизика - учение о бытии, которая исследует бытие само по себе (онтология) и божественное бытие (философская теология). Иными словами, метафизика «рассматривала бытие независимо от конкретного соединения материи и формы». Первым о бытии заговорил Парменид. Для Парменида бытие – то, что действительно есть, что является подлинным миром.</w:t>
      </w:r>
      <w:r w:rsidRPr="002E3DDA">
        <w:rPr>
          <w:rFonts w:ascii="Times New Roman" w:hAnsi="Times New Roman" w:cs="Times New Roman"/>
          <w:sz w:val="24"/>
          <w:szCs w:val="24"/>
        </w:rPr>
        <w:br/>
        <w:t xml:space="preserve">Категория «бытие» тождественна, однопорядкова с категориями «действительность», «реальность», «существование». Однако понятие «бытие» - интегральная характеристика мира, которая </w:t>
      </w:r>
      <w:r w:rsidRPr="002E3DDA">
        <w:rPr>
          <w:rFonts w:ascii="Times New Roman" w:hAnsi="Times New Roman" w:cs="Times New Roman"/>
          <w:b/>
          <w:bCs/>
          <w:i/>
          <w:iCs/>
          <w:sz w:val="24"/>
          <w:szCs w:val="24"/>
        </w:rPr>
        <w:t>утверждает целостность мира через его существование.</w:t>
      </w:r>
      <w:r w:rsidRPr="002E3DDA">
        <w:rPr>
          <w:rFonts w:ascii="Times New Roman" w:hAnsi="Times New Roman" w:cs="Times New Roman"/>
          <w:sz w:val="24"/>
          <w:szCs w:val="24"/>
        </w:rPr>
        <w:br/>
      </w:r>
      <w:r w:rsidRPr="002E3DDA">
        <w:rPr>
          <w:rFonts w:ascii="Times New Roman" w:hAnsi="Times New Roman" w:cs="Times New Roman"/>
          <w:b/>
          <w:bCs/>
          <w:i/>
          <w:iCs/>
          <w:sz w:val="24"/>
          <w:szCs w:val="24"/>
        </w:rPr>
        <w:t xml:space="preserve">Бытие и небытие. </w:t>
      </w:r>
      <w:r w:rsidRPr="002E3DDA">
        <w:rPr>
          <w:rFonts w:ascii="Times New Roman" w:hAnsi="Times New Roman" w:cs="Times New Roman"/>
          <w:sz w:val="24"/>
          <w:szCs w:val="24"/>
        </w:rPr>
        <w:t>Характеристикой бытие обладает что-то, о чем можно говорить как о сущем, существующем. Понятие «небытие» отождествляется с понятием «ничто». Небытие отрицает бытие. Между бытием и небытием существует диалектическая взаимосвязь.</w:t>
      </w:r>
      <w:r w:rsidRPr="002E3DDA">
        <w:rPr>
          <w:rFonts w:ascii="Times New Roman" w:hAnsi="Times New Roman" w:cs="Times New Roman"/>
          <w:sz w:val="24"/>
          <w:szCs w:val="24"/>
        </w:rPr>
        <w:br/>
        <w:t xml:space="preserve">Наступление христианской веры в средние века соединило философию с религией. Бог рассматривается как единственно подлинная реальность, и все, что есть в нашем мире, существует </w:t>
      </w:r>
      <w:r w:rsidRPr="002E3DDA">
        <w:rPr>
          <w:rFonts w:ascii="Times New Roman" w:hAnsi="Times New Roman" w:cs="Times New Roman"/>
          <w:sz w:val="24"/>
          <w:szCs w:val="24"/>
        </w:rPr>
        <w:lastRenderedPageBreak/>
        <w:t>благодаря</w:t>
      </w:r>
      <w:r w:rsidRPr="002E3DDA">
        <w:rPr>
          <w:rFonts w:ascii="Times New Roman" w:hAnsi="Times New Roman" w:cs="Times New Roman"/>
          <w:sz w:val="24"/>
          <w:szCs w:val="24"/>
        </w:rPr>
        <w:br/>
        <w:t>его воле и всемогуществу.</w:t>
      </w:r>
      <w:r w:rsidRPr="002E3DDA">
        <w:rPr>
          <w:rFonts w:ascii="Times New Roman" w:hAnsi="Times New Roman" w:cs="Times New Roman"/>
          <w:sz w:val="24"/>
          <w:szCs w:val="24"/>
        </w:rPr>
        <w:br/>
        <w:t>Проблемы бытия в философии Нового времени рассматривались с точки зрения учения о субстан-</w:t>
      </w:r>
      <w:r w:rsidRPr="002E3DDA">
        <w:rPr>
          <w:rFonts w:ascii="Times New Roman" w:hAnsi="Times New Roman" w:cs="Times New Roman"/>
          <w:sz w:val="24"/>
          <w:szCs w:val="24"/>
        </w:rPr>
        <w:br/>
        <w:t>ции, понимаемой в качестве первоосновы, первопричины всего сущего. Эволюция представлений о</w:t>
      </w:r>
      <w:r w:rsidRPr="002E3DDA">
        <w:rPr>
          <w:rFonts w:ascii="Times New Roman" w:hAnsi="Times New Roman" w:cs="Times New Roman"/>
          <w:sz w:val="24"/>
          <w:szCs w:val="24"/>
        </w:rPr>
        <w:br/>
        <w:t>субстанции шла по нескольким направлениям. Одна линия раскрывается в философских системах Ф.</w:t>
      </w:r>
      <w:r w:rsidRPr="002E3DDA">
        <w:rPr>
          <w:rFonts w:ascii="Times New Roman" w:hAnsi="Times New Roman" w:cs="Times New Roman"/>
          <w:sz w:val="24"/>
          <w:szCs w:val="24"/>
        </w:rPr>
        <w:br/>
        <w:t>Бэкона, Т. Гоббса, Дж. Локка, у французских материалистов, где отстаивался принцип первичности</w:t>
      </w:r>
      <w:r w:rsidRPr="002E3DDA">
        <w:rPr>
          <w:rFonts w:ascii="Times New Roman" w:hAnsi="Times New Roman" w:cs="Times New Roman"/>
          <w:sz w:val="24"/>
          <w:szCs w:val="24"/>
        </w:rPr>
        <w:br/>
        <w:t>материальной реальности, отождествляемой с природой.</w:t>
      </w:r>
      <w:r w:rsidRPr="002E3DDA">
        <w:rPr>
          <w:rFonts w:ascii="Times New Roman" w:hAnsi="Times New Roman" w:cs="Times New Roman"/>
          <w:sz w:val="24"/>
          <w:szCs w:val="24"/>
        </w:rPr>
        <w:br/>
        <w:t>Иной подход к трактовке бытия характерен для метафизики Декарта. Основная черта его фило-</w:t>
      </w:r>
      <w:r w:rsidRPr="002E3DDA">
        <w:rPr>
          <w:rFonts w:ascii="Times New Roman" w:hAnsi="Times New Roman" w:cs="Times New Roman"/>
          <w:sz w:val="24"/>
          <w:szCs w:val="24"/>
        </w:rPr>
        <w:br/>
        <w:t>софского мировоззрения – дуализм души и тела, «мыслящей» и «протяженной» субстанции. Человек</w:t>
      </w:r>
      <w:r w:rsidRPr="002E3DDA">
        <w:rPr>
          <w:rFonts w:ascii="Times New Roman" w:hAnsi="Times New Roman" w:cs="Times New Roman"/>
          <w:sz w:val="24"/>
          <w:szCs w:val="24"/>
        </w:rPr>
        <w:br/>
        <w:t>есть реальная связь бездушного и безжизненного телесного механизма с душой, обладающей мыш-</w:t>
      </w:r>
      <w:r w:rsidRPr="002E3DDA">
        <w:rPr>
          <w:rFonts w:ascii="Times New Roman" w:hAnsi="Times New Roman" w:cs="Times New Roman"/>
          <w:sz w:val="24"/>
          <w:szCs w:val="24"/>
        </w:rPr>
        <w:br/>
        <w:t>лением и волей. Если для Декарта свойственен дуализм, то Дж. Беркли приходит к полному отрица-</w:t>
      </w:r>
      <w:r w:rsidRPr="002E3DDA">
        <w:rPr>
          <w:rFonts w:ascii="Times New Roman" w:hAnsi="Times New Roman" w:cs="Times New Roman"/>
          <w:sz w:val="24"/>
          <w:szCs w:val="24"/>
        </w:rPr>
        <w:br/>
        <w:t>нию материального бытия и выдвигает субъективно-идеалистическое положение «быть – это значит</w:t>
      </w:r>
      <w:r w:rsidRPr="002E3DDA">
        <w:rPr>
          <w:rFonts w:ascii="Times New Roman" w:hAnsi="Times New Roman" w:cs="Times New Roman"/>
          <w:sz w:val="24"/>
          <w:szCs w:val="24"/>
        </w:rPr>
        <w:br/>
        <w:t>быть в восприятии», а Д. Юм высказывает сомнение в существовании как материальной, так и духов-</w:t>
      </w:r>
      <w:r w:rsidRPr="002E3DDA">
        <w:rPr>
          <w:rFonts w:ascii="Times New Roman" w:hAnsi="Times New Roman" w:cs="Times New Roman"/>
          <w:sz w:val="24"/>
          <w:szCs w:val="24"/>
        </w:rPr>
        <w:br/>
        <w:t>ной субстанции.</w:t>
      </w:r>
      <w:r w:rsidRPr="002E3DDA">
        <w:rPr>
          <w:rFonts w:ascii="Times New Roman" w:hAnsi="Times New Roman" w:cs="Times New Roman"/>
          <w:sz w:val="24"/>
          <w:szCs w:val="24"/>
        </w:rPr>
        <w:br/>
        <w:t>Для Канта проблема бытия не решаема, поскольку лежит за пределами возможного опыта. Вся он-</w:t>
      </w:r>
      <w:r w:rsidRPr="002E3DDA">
        <w:rPr>
          <w:rFonts w:ascii="Times New Roman" w:hAnsi="Times New Roman" w:cs="Times New Roman"/>
          <w:sz w:val="24"/>
          <w:szCs w:val="24"/>
        </w:rPr>
        <w:br/>
        <w:t>тология кантовской «Критики чистого разума» выражается одним высказыванием: есть вещи сами по</w:t>
      </w:r>
      <w:r w:rsidRPr="002E3DDA">
        <w:rPr>
          <w:rFonts w:ascii="Times New Roman" w:hAnsi="Times New Roman" w:cs="Times New Roman"/>
          <w:sz w:val="24"/>
          <w:szCs w:val="24"/>
        </w:rPr>
        <w:br/>
        <w:t>себе, но они непознаваемы. В философии Гегеля бытие отождествляется с мышлением, сущность которого раскрывается через саморазвитие.</w:t>
      </w:r>
      <w:r w:rsidRPr="002E3DDA">
        <w:rPr>
          <w:rFonts w:ascii="Times New Roman" w:hAnsi="Times New Roman" w:cs="Times New Roman"/>
          <w:sz w:val="24"/>
          <w:szCs w:val="24"/>
        </w:rPr>
        <w:br/>
        <w:t xml:space="preserve">Основные формы бытия: </w:t>
      </w:r>
      <w:r w:rsidRPr="002E3DDA">
        <w:rPr>
          <w:rFonts w:ascii="Times New Roman" w:hAnsi="Times New Roman" w:cs="Times New Roman"/>
          <w:b/>
          <w:bCs/>
          <w:sz w:val="24"/>
          <w:szCs w:val="24"/>
        </w:rPr>
        <w:t> </w:t>
      </w:r>
      <w:r w:rsidRPr="002E3DDA">
        <w:rPr>
          <w:rFonts w:ascii="Times New Roman" w:hAnsi="Times New Roman" w:cs="Times New Roman"/>
          <w:sz w:val="24"/>
          <w:szCs w:val="24"/>
        </w:rPr>
        <w:br/>
      </w:r>
      <w:r w:rsidRPr="002E3DDA">
        <w:rPr>
          <w:rFonts w:ascii="Times New Roman" w:hAnsi="Times New Roman" w:cs="Times New Roman"/>
          <w:b/>
          <w:bCs/>
          <w:sz w:val="24"/>
          <w:szCs w:val="24"/>
        </w:rPr>
        <w:t>• Бытие вещей (тел), процессов</w:t>
      </w:r>
      <w:r w:rsidRPr="002E3DDA">
        <w:rPr>
          <w:rFonts w:ascii="Times New Roman" w:hAnsi="Times New Roman" w:cs="Times New Roman"/>
          <w:sz w:val="24"/>
          <w:szCs w:val="24"/>
        </w:rPr>
        <w:t>, которое в свою очередь делется на: бытие вещей, процессов, состояний природы, бытие природы как целого и бытие вещей и процессов, произведенных человеком.</w:t>
      </w:r>
      <w:r w:rsidRPr="002E3DDA">
        <w:rPr>
          <w:rFonts w:ascii="Times New Roman" w:hAnsi="Times New Roman" w:cs="Times New Roman"/>
          <w:sz w:val="24"/>
          <w:szCs w:val="24"/>
        </w:rPr>
        <w:br/>
      </w:r>
      <w:r w:rsidRPr="002E3DDA">
        <w:rPr>
          <w:rFonts w:ascii="Times New Roman" w:hAnsi="Times New Roman" w:cs="Times New Roman"/>
          <w:b/>
          <w:bCs/>
          <w:sz w:val="24"/>
          <w:szCs w:val="24"/>
        </w:rPr>
        <w:t>Бытие человека</w:t>
      </w:r>
      <w:r w:rsidRPr="002E3DDA">
        <w:rPr>
          <w:rFonts w:ascii="Times New Roman" w:hAnsi="Times New Roman" w:cs="Times New Roman"/>
          <w:sz w:val="24"/>
          <w:szCs w:val="24"/>
        </w:rPr>
        <w:t>, которое подразделяется на: бытие человека в мире вещей и специфически-человеческое бытие.</w:t>
      </w:r>
      <w:r w:rsidRPr="002E3DDA">
        <w:rPr>
          <w:rFonts w:ascii="Times New Roman" w:hAnsi="Times New Roman" w:cs="Times New Roman"/>
          <w:sz w:val="24"/>
          <w:szCs w:val="24"/>
        </w:rPr>
        <w:br/>
      </w:r>
      <w:r w:rsidRPr="002E3DDA">
        <w:rPr>
          <w:rFonts w:ascii="Times New Roman" w:hAnsi="Times New Roman" w:cs="Times New Roman"/>
          <w:b/>
          <w:bCs/>
          <w:sz w:val="24"/>
          <w:szCs w:val="24"/>
        </w:rPr>
        <w:t>Бытие духовного</w:t>
      </w:r>
      <w:r w:rsidRPr="002E3DDA">
        <w:rPr>
          <w:rFonts w:ascii="Times New Roman" w:hAnsi="Times New Roman" w:cs="Times New Roman"/>
          <w:sz w:val="24"/>
          <w:szCs w:val="24"/>
        </w:rPr>
        <w:t> (идеального), которое делится на индивидуализированное духовное и объективизированное (внеиндивидуальное) духовное.</w:t>
      </w:r>
      <w:r w:rsidRPr="002E3DDA">
        <w:rPr>
          <w:rFonts w:ascii="Times New Roman" w:hAnsi="Times New Roman" w:cs="Times New Roman"/>
          <w:sz w:val="24"/>
          <w:szCs w:val="24"/>
        </w:rPr>
        <w:br/>
      </w:r>
      <w:r w:rsidRPr="002E3DDA">
        <w:rPr>
          <w:rFonts w:ascii="Times New Roman" w:hAnsi="Times New Roman" w:cs="Times New Roman"/>
          <w:b/>
          <w:bCs/>
          <w:sz w:val="24"/>
          <w:szCs w:val="24"/>
        </w:rPr>
        <w:t>Бытие социального</w:t>
      </w:r>
      <w:r w:rsidRPr="002E3DDA">
        <w:rPr>
          <w:rFonts w:ascii="Times New Roman" w:hAnsi="Times New Roman" w:cs="Times New Roman"/>
          <w:sz w:val="24"/>
          <w:szCs w:val="24"/>
        </w:rPr>
        <w:t>, которое делится на индивидуальное бытие (бытие отдельного человека в обществе и в процессе истории) и бытие общества.</w:t>
      </w:r>
      <w:r w:rsidRPr="002E3DDA">
        <w:rPr>
          <w:rFonts w:ascii="Times New Roman" w:hAnsi="Times New Roman" w:cs="Times New Roman"/>
          <w:sz w:val="24"/>
          <w:szCs w:val="24"/>
        </w:rPr>
        <w:br/>
        <w:t>Системная организация бытия:</w:t>
      </w:r>
      <w:r w:rsidRPr="002E3DDA">
        <w:rPr>
          <w:rFonts w:ascii="Times New Roman" w:hAnsi="Times New Roman" w:cs="Times New Roman"/>
          <w:sz w:val="24"/>
          <w:szCs w:val="24"/>
        </w:rPr>
        <w:br/>
        <w:t>1.Физическое</w:t>
      </w:r>
      <w:r w:rsidRPr="002E3DDA">
        <w:rPr>
          <w:rFonts w:ascii="Times New Roman" w:hAnsi="Times New Roman" w:cs="Times New Roman"/>
          <w:sz w:val="24"/>
          <w:szCs w:val="24"/>
        </w:rPr>
        <w:br/>
        <w:t>2.Биологическое</w:t>
      </w:r>
      <w:r w:rsidRPr="002E3DDA">
        <w:rPr>
          <w:rFonts w:ascii="Times New Roman" w:hAnsi="Times New Roman" w:cs="Times New Roman"/>
          <w:sz w:val="24"/>
          <w:szCs w:val="24"/>
        </w:rPr>
        <w:br/>
        <w:t>3.Психическое</w:t>
      </w:r>
      <w:r w:rsidRPr="002E3DDA">
        <w:rPr>
          <w:rFonts w:ascii="Times New Roman" w:hAnsi="Times New Roman" w:cs="Times New Roman"/>
          <w:sz w:val="24"/>
          <w:szCs w:val="24"/>
        </w:rPr>
        <w:br/>
        <w:t>4.Духовное</w:t>
      </w:r>
    </w:p>
    <w:p w14:paraId="2BF17FA0" w14:textId="77777777" w:rsidR="00422EB6" w:rsidRPr="000B5FDE" w:rsidRDefault="00422EB6"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Природа как предмет осмысления в истории философии.</w:t>
      </w:r>
    </w:p>
    <w:p w14:paraId="767CFFA3" w14:textId="6B05D401" w:rsidR="000B5FDE" w:rsidRPr="000B5FDE" w:rsidRDefault="000B5FDE" w:rsidP="000B5FDE">
      <w:pPr>
        <w:pStyle w:val="a8"/>
        <w:spacing w:after="0" w:line="240" w:lineRule="atLeast"/>
        <w:ind w:left="425" w:right="-307" w:firstLine="709"/>
        <w:jc w:val="both"/>
        <w:rPr>
          <w:rFonts w:ascii="Times New Roman" w:hAnsi="Times New Roman" w:cs="Times New Roman"/>
          <w:sz w:val="24"/>
          <w:szCs w:val="24"/>
        </w:rPr>
      </w:pPr>
      <w:r w:rsidRPr="002E3DDA">
        <w:rPr>
          <w:rFonts w:ascii="Times New Roman" w:hAnsi="Times New Roman" w:cs="Times New Roman"/>
          <w:sz w:val="24"/>
          <w:szCs w:val="24"/>
        </w:rPr>
        <w:t>Природу можно рассматривать в нескольких значениях:</w:t>
      </w:r>
      <w:r w:rsidRPr="002E3DDA">
        <w:rPr>
          <w:rFonts w:ascii="Times New Roman" w:hAnsi="Times New Roman" w:cs="Times New Roman"/>
          <w:sz w:val="24"/>
          <w:szCs w:val="24"/>
        </w:rPr>
        <w:br/>
        <w:t>-Природа в смысле внутренних особенностей, сущности той или иной вещи</w:t>
      </w:r>
      <w:r w:rsidRPr="002E3DDA">
        <w:rPr>
          <w:rFonts w:ascii="Times New Roman" w:hAnsi="Times New Roman" w:cs="Times New Roman"/>
          <w:sz w:val="24"/>
          <w:szCs w:val="24"/>
        </w:rPr>
        <w:br/>
        <w:t>-Природа в смысле сущего в целом, во всем многообразия его существования в мире. В этом своем значении термин «природа» соотноосится с таким попятием, как материя</w:t>
      </w:r>
      <w:r w:rsidRPr="002E3DDA">
        <w:rPr>
          <w:rFonts w:ascii="Times New Roman" w:hAnsi="Times New Roman" w:cs="Times New Roman"/>
          <w:sz w:val="24"/>
          <w:szCs w:val="24"/>
        </w:rPr>
        <w:br/>
        <w:t>-Природа как материальное начало в самом человеке.</w:t>
      </w:r>
      <w:r w:rsidRPr="002E3DDA">
        <w:rPr>
          <w:rFonts w:ascii="Times New Roman" w:hAnsi="Times New Roman" w:cs="Times New Roman"/>
          <w:sz w:val="24"/>
          <w:szCs w:val="24"/>
        </w:rPr>
        <w:br/>
        <w:t>- Природа как совокупность естественных условий существования человека.</w:t>
      </w:r>
      <w:r w:rsidRPr="002E3DDA">
        <w:rPr>
          <w:rFonts w:ascii="Times New Roman" w:hAnsi="Times New Roman" w:cs="Times New Roman"/>
          <w:sz w:val="24"/>
          <w:szCs w:val="24"/>
        </w:rPr>
        <w:br/>
        <w:t>-природа как объект специального научного познания в рамках комплекса дисциплин.</w:t>
      </w:r>
      <w:r w:rsidRPr="002E3DDA">
        <w:rPr>
          <w:rFonts w:ascii="Times New Roman" w:hAnsi="Times New Roman" w:cs="Times New Roman"/>
          <w:sz w:val="24"/>
          <w:szCs w:val="24"/>
        </w:rPr>
        <w:br/>
      </w:r>
      <w:r w:rsidRPr="002E3DDA">
        <w:rPr>
          <w:rFonts w:ascii="Times New Roman" w:hAnsi="Times New Roman" w:cs="Times New Roman"/>
          <w:b/>
          <w:bCs/>
          <w:sz w:val="24"/>
          <w:szCs w:val="24"/>
        </w:rPr>
        <w:t xml:space="preserve">Древняя Греция: Космос как живой порядок </w:t>
      </w:r>
      <w:r w:rsidRPr="002E3DDA">
        <w:rPr>
          <w:rFonts w:ascii="Times New Roman" w:hAnsi="Times New Roman" w:cs="Times New Roman"/>
          <w:sz w:val="24"/>
          <w:szCs w:val="24"/>
        </w:rPr>
        <w:br/>
      </w:r>
      <w:r w:rsidRPr="002E3DDA">
        <w:rPr>
          <w:rFonts w:ascii="Times New Roman" w:hAnsi="Times New Roman" w:cs="Times New Roman"/>
          <w:b/>
          <w:bCs/>
          <w:sz w:val="24"/>
          <w:szCs w:val="24"/>
        </w:rPr>
        <w:t>Досократики (Милетская школа, Гераклит, Парменид, Демокрит):</w:t>
      </w:r>
      <w:r w:rsidRPr="002E3DDA">
        <w:rPr>
          <w:rFonts w:ascii="Times New Roman" w:hAnsi="Times New Roman" w:cs="Times New Roman"/>
          <w:sz w:val="24"/>
          <w:szCs w:val="24"/>
        </w:rPr>
        <w:t> Искали "архэ" – первоначало всего сущего. Для Фалеса это была вода, для Анаксимена – воздух, для Гераклита – огонь и вечное изменение, для Парменида – неизменное Бытие, для Демокрита – атомы. Природа воспринималась как объект рационального исследования, пытались объяснить её из неё самой, без обращения к божественному вмешательству.</w:t>
      </w:r>
      <w:r w:rsidRPr="002E3DDA">
        <w:rPr>
          <w:rFonts w:ascii="Times New Roman" w:hAnsi="Times New Roman" w:cs="Times New Roman"/>
          <w:sz w:val="24"/>
          <w:szCs w:val="24"/>
        </w:rPr>
        <w:br/>
      </w:r>
      <w:r w:rsidRPr="002E3DDA">
        <w:rPr>
          <w:rFonts w:ascii="Times New Roman" w:hAnsi="Times New Roman" w:cs="Times New Roman"/>
          <w:b/>
          <w:bCs/>
          <w:sz w:val="24"/>
          <w:szCs w:val="24"/>
        </w:rPr>
        <w:t>Платон:</w:t>
      </w:r>
      <w:r w:rsidRPr="002E3DDA">
        <w:rPr>
          <w:rFonts w:ascii="Times New Roman" w:hAnsi="Times New Roman" w:cs="Times New Roman"/>
          <w:sz w:val="24"/>
          <w:szCs w:val="24"/>
        </w:rPr>
        <w:t xml:space="preserve"> Различал мир эйдосов (идей) и мир чувственно воспринимаемых вещей. Природа в этом смысле – лишь несовершенное отражение идеального мира, "тень" истинного бытия. При этом она обладает упорядоченностью, данной Демиургом, что указывает на её целесообразность. &gt; Уля: </w:t>
      </w:r>
      <w:r w:rsidRPr="002E3DDA">
        <w:rPr>
          <w:rFonts w:ascii="Times New Roman" w:hAnsi="Times New Roman" w:cs="Times New Roman"/>
          <w:b/>
          <w:bCs/>
          <w:sz w:val="24"/>
          <w:szCs w:val="24"/>
        </w:rPr>
        <w:t>Аристотель:</w:t>
      </w:r>
      <w:r w:rsidRPr="002E3DDA">
        <w:rPr>
          <w:rFonts w:ascii="Times New Roman" w:hAnsi="Times New Roman" w:cs="Times New Roman"/>
          <w:sz w:val="24"/>
          <w:szCs w:val="24"/>
        </w:rPr>
        <w:t xml:space="preserve"> Подробно разработал учение о природе, понимая её как источник движения и изменения. Ввёл понятия материи и формы, потенциального и актуального. Для него природа – это то, что имеет в себе принцип движения и покоя. Он изучал природу эмпирически, систематизируя </w:t>
      </w:r>
      <w:r w:rsidRPr="002E3DDA">
        <w:rPr>
          <w:rFonts w:ascii="Times New Roman" w:hAnsi="Times New Roman" w:cs="Times New Roman"/>
          <w:sz w:val="24"/>
          <w:szCs w:val="24"/>
        </w:rPr>
        <w:lastRenderedPageBreak/>
        <w:t>знания о живых организмах, и видел в ней целесообразность (телеологию), каждая вещь стремится к своей совершенной форме (энтелехия).</w:t>
      </w:r>
      <w:r w:rsidRPr="002E3DDA">
        <w:rPr>
          <w:rFonts w:ascii="Times New Roman" w:hAnsi="Times New Roman" w:cs="Times New Roman"/>
          <w:sz w:val="24"/>
          <w:szCs w:val="24"/>
        </w:rPr>
        <w:br/>
      </w:r>
      <w:r w:rsidRPr="002E3DDA">
        <w:rPr>
          <w:rFonts w:ascii="Times New Roman" w:hAnsi="Times New Roman" w:cs="Times New Roman"/>
          <w:b/>
          <w:bCs/>
          <w:sz w:val="24"/>
          <w:szCs w:val="24"/>
        </w:rPr>
        <w:t>Стоики и Эпикурейцы:</w:t>
      </w:r>
      <w:r w:rsidRPr="002E3DDA">
        <w:rPr>
          <w:rFonts w:ascii="Times New Roman" w:hAnsi="Times New Roman" w:cs="Times New Roman"/>
          <w:sz w:val="24"/>
          <w:szCs w:val="24"/>
        </w:rPr>
        <w:t> Стоики отождествляли природу с божественным логосом, законом и разумом, призывая жить в согласии с ней. Эпикурейцы, напротив, видели природу как результат случайного соединения атомов, а целью жизни – освобождение от страха перед ней и её богами.</w:t>
      </w:r>
      <w:r w:rsidRPr="002E3DDA">
        <w:rPr>
          <w:rFonts w:ascii="Times New Roman" w:hAnsi="Times New Roman" w:cs="Times New Roman"/>
          <w:sz w:val="24"/>
          <w:szCs w:val="24"/>
        </w:rPr>
        <w:br/>
      </w:r>
      <w:r w:rsidRPr="002E3DDA">
        <w:rPr>
          <w:rFonts w:ascii="Times New Roman" w:hAnsi="Times New Roman" w:cs="Times New Roman"/>
          <w:b/>
          <w:bCs/>
          <w:sz w:val="24"/>
          <w:szCs w:val="24"/>
        </w:rPr>
        <w:t xml:space="preserve">2. Средневековье: Природа как Божье творение </w:t>
      </w:r>
      <w:r w:rsidRPr="002E3DDA">
        <w:rPr>
          <w:rFonts w:ascii="Times New Roman" w:hAnsi="Times New Roman" w:cs="Times New Roman"/>
          <w:sz w:val="24"/>
          <w:szCs w:val="24"/>
        </w:rPr>
        <w:br/>
        <w:t xml:space="preserve">В Средние века доминировало </w:t>
      </w:r>
      <w:r w:rsidRPr="002E3DDA">
        <w:rPr>
          <w:rFonts w:ascii="Times New Roman" w:hAnsi="Times New Roman" w:cs="Times New Roman"/>
          <w:b/>
          <w:bCs/>
          <w:sz w:val="24"/>
          <w:szCs w:val="24"/>
        </w:rPr>
        <w:t xml:space="preserve">теоцентрическое </w:t>
      </w:r>
      <w:r w:rsidRPr="002E3DDA">
        <w:rPr>
          <w:rFonts w:ascii="Times New Roman" w:hAnsi="Times New Roman" w:cs="Times New Roman"/>
          <w:sz w:val="24"/>
          <w:szCs w:val="24"/>
        </w:rPr>
        <w:t xml:space="preserve">мировоззрение. Природа перестаёт быть самодостаточной и становится </w:t>
      </w:r>
      <w:r w:rsidRPr="002E3DDA">
        <w:rPr>
          <w:rFonts w:ascii="Times New Roman" w:hAnsi="Times New Roman" w:cs="Times New Roman"/>
          <w:b/>
          <w:bCs/>
          <w:sz w:val="24"/>
          <w:szCs w:val="24"/>
        </w:rPr>
        <w:t>творением Бога</w:t>
      </w:r>
      <w:r w:rsidRPr="002E3DDA">
        <w:rPr>
          <w:rFonts w:ascii="Times New Roman" w:hAnsi="Times New Roman" w:cs="Times New Roman"/>
          <w:sz w:val="24"/>
          <w:szCs w:val="24"/>
        </w:rPr>
        <w:t>, "книгой", которую можно читать, чтобы понять замысел Творца.</w:t>
      </w:r>
      <w:r w:rsidRPr="002E3DDA">
        <w:rPr>
          <w:rFonts w:ascii="Times New Roman" w:hAnsi="Times New Roman" w:cs="Times New Roman"/>
          <w:sz w:val="24"/>
          <w:szCs w:val="24"/>
        </w:rPr>
        <w:br/>
      </w:r>
      <w:r w:rsidRPr="002E3DDA">
        <w:rPr>
          <w:rFonts w:ascii="Times New Roman" w:hAnsi="Times New Roman" w:cs="Times New Roman"/>
          <w:b/>
          <w:bCs/>
          <w:sz w:val="24"/>
          <w:szCs w:val="24"/>
        </w:rPr>
        <w:t>Августин Аврелий:</w:t>
      </w:r>
      <w:r w:rsidRPr="002E3DDA">
        <w:rPr>
          <w:rFonts w:ascii="Times New Roman" w:hAnsi="Times New Roman" w:cs="Times New Roman"/>
          <w:sz w:val="24"/>
          <w:szCs w:val="24"/>
        </w:rPr>
        <w:t> Природа рассматривается как иерархически устроенное творение, свидетельствующее о величии и мудрости Бога. Однако познание природы подчинено познанию Бога и спасению души.</w:t>
      </w:r>
      <w:r w:rsidRPr="002E3DDA">
        <w:rPr>
          <w:rFonts w:ascii="Times New Roman" w:hAnsi="Times New Roman" w:cs="Times New Roman"/>
          <w:sz w:val="24"/>
          <w:szCs w:val="24"/>
        </w:rPr>
        <w:br/>
      </w:r>
      <w:r w:rsidRPr="002E3DDA">
        <w:rPr>
          <w:rFonts w:ascii="Times New Roman" w:hAnsi="Times New Roman" w:cs="Times New Roman"/>
          <w:b/>
          <w:bCs/>
          <w:sz w:val="24"/>
          <w:szCs w:val="24"/>
        </w:rPr>
        <w:t>Фома Аквинский:</w:t>
      </w:r>
      <w:r w:rsidRPr="002E3DDA">
        <w:rPr>
          <w:rFonts w:ascii="Times New Roman" w:hAnsi="Times New Roman" w:cs="Times New Roman"/>
          <w:sz w:val="24"/>
          <w:szCs w:val="24"/>
        </w:rPr>
        <w:t> Синтезировал аристотелевскую философию с христианским богословием. Природа имеет свои законы, данные Богом, и является объектом рационального исследования, но её смысл всегда находится за её пределами – в Божественном плане. Разум может познавать природу, но вера даёт истинное понимание её места во всеобщем порядке.</w:t>
      </w:r>
      <w:r w:rsidRPr="002E3DDA">
        <w:rPr>
          <w:rFonts w:ascii="Times New Roman" w:hAnsi="Times New Roman" w:cs="Times New Roman"/>
          <w:sz w:val="24"/>
          <w:szCs w:val="24"/>
        </w:rPr>
        <w:br/>
      </w:r>
      <w:r w:rsidRPr="002E3DDA">
        <w:rPr>
          <w:rFonts w:ascii="Times New Roman" w:hAnsi="Times New Roman" w:cs="Times New Roman"/>
          <w:b/>
          <w:bCs/>
          <w:sz w:val="24"/>
          <w:szCs w:val="24"/>
        </w:rPr>
        <w:t>3. Эпоха Возрождения и Новое время: Механистическая картина мира (XV – XVIII вв.)</w:t>
      </w:r>
      <w:r w:rsidRPr="002E3DDA">
        <w:rPr>
          <w:rFonts w:ascii="Times New Roman" w:hAnsi="Times New Roman" w:cs="Times New Roman"/>
          <w:sz w:val="24"/>
          <w:szCs w:val="24"/>
        </w:rPr>
        <w:br/>
        <w:t xml:space="preserve">Возрождение ознаменовалось поворотом к человеку (антропоцентризм) и возрождением интереса к миру как таковому. Новое время принесло </w:t>
      </w:r>
      <w:r w:rsidRPr="002E3DDA">
        <w:rPr>
          <w:rFonts w:ascii="Times New Roman" w:hAnsi="Times New Roman" w:cs="Times New Roman"/>
          <w:b/>
          <w:bCs/>
          <w:sz w:val="24"/>
          <w:szCs w:val="24"/>
        </w:rPr>
        <w:t>научную революцию</w:t>
      </w:r>
      <w:r w:rsidRPr="002E3DDA">
        <w:rPr>
          <w:rFonts w:ascii="Times New Roman" w:hAnsi="Times New Roman" w:cs="Times New Roman"/>
          <w:sz w:val="24"/>
          <w:szCs w:val="24"/>
        </w:rPr>
        <w:t xml:space="preserve"> и </w:t>
      </w:r>
      <w:r w:rsidRPr="002E3DDA">
        <w:rPr>
          <w:rFonts w:ascii="Times New Roman" w:hAnsi="Times New Roman" w:cs="Times New Roman"/>
          <w:b/>
          <w:bCs/>
          <w:sz w:val="24"/>
          <w:szCs w:val="24"/>
        </w:rPr>
        <w:t>механистическую картину мира</w:t>
      </w:r>
      <w:r w:rsidRPr="002E3DDA">
        <w:rPr>
          <w:rFonts w:ascii="Times New Roman" w:hAnsi="Times New Roman" w:cs="Times New Roman"/>
          <w:sz w:val="24"/>
          <w:szCs w:val="24"/>
        </w:rPr>
        <w:t>.</w:t>
      </w:r>
      <w:r w:rsidRPr="002E3DDA">
        <w:rPr>
          <w:rFonts w:ascii="Times New Roman" w:hAnsi="Times New Roman" w:cs="Times New Roman"/>
          <w:sz w:val="24"/>
          <w:szCs w:val="24"/>
        </w:rPr>
        <w:br/>
      </w:r>
      <w:r w:rsidRPr="002E3DDA">
        <w:rPr>
          <w:rFonts w:ascii="Times New Roman" w:hAnsi="Times New Roman" w:cs="Times New Roman"/>
          <w:b/>
          <w:bCs/>
          <w:sz w:val="24"/>
          <w:szCs w:val="24"/>
        </w:rPr>
        <w:t>Фрэнсис Бэкон:</w:t>
      </w:r>
      <w:r w:rsidRPr="002E3DDA">
        <w:rPr>
          <w:rFonts w:ascii="Times New Roman" w:hAnsi="Times New Roman" w:cs="Times New Roman"/>
          <w:sz w:val="24"/>
          <w:szCs w:val="24"/>
        </w:rPr>
        <w:t> Призывал к эмпирическому познанию природы через эксперимент.</w:t>
      </w:r>
      <w:r w:rsidRPr="002E3DDA">
        <w:rPr>
          <w:rFonts w:ascii="Times New Roman" w:hAnsi="Times New Roman" w:cs="Times New Roman"/>
          <w:sz w:val="24"/>
          <w:szCs w:val="24"/>
        </w:rPr>
        <w:br/>
      </w:r>
      <w:r w:rsidRPr="002E3DDA">
        <w:rPr>
          <w:rFonts w:ascii="Times New Roman" w:hAnsi="Times New Roman" w:cs="Times New Roman"/>
          <w:b/>
          <w:bCs/>
          <w:sz w:val="24"/>
          <w:szCs w:val="24"/>
        </w:rPr>
        <w:t>Рене Декарт:</w:t>
      </w:r>
      <w:r w:rsidRPr="002E3DDA">
        <w:rPr>
          <w:rFonts w:ascii="Times New Roman" w:hAnsi="Times New Roman" w:cs="Times New Roman"/>
          <w:sz w:val="24"/>
          <w:szCs w:val="24"/>
        </w:rPr>
        <w:t xml:space="preserve"> Ввёл радикальный дуализм: мыслящая субстанция (res cogitans) и протяженная субстанция (res extensa). Природа (мир протяженной субстанции) понимается как </w:t>
      </w:r>
      <w:r w:rsidRPr="002E3DDA">
        <w:rPr>
          <w:rFonts w:ascii="Times New Roman" w:hAnsi="Times New Roman" w:cs="Times New Roman"/>
          <w:b/>
          <w:bCs/>
          <w:sz w:val="24"/>
          <w:szCs w:val="24"/>
        </w:rPr>
        <w:t>сложный механизм</w:t>
      </w:r>
      <w:r w:rsidRPr="002E3DDA">
        <w:rPr>
          <w:rFonts w:ascii="Times New Roman" w:hAnsi="Times New Roman" w:cs="Times New Roman"/>
          <w:sz w:val="24"/>
          <w:szCs w:val="24"/>
        </w:rPr>
        <w:t>, подчиняющийся строгим математическим законам. Животные – это тоже машины. Человек, обладая душой, стоит над природой.</w:t>
      </w:r>
      <w:r w:rsidRPr="002E3DDA">
        <w:rPr>
          <w:rFonts w:ascii="Times New Roman" w:hAnsi="Times New Roman" w:cs="Times New Roman"/>
          <w:sz w:val="24"/>
          <w:szCs w:val="24"/>
        </w:rPr>
        <w:br/>
      </w:r>
      <w:r w:rsidRPr="002E3DDA">
        <w:rPr>
          <w:rFonts w:ascii="Times New Roman" w:hAnsi="Times New Roman" w:cs="Times New Roman"/>
          <w:b/>
          <w:bCs/>
          <w:sz w:val="24"/>
          <w:szCs w:val="24"/>
        </w:rPr>
        <w:t>Исаак Ньютон:</w:t>
      </w:r>
      <w:r w:rsidRPr="002E3DDA">
        <w:rPr>
          <w:rFonts w:ascii="Times New Roman" w:hAnsi="Times New Roman" w:cs="Times New Roman"/>
          <w:sz w:val="24"/>
          <w:szCs w:val="24"/>
        </w:rPr>
        <w:t> Его физика утвердила механистическое понимание Вселенной как огромного часового механизма, работающего по неизменным законам. Бог выступает в роли "великого часовщика", который запустил этот механизм, но затем не вмешивается.</w:t>
      </w:r>
      <w:r w:rsidRPr="002E3DDA">
        <w:rPr>
          <w:rFonts w:ascii="Times New Roman" w:hAnsi="Times New Roman" w:cs="Times New Roman"/>
          <w:sz w:val="24"/>
          <w:szCs w:val="24"/>
        </w:rPr>
        <w:br/>
      </w:r>
      <w:r w:rsidRPr="002E3DDA">
        <w:rPr>
          <w:rFonts w:ascii="Times New Roman" w:hAnsi="Times New Roman" w:cs="Times New Roman"/>
          <w:b/>
          <w:bCs/>
          <w:sz w:val="24"/>
          <w:szCs w:val="24"/>
        </w:rPr>
        <w:t>Бенедикт Спиноза:</w:t>
      </w:r>
      <w:r w:rsidRPr="002E3DDA">
        <w:rPr>
          <w:rFonts w:ascii="Times New Roman" w:hAnsi="Times New Roman" w:cs="Times New Roman"/>
          <w:sz w:val="24"/>
          <w:szCs w:val="24"/>
        </w:rPr>
        <w:t> Предложил пантеистический взгляд: Бог и Природа – это одна и та же субстанция. Природа обладает бесконечными атрибутами и является причиной самой себя (causa sui). Человек – часть этой бесконечной Природы.</w:t>
      </w:r>
      <w:r w:rsidRPr="002E3DDA">
        <w:rPr>
          <w:rFonts w:ascii="Times New Roman" w:hAnsi="Times New Roman" w:cs="Times New Roman"/>
          <w:sz w:val="24"/>
          <w:szCs w:val="24"/>
        </w:rPr>
        <w:br/>
      </w:r>
      <w:r w:rsidRPr="002E3DDA">
        <w:rPr>
          <w:rFonts w:ascii="Times New Roman" w:hAnsi="Times New Roman" w:cs="Times New Roman"/>
          <w:b/>
          <w:bCs/>
          <w:sz w:val="24"/>
          <w:szCs w:val="24"/>
        </w:rPr>
        <w:t>Эпоха Просвещения:</w:t>
      </w:r>
      <w:r w:rsidRPr="002E3DDA">
        <w:rPr>
          <w:rFonts w:ascii="Times New Roman" w:hAnsi="Times New Roman" w:cs="Times New Roman"/>
          <w:sz w:val="24"/>
          <w:szCs w:val="24"/>
        </w:rPr>
        <w:t> Рационализм и вера в разум привели к убеждению, что законы природы доступны человеческому познанию. Природа воспринималась как разумно устроенная система, образец для создания справедливого общества. Жан-Жак Руссо, например, призывал к "возвращению к природе" и идеализировал "естественное состояние" человека.</w:t>
      </w:r>
      <w:r w:rsidRPr="002E3DDA">
        <w:rPr>
          <w:rFonts w:ascii="Times New Roman" w:hAnsi="Times New Roman" w:cs="Times New Roman"/>
          <w:sz w:val="24"/>
          <w:szCs w:val="24"/>
        </w:rPr>
        <w:br/>
      </w:r>
      <w:r w:rsidRPr="002E3DDA">
        <w:rPr>
          <w:rFonts w:ascii="Times New Roman" w:hAnsi="Times New Roman" w:cs="Times New Roman"/>
          <w:b/>
          <w:bCs/>
          <w:sz w:val="24"/>
          <w:szCs w:val="24"/>
        </w:rPr>
        <w:t>4. Немецкий идеализм и Романтизм: Природа как развивающийся дух (конец XVIII – XIX вв.)</w:t>
      </w:r>
      <w:r w:rsidRPr="002E3DDA">
        <w:rPr>
          <w:rFonts w:ascii="Times New Roman" w:hAnsi="Times New Roman" w:cs="Times New Roman"/>
          <w:sz w:val="24"/>
          <w:szCs w:val="24"/>
        </w:rPr>
        <w:br/>
      </w:r>
      <w:r w:rsidRPr="002E3DDA">
        <w:rPr>
          <w:rFonts w:ascii="Times New Roman" w:hAnsi="Times New Roman" w:cs="Times New Roman"/>
          <w:b/>
          <w:bCs/>
          <w:sz w:val="24"/>
          <w:szCs w:val="24"/>
        </w:rPr>
        <w:t>Иммануил Кант:</w:t>
      </w:r>
      <w:r w:rsidRPr="002E3DDA">
        <w:rPr>
          <w:rFonts w:ascii="Times New Roman" w:hAnsi="Times New Roman" w:cs="Times New Roman"/>
          <w:sz w:val="24"/>
          <w:szCs w:val="24"/>
        </w:rPr>
        <w:t xml:space="preserve"> Природа как "вещь в себе" непознаваема. Мы познаём лишь феномены, т.е. природу, структурированную нашим рассудком. При этом он признавал </w:t>
      </w:r>
      <w:r w:rsidRPr="002E3DDA">
        <w:rPr>
          <w:rFonts w:ascii="Times New Roman" w:hAnsi="Times New Roman" w:cs="Times New Roman"/>
          <w:b/>
          <w:bCs/>
          <w:sz w:val="24"/>
          <w:szCs w:val="24"/>
        </w:rPr>
        <w:t>целесообразность</w:t>
      </w:r>
      <w:r w:rsidRPr="002E3DDA">
        <w:rPr>
          <w:rFonts w:ascii="Times New Roman" w:hAnsi="Times New Roman" w:cs="Times New Roman"/>
          <w:sz w:val="24"/>
          <w:szCs w:val="24"/>
        </w:rPr>
        <w:t> в природе как регулятивный принцип для нашего познания.</w:t>
      </w:r>
      <w:r w:rsidRPr="002E3DDA">
        <w:rPr>
          <w:rFonts w:ascii="Times New Roman" w:hAnsi="Times New Roman" w:cs="Times New Roman"/>
          <w:sz w:val="24"/>
          <w:szCs w:val="24"/>
        </w:rPr>
        <w:br/>
      </w:r>
      <w:r w:rsidRPr="002E3DDA">
        <w:rPr>
          <w:rFonts w:ascii="Times New Roman" w:hAnsi="Times New Roman" w:cs="Times New Roman"/>
          <w:b/>
          <w:bCs/>
          <w:sz w:val="24"/>
          <w:szCs w:val="24"/>
        </w:rPr>
        <w:t>5. XIX – начало XX века: Материализм, эволюционизм и позитивизм</w:t>
      </w:r>
      <w:r w:rsidRPr="002E3DDA">
        <w:rPr>
          <w:rFonts w:ascii="Times New Roman" w:hAnsi="Times New Roman" w:cs="Times New Roman"/>
          <w:sz w:val="24"/>
          <w:szCs w:val="24"/>
        </w:rPr>
        <w:br/>
      </w:r>
      <w:r w:rsidRPr="002E3DDA">
        <w:rPr>
          <w:rFonts w:ascii="Times New Roman" w:hAnsi="Times New Roman" w:cs="Times New Roman"/>
          <w:b/>
          <w:bCs/>
          <w:sz w:val="24"/>
          <w:szCs w:val="24"/>
        </w:rPr>
        <w:t>Материализм (Л. Фейербах, К. Маркс):</w:t>
      </w:r>
      <w:r w:rsidRPr="002E3DDA">
        <w:rPr>
          <w:rFonts w:ascii="Times New Roman" w:hAnsi="Times New Roman" w:cs="Times New Roman"/>
          <w:sz w:val="24"/>
          <w:szCs w:val="24"/>
        </w:rPr>
        <w:t>Природа вновь рассматривается как объективная реальность, существующая независимо от сознания. Для Маркса природа – это "неорганическое тело человека", источник его жизнедеятельности и объект его преобразующей трудовой деятельности. Через труд человек "очеловечивает" природу.</w:t>
      </w:r>
      <w:r w:rsidRPr="002E3DDA">
        <w:rPr>
          <w:rFonts w:ascii="Times New Roman" w:hAnsi="Times New Roman" w:cs="Times New Roman"/>
          <w:sz w:val="24"/>
          <w:szCs w:val="24"/>
        </w:rPr>
        <w:br/>
      </w:r>
      <w:r w:rsidRPr="002E3DDA">
        <w:rPr>
          <w:rFonts w:ascii="Times New Roman" w:hAnsi="Times New Roman" w:cs="Times New Roman"/>
          <w:b/>
          <w:bCs/>
          <w:sz w:val="24"/>
          <w:szCs w:val="24"/>
        </w:rPr>
        <w:t>Чарльз Дарвин:</w:t>
      </w:r>
      <w:r w:rsidRPr="002E3DDA">
        <w:rPr>
          <w:rFonts w:ascii="Times New Roman" w:hAnsi="Times New Roman" w:cs="Times New Roman"/>
          <w:sz w:val="24"/>
          <w:szCs w:val="24"/>
        </w:rPr>
        <w:t> Теория эволюции радикально изменила понимание биологической природы, показав её не как статичную, а как развивающуюся через естественный отбор. Это подорвало креационистские представления и идеи о целесообразности, данной извне.</w:t>
      </w:r>
      <w:r w:rsidRPr="002E3DDA">
        <w:rPr>
          <w:rFonts w:ascii="Times New Roman" w:hAnsi="Times New Roman" w:cs="Times New Roman"/>
          <w:sz w:val="24"/>
          <w:szCs w:val="24"/>
        </w:rPr>
        <w:br/>
      </w:r>
      <w:r w:rsidRPr="002E3DDA">
        <w:rPr>
          <w:rFonts w:ascii="Times New Roman" w:hAnsi="Times New Roman" w:cs="Times New Roman"/>
          <w:b/>
          <w:bCs/>
          <w:sz w:val="24"/>
          <w:szCs w:val="24"/>
        </w:rPr>
        <w:t>Позитивизм (О. Конт):</w:t>
      </w:r>
      <w:r w:rsidRPr="002E3DDA">
        <w:rPr>
          <w:rFonts w:ascii="Times New Roman" w:hAnsi="Times New Roman" w:cs="Times New Roman"/>
          <w:sz w:val="24"/>
          <w:szCs w:val="24"/>
        </w:rPr>
        <w:t> Отказ от метафизических вопросов о сущности природы. Философия должна ограничиться обобщением результатов конкретных наук о природе, описывая факты и их взаимосвязи, без стремления к глубоким объяснениям.</w:t>
      </w:r>
      <w:r w:rsidRPr="002E3DDA">
        <w:rPr>
          <w:rFonts w:ascii="Times New Roman" w:hAnsi="Times New Roman" w:cs="Times New Roman"/>
          <w:sz w:val="24"/>
          <w:szCs w:val="24"/>
        </w:rPr>
        <w:br/>
      </w:r>
      <w:r w:rsidRPr="002E3DDA">
        <w:rPr>
          <w:rFonts w:ascii="Times New Roman" w:hAnsi="Times New Roman" w:cs="Times New Roman"/>
          <w:b/>
          <w:bCs/>
          <w:sz w:val="24"/>
          <w:szCs w:val="24"/>
        </w:rPr>
        <w:t xml:space="preserve">6. XX век: </w:t>
      </w:r>
      <w:r w:rsidRPr="002E3DDA">
        <w:rPr>
          <w:rFonts w:ascii="Times New Roman" w:hAnsi="Times New Roman" w:cs="Times New Roman"/>
          <w:sz w:val="24"/>
          <w:szCs w:val="24"/>
        </w:rPr>
        <w:br/>
      </w:r>
      <w:r w:rsidRPr="002E3DDA">
        <w:rPr>
          <w:rFonts w:ascii="Times New Roman" w:hAnsi="Times New Roman" w:cs="Times New Roman"/>
          <w:b/>
          <w:bCs/>
          <w:sz w:val="24"/>
          <w:szCs w:val="24"/>
        </w:rPr>
        <w:t>Экзистенциализм (М.</w:t>
      </w:r>
      <w:r w:rsidRPr="002E3DDA">
        <w:rPr>
          <w:rFonts w:ascii="Times New Roman" w:hAnsi="Times New Roman" w:cs="Times New Roman"/>
          <w:sz w:val="24"/>
          <w:szCs w:val="24"/>
        </w:rPr>
        <w:t xml:space="preserve"> &gt; Уля: </w:t>
      </w:r>
      <w:r w:rsidRPr="002E3DDA">
        <w:rPr>
          <w:rFonts w:ascii="Times New Roman" w:hAnsi="Times New Roman" w:cs="Times New Roman"/>
          <w:b/>
          <w:bCs/>
          <w:sz w:val="24"/>
          <w:szCs w:val="24"/>
        </w:rPr>
        <w:t>Хайдеггер):</w:t>
      </w:r>
      <w:r w:rsidRPr="002E3DDA">
        <w:rPr>
          <w:rFonts w:ascii="Times New Roman" w:hAnsi="Times New Roman" w:cs="Times New Roman"/>
          <w:sz w:val="24"/>
          <w:szCs w:val="24"/>
        </w:rPr>
        <w:t> Природа понимается как "подручное" (Zuhandenheit), т.е. совокупность вещей, используемых человеком в своей повседневности. В эпоху техники природа превращается в "наличный состав" (Bestand), т.е. безликий ресурс, объект эксплуатации. Хайдеггер критиковал это "поставление" природы.</w:t>
      </w:r>
    </w:p>
    <w:p w14:paraId="6AB9E1D5" w14:textId="77777777" w:rsidR="00542A1F" w:rsidRPr="000B5FDE" w:rsidRDefault="006E209C"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Пространственно-временная организация бытия.</w:t>
      </w:r>
      <w:r w:rsidR="00422EB6" w:rsidRPr="000B5FDE">
        <w:rPr>
          <w:rFonts w:ascii="Times New Roman" w:hAnsi="Times New Roman" w:cs="Times New Roman"/>
          <w:b/>
          <w:bCs/>
          <w:sz w:val="24"/>
          <w:szCs w:val="24"/>
          <w:u w:val="single"/>
        </w:rPr>
        <w:t xml:space="preserve"> </w:t>
      </w:r>
      <w:r w:rsidR="00542A1F" w:rsidRPr="000B5FDE">
        <w:rPr>
          <w:rFonts w:ascii="Times New Roman" w:hAnsi="Times New Roman" w:cs="Times New Roman"/>
          <w:b/>
          <w:bCs/>
          <w:sz w:val="24"/>
          <w:szCs w:val="24"/>
          <w:u w:val="single"/>
        </w:rPr>
        <w:t>Бытие и время. Движение как фундаментальное свойство бытия.</w:t>
      </w:r>
    </w:p>
    <w:p w14:paraId="7084CF96" w14:textId="0D6C0EF8" w:rsidR="000B5FDE" w:rsidRPr="000B5FDE" w:rsidRDefault="000B5FDE" w:rsidP="000B5FDE">
      <w:pPr>
        <w:pStyle w:val="a8"/>
        <w:spacing w:after="0" w:line="240" w:lineRule="atLeast"/>
        <w:ind w:left="425" w:right="-307" w:firstLine="709"/>
        <w:jc w:val="both"/>
        <w:rPr>
          <w:rFonts w:ascii="Times New Roman" w:hAnsi="Times New Roman" w:cs="Times New Roman"/>
          <w:sz w:val="24"/>
          <w:szCs w:val="24"/>
        </w:rPr>
      </w:pPr>
      <w:r w:rsidRPr="002E3DDA">
        <w:rPr>
          <w:rFonts w:ascii="Times New Roman" w:hAnsi="Times New Roman" w:cs="Times New Roman"/>
          <w:b/>
          <w:bCs/>
          <w:sz w:val="24"/>
          <w:szCs w:val="24"/>
        </w:rPr>
        <w:lastRenderedPageBreak/>
        <w:t>Пространство и Время</w:t>
      </w:r>
      <w:r w:rsidRPr="002E3DDA">
        <w:rPr>
          <w:rFonts w:ascii="Times New Roman" w:hAnsi="Times New Roman" w:cs="Times New Roman"/>
          <w:sz w:val="24"/>
          <w:szCs w:val="24"/>
        </w:rPr>
        <w:t> – это универсальные формы существования материи, свойства бытия, которые характеризуют его протяжённость, последовательность, длительность и развитие.</w:t>
      </w:r>
      <w:r w:rsidRPr="002E3DDA">
        <w:rPr>
          <w:rFonts w:ascii="Times New Roman" w:hAnsi="Times New Roman" w:cs="Times New Roman"/>
          <w:sz w:val="24"/>
          <w:szCs w:val="24"/>
        </w:rPr>
        <w:br/>
      </w:r>
      <w:r w:rsidRPr="002E3DDA">
        <w:rPr>
          <w:rFonts w:ascii="Times New Roman" w:hAnsi="Times New Roman" w:cs="Times New Roman"/>
          <w:b/>
          <w:bCs/>
          <w:sz w:val="24"/>
          <w:szCs w:val="24"/>
        </w:rPr>
        <w:t>В античной философии:</w:t>
      </w:r>
      <w:r w:rsidRPr="002E3DDA">
        <w:rPr>
          <w:rFonts w:ascii="Times New Roman" w:hAnsi="Times New Roman" w:cs="Times New Roman"/>
          <w:sz w:val="24"/>
          <w:szCs w:val="24"/>
        </w:rPr>
        <w:br/>
      </w:r>
      <w:r w:rsidRPr="002E3DDA">
        <w:rPr>
          <w:rFonts w:ascii="Times New Roman" w:hAnsi="Times New Roman" w:cs="Times New Roman"/>
          <w:b/>
          <w:bCs/>
          <w:sz w:val="24"/>
          <w:szCs w:val="24"/>
        </w:rPr>
        <w:t>Досократики:</w:t>
      </w:r>
      <w:r w:rsidRPr="002E3DDA">
        <w:rPr>
          <w:rFonts w:ascii="Times New Roman" w:hAnsi="Times New Roman" w:cs="Times New Roman"/>
          <w:sz w:val="24"/>
          <w:szCs w:val="24"/>
        </w:rPr>
        <w:t> Уже тогда ставился вопрос о первоначале (архэ) и его пространственно-временных характеристиках. Гераклит видел мир в вечном движении и изменении (panta rhei – "всё течет"), что подразумевает время. Парменид, напротив, утверждал неизменность и неделимость бытия, отвергая движение и множественность, а следовательно, и обыденное понимание пространства и времени.</w:t>
      </w:r>
      <w:r w:rsidRPr="002E3DDA">
        <w:rPr>
          <w:rFonts w:ascii="Times New Roman" w:hAnsi="Times New Roman" w:cs="Times New Roman"/>
          <w:sz w:val="24"/>
          <w:szCs w:val="24"/>
        </w:rPr>
        <w:br/>
      </w:r>
      <w:r w:rsidRPr="002E3DDA">
        <w:rPr>
          <w:rFonts w:ascii="Times New Roman" w:hAnsi="Times New Roman" w:cs="Times New Roman"/>
          <w:b/>
          <w:bCs/>
          <w:sz w:val="24"/>
          <w:szCs w:val="24"/>
        </w:rPr>
        <w:t>Платон:</w:t>
      </w:r>
      <w:r w:rsidRPr="002E3DDA">
        <w:rPr>
          <w:rFonts w:ascii="Times New Roman" w:hAnsi="Times New Roman" w:cs="Times New Roman"/>
          <w:sz w:val="24"/>
          <w:szCs w:val="24"/>
        </w:rPr>
        <w:t> Различал мир вечных, неизменных идей (эйдосов) и мир чувственных вещей, который является их несовершенным отражением. Идеи существуют вне пространства и времени, тогда как чувственный мир целиком подчинён их законам. Время для Платона – "движущийся образ вечности".</w:t>
      </w:r>
      <w:r w:rsidRPr="002E3DDA">
        <w:rPr>
          <w:rFonts w:ascii="Times New Roman" w:hAnsi="Times New Roman" w:cs="Times New Roman"/>
          <w:sz w:val="24"/>
          <w:szCs w:val="24"/>
        </w:rPr>
        <w:br/>
      </w:r>
      <w:r w:rsidRPr="002E3DDA">
        <w:rPr>
          <w:rFonts w:ascii="Times New Roman" w:hAnsi="Times New Roman" w:cs="Times New Roman"/>
          <w:b/>
          <w:bCs/>
          <w:sz w:val="24"/>
          <w:szCs w:val="24"/>
        </w:rPr>
        <w:t>Аристотель:</w:t>
      </w:r>
      <w:r w:rsidRPr="002E3DDA">
        <w:rPr>
          <w:rFonts w:ascii="Times New Roman" w:hAnsi="Times New Roman" w:cs="Times New Roman"/>
          <w:sz w:val="24"/>
          <w:szCs w:val="24"/>
        </w:rPr>
        <w:t> Подходил к пространству и времени более эмпирически. Пространство (топос) для него – это место, а время – мера движения, "число движения по отношению к предыдущему и последующему". Они не существуют сами по себе, а являются свойствами конкретных вещей и событий.</w:t>
      </w:r>
      <w:r w:rsidRPr="002E3DDA">
        <w:rPr>
          <w:rFonts w:ascii="Times New Roman" w:hAnsi="Times New Roman" w:cs="Times New Roman"/>
          <w:sz w:val="24"/>
          <w:szCs w:val="24"/>
        </w:rPr>
        <w:br/>
      </w:r>
      <w:r w:rsidRPr="002E3DDA">
        <w:rPr>
          <w:rFonts w:ascii="Times New Roman" w:hAnsi="Times New Roman" w:cs="Times New Roman"/>
          <w:b/>
          <w:bCs/>
          <w:sz w:val="24"/>
          <w:szCs w:val="24"/>
        </w:rPr>
        <w:t>В средневековой философии:</w:t>
      </w:r>
      <w:r w:rsidRPr="002E3DDA">
        <w:rPr>
          <w:rFonts w:ascii="Times New Roman" w:hAnsi="Times New Roman" w:cs="Times New Roman"/>
          <w:sz w:val="24"/>
          <w:szCs w:val="24"/>
        </w:rPr>
        <w:br/>
        <w:t>Пространство и время рассматривались как сотворённые Богом вместе с миром. Бог сам находится вне пространства и времени, пребывая в вечном настоящем.</w:t>
      </w:r>
      <w:r w:rsidRPr="002E3DDA">
        <w:rPr>
          <w:rFonts w:ascii="Times New Roman" w:hAnsi="Times New Roman" w:cs="Times New Roman"/>
          <w:sz w:val="24"/>
          <w:szCs w:val="24"/>
        </w:rPr>
        <w:br/>
      </w:r>
      <w:r w:rsidRPr="002E3DDA">
        <w:rPr>
          <w:rFonts w:ascii="Times New Roman" w:hAnsi="Times New Roman" w:cs="Times New Roman"/>
          <w:b/>
          <w:bCs/>
          <w:sz w:val="24"/>
          <w:szCs w:val="24"/>
        </w:rPr>
        <w:t>Августин Аврелий:</w:t>
      </w:r>
      <w:r w:rsidRPr="002E3DDA">
        <w:rPr>
          <w:rFonts w:ascii="Times New Roman" w:hAnsi="Times New Roman" w:cs="Times New Roman"/>
          <w:sz w:val="24"/>
          <w:szCs w:val="24"/>
        </w:rPr>
        <w:t> Глубоко исследовал природу времени, утверждая, что время существует только в сознании человека, как воспоминание о прошлом, непосредственное восприятие настоящего и ожидание будущего. Время – это "растяжение души".</w:t>
      </w:r>
      <w:r w:rsidRPr="002E3DDA">
        <w:rPr>
          <w:rFonts w:ascii="Times New Roman" w:hAnsi="Times New Roman" w:cs="Times New Roman"/>
          <w:sz w:val="24"/>
          <w:szCs w:val="24"/>
        </w:rPr>
        <w:br/>
      </w:r>
      <w:r w:rsidRPr="002E3DDA">
        <w:rPr>
          <w:rFonts w:ascii="Times New Roman" w:hAnsi="Times New Roman" w:cs="Times New Roman"/>
          <w:b/>
          <w:bCs/>
          <w:sz w:val="24"/>
          <w:szCs w:val="24"/>
        </w:rPr>
        <w:t>В Новое время:</w:t>
      </w:r>
      <w:r w:rsidRPr="002E3DDA">
        <w:rPr>
          <w:rFonts w:ascii="Times New Roman" w:hAnsi="Times New Roman" w:cs="Times New Roman"/>
          <w:sz w:val="24"/>
          <w:szCs w:val="24"/>
        </w:rPr>
        <w:br/>
      </w:r>
      <w:r w:rsidRPr="002E3DDA">
        <w:rPr>
          <w:rFonts w:ascii="Times New Roman" w:hAnsi="Times New Roman" w:cs="Times New Roman"/>
          <w:b/>
          <w:bCs/>
          <w:sz w:val="24"/>
          <w:szCs w:val="24"/>
        </w:rPr>
        <w:t>Исаак Ньютон:</w:t>
      </w:r>
      <w:r w:rsidRPr="002E3DDA">
        <w:rPr>
          <w:rFonts w:ascii="Times New Roman" w:hAnsi="Times New Roman" w:cs="Times New Roman"/>
          <w:sz w:val="24"/>
          <w:szCs w:val="24"/>
        </w:rPr>
        <w:t xml:space="preserve"> Ввёл понятия </w:t>
      </w:r>
      <w:r w:rsidRPr="002E3DDA">
        <w:rPr>
          <w:rFonts w:ascii="Times New Roman" w:hAnsi="Times New Roman" w:cs="Times New Roman"/>
          <w:b/>
          <w:bCs/>
          <w:sz w:val="24"/>
          <w:szCs w:val="24"/>
        </w:rPr>
        <w:t>абсолютного пространства</w:t>
      </w:r>
      <w:r w:rsidRPr="002E3DDA">
        <w:rPr>
          <w:rFonts w:ascii="Times New Roman" w:hAnsi="Times New Roman" w:cs="Times New Roman"/>
          <w:sz w:val="24"/>
          <w:szCs w:val="24"/>
        </w:rPr>
        <w:t xml:space="preserve"> и </w:t>
      </w:r>
      <w:r w:rsidRPr="002E3DDA">
        <w:rPr>
          <w:rFonts w:ascii="Times New Roman" w:hAnsi="Times New Roman" w:cs="Times New Roman"/>
          <w:b/>
          <w:bCs/>
          <w:sz w:val="24"/>
          <w:szCs w:val="24"/>
        </w:rPr>
        <w:t>абсолютного времени</w:t>
      </w:r>
      <w:r w:rsidRPr="002E3DDA">
        <w:rPr>
          <w:rFonts w:ascii="Times New Roman" w:hAnsi="Times New Roman" w:cs="Times New Roman"/>
          <w:sz w:val="24"/>
          <w:szCs w:val="24"/>
        </w:rPr>
        <w:t>. Абсолютное пространство – это некая неизменная, неподвижная "вместилище" всех тел, не зависящее от них. Абсолютное время течет равномерно само по себе, без отношения к чему-либо внешнему. Это были фундаментальные основы классической механики.</w:t>
      </w:r>
      <w:r w:rsidRPr="002E3DDA">
        <w:rPr>
          <w:rFonts w:ascii="Times New Roman" w:hAnsi="Times New Roman" w:cs="Times New Roman"/>
          <w:sz w:val="24"/>
          <w:szCs w:val="24"/>
        </w:rPr>
        <w:br/>
      </w:r>
      <w:r w:rsidRPr="002E3DDA">
        <w:rPr>
          <w:rFonts w:ascii="Times New Roman" w:hAnsi="Times New Roman" w:cs="Times New Roman"/>
          <w:b/>
          <w:bCs/>
          <w:sz w:val="24"/>
          <w:szCs w:val="24"/>
        </w:rPr>
        <w:t>Готфрид Лейбниц:</w:t>
      </w:r>
      <w:r w:rsidRPr="002E3DDA">
        <w:rPr>
          <w:rFonts w:ascii="Times New Roman" w:hAnsi="Times New Roman" w:cs="Times New Roman"/>
          <w:sz w:val="24"/>
          <w:szCs w:val="24"/>
        </w:rPr>
        <w:t xml:space="preserve"> Критиковал Ньютона, утверждая </w:t>
      </w:r>
      <w:r w:rsidRPr="002E3DDA">
        <w:rPr>
          <w:rFonts w:ascii="Times New Roman" w:hAnsi="Times New Roman" w:cs="Times New Roman"/>
          <w:b/>
          <w:bCs/>
          <w:sz w:val="24"/>
          <w:szCs w:val="24"/>
        </w:rPr>
        <w:t>реляционную (отношенческую) концепцию</w:t>
      </w:r>
      <w:r w:rsidRPr="002E3DDA">
        <w:rPr>
          <w:rFonts w:ascii="Times New Roman" w:hAnsi="Times New Roman" w:cs="Times New Roman"/>
          <w:sz w:val="24"/>
          <w:szCs w:val="24"/>
        </w:rPr>
        <w:t>пространства и времени. Пространство – это порядок сосуществования вещей, а время – порядок последовательности событий. Они не существуют без объектов и событий.</w:t>
      </w:r>
      <w:r w:rsidRPr="002E3DDA">
        <w:rPr>
          <w:rFonts w:ascii="Times New Roman" w:hAnsi="Times New Roman" w:cs="Times New Roman"/>
          <w:sz w:val="24"/>
          <w:szCs w:val="24"/>
        </w:rPr>
        <w:br/>
      </w:r>
      <w:r w:rsidRPr="002E3DDA">
        <w:rPr>
          <w:rFonts w:ascii="Times New Roman" w:hAnsi="Times New Roman" w:cs="Times New Roman"/>
          <w:b/>
          <w:bCs/>
          <w:sz w:val="24"/>
          <w:szCs w:val="24"/>
        </w:rPr>
        <w:t>Иммануил Кант:</w:t>
      </w:r>
      <w:r w:rsidRPr="002E3DDA">
        <w:rPr>
          <w:rFonts w:ascii="Times New Roman" w:hAnsi="Times New Roman" w:cs="Times New Roman"/>
          <w:sz w:val="24"/>
          <w:szCs w:val="24"/>
        </w:rPr>
        <w:t xml:space="preserve"> Предложил </w:t>
      </w:r>
      <w:r w:rsidRPr="002E3DDA">
        <w:rPr>
          <w:rFonts w:ascii="Times New Roman" w:hAnsi="Times New Roman" w:cs="Times New Roman"/>
          <w:b/>
          <w:bCs/>
          <w:sz w:val="24"/>
          <w:szCs w:val="24"/>
        </w:rPr>
        <w:t>трансцендентальную концепцию</w:t>
      </w:r>
      <w:r w:rsidRPr="002E3DDA">
        <w:rPr>
          <w:rFonts w:ascii="Times New Roman" w:hAnsi="Times New Roman" w:cs="Times New Roman"/>
          <w:sz w:val="24"/>
          <w:szCs w:val="24"/>
        </w:rPr>
        <w:t xml:space="preserve">. Пространство и время не являются свойствами вещей самих по себе (вещей-в-себе), а </w:t>
      </w:r>
      <w:r w:rsidRPr="002E3DDA">
        <w:rPr>
          <w:rFonts w:ascii="Times New Roman" w:hAnsi="Times New Roman" w:cs="Times New Roman"/>
          <w:b/>
          <w:bCs/>
          <w:sz w:val="24"/>
          <w:szCs w:val="24"/>
        </w:rPr>
        <w:t>априорными формами чувственного созерцания</w:t>
      </w:r>
      <w:r w:rsidRPr="002E3DDA">
        <w:rPr>
          <w:rFonts w:ascii="Times New Roman" w:hAnsi="Times New Roman" w:cs="Times New Roman"/>
          <w:sz w:val="24"/>
          <w:szCs w:val="24"/>
        </w:rPr>
        <w:t>, условиями, благодаря которым наше сознание может воспринимать и организовывать внешний мир. Они – необходимое условие опыта, а не часть объективной реальности вне нас.</w:t>
      </w:r>
      <w:r w:rsidRPr="002E3DDA">
        <w:rPr>
          <w:rFonts w:ascii="Times New Roman" w:hAnsi="Times New Roman" w:cs="Times New Roman"/>
          <w:sz w:val="24"/>
          <w:szCs w:val="24"/>
        </w:rPr>
        <w:br/>
      </w:r>
      <w:r w:rsidRPr="002E3DDA">
        <w:rPr>
          <w:rFonts w:ascii="Times New Roman" w:hAnsi="Times New Roman" w:cs="Times New Roman"/>
          <w:b/>
          <w:bCs/>
          <w:sz w:val="24"/>
          <w:szCs w:val="24"/>
        </w:rPr>
        <w:t>Движение</w:t>
      </w:r>
      <w:r w:rsidRPr="002E3DDA">
        <w:rPr>
          <w:rFonts w:ascii="Times New Roman" w:hAnsi="Times New Roman" w:cs="Times New Roman"/>
          <w:sz w:val="24"/>
          <w:szCs w:val="24"/>
        </w:rPr>
        <w:t> – это любое изменение, будь то изменение положения, качественное изменение, развитие, взаимодействие.</w:t>
      </w:r>
      <w:r w:rsidRPr="002E3DDA">
        <w:rPr>
          <w:rFonts w:ascii="Times New Roman" w:hAnsi="Times New Roman" w:cs="Times New Roman"/>
          <w:sz w:val="24"/>
          <w:szCs w:val="24"/>
        </w:rPr>
        <w:br/>
      </w:r>
      <w:r w:rsidRPr="002E3DDA">
        <w:rPr>
          <w:rFonts w:ascii="Times New Roman" w:hAnsi="Times New Roman" w:cs="Times New Roman"/>
          <w:b/>
          <w:bCs/>
          <w:sz w:val="24"/>
          <w:szCs w:val="24"/>
        </w:rPr>
        <w:t>Древность:</w:t>
      </w:r>
      <w:r w:rsidRPr="002E3DDA">
        <w:rPr>
          <w:rFonts w:ascii="Times New Roman" w:hAnsi="Times New Roman" w:cs="Times New Roman"/>
          <w:sz w:val="24"/>
          <w:szCs w:val="24"/>
        </w:rPr>
        <w:br/>
      </w:r>
      <w:r w:rsidRPr="002E3DDA">
        <w:rPr>
          <w:rFonts w:ascii="Times New Roman" w:hAnsi="Times New Roman" w:cs="Times New Roman"/>
          <w:b/>
          <w:bCs/>
          <w:sz w:val="24"/>
          <w:szCs w:val="24"/>
        </w:rPr>
        <w:t>Гераклит:</w:t>
      </w:r>
      <w:r w:rsidRPr="002E3DDA">
        <w:rPr>
          <w:rFonts w:ascii="Times New Roman" w:hAnsi="Times New Roman" w:cs="Times New Roman"/>
          <w:sz w:val="24"/>
          <w:szCs w:val="24"/>
        </w:rPr>
        <w:t> "Всё течёт, всё изменяется" (panta rhei). Мир – это вечный огонь, постоянно движущийся и изменяющийся. Без движения нет бытия.</w:t>
      </w:r>
      <w:r w:rsidRPr="002E3DDA">
        <w:rPr>
          <w:rFonts w:ascii="Times New Roman" w:hAnsi="Times New Roman" w:cs="Times New Roman"/>
          <w:sz w:val="24"/>
          <w:szCs w:val="24"/>
        </w:rPr>
        <w:br/>
      </w:r>
      <w:r w:rsidRPr="002E3DDA">
        <w:rPr>
          <w:rFonts w:ascii="Times New Roman" w:hAnsi="Times New Roman" w:cs="Times New Roman"/>
          <w:b/>
          <w:bCs/>
          <w:sz w:val="24"/>
          <w:szCs w:val="24"/>
        </w:rPr>
        <w:t>Зенон Элейский:</w:t>
      </w:r>
      <w:r w:rsidRPr="002E3DDA">
        <w:rPr>
          <w:rFonts w:ascii="Times New Roman" w:hAnsi="Times New Roman" w:cs="Times New Roman"/>
          <w:sz w:val="24"/>
          <w:szCs w:val="24"/>
        </w:rPr>
        <w:t> Своими апориями (например, "Ахилл и черепаха", "Стрела") пытался доказать невозможность движения, исходя из логических противоречий. Однако эти апории, скорее, показали сложность осмысления движения и его нередуцируемость к статичным моментам.</w:t>
      </w:r>
      <w:r w:rsidRPr="002E3DDA">
        <w:rPr>
          <w:rFonts w:ascii="Times New Roman" w:hAnsi="Times New Roman" w:cs="Times New Roman"/>
          <w:sz w:val="24"/>
          <w:szCs w:val="24"/>
        </w:rPr>
        <w:br/>
      </w:r>
      <w:r w:rsidRPr="002E3DDA">
        <w:rPr>
          <w:rFonts w:ascii="Times New Roman" w:hAnsi="Times New Roman" w:cs="Times New Roman"/>
          <w:b/>
          <w:bCs/>
          <w:sz w:val="24"/>
          <w:szCs w:val="24"/>
        </w:rPr>
        <w:t>Аристотель:</w:t>
      </w:r>
      <w:r w:rsidRPr="002E3DDA">
        <w:rPr>
          <w:rFonts w:ascii="Times New Roman" w:hAnsi="Times New Roman" w:cs="Times New Roman"/>
          <w:sz w:val="24"/>
          <w:szCs w:val="24"/>
        </w:rPr>
        <w:t> Определил движение как "актуализацию сущего в возможности". Движение – это переход от возможности к действительности, процесс, посредством которого нечто становится тем, чем оно может быть. Он выделил различные виды движения: качественное(качественное изменение), количественное(рост и убыль), пространственное (перемещение), субстанциальное (возникновение и уничтожение).</w:t>
      </w:r>
      <w:r w:rsidRPr="002E3DDA">
        <w:rPr>
          <w:rFonts w:ascii="Times New Roman" w:hAnsi="Times New Roman" w:cs="Times New Roman"/>
          <w:sz w:val="24"/>
          <w:szCs w:val="24"/>
        </w:rPr>
        <w:br/>
      </w:r>
      <w:r w:rsidRPr="002E3DDA">
        <w:rPr>
          <w:rFonts w:ascii="Times New Roman" w:hAnsi="Times New Roman" w:cs="Times New Roman"/>
          <w:b/>
          <w:bCs/>
          <w:sz w:val="24"/>
          <w:szCs w:val="24"/>
        </w:rPr>
        <w:t>Средние века:</w:t>
      </w:r>
      <w:r w:rsidRPr="002E3DDA">
        <w:rPr>
          <w:rFonts w:ascii="Times New Roman" w:hAnsi="Times New Roman" w:cs="Times New Roman"/>
          <w:sz w:val="24"/>
          <w:szCs w:val="24"/>
        </w:rPr>
        <w:t> Движение объяснялось как Божественное творение или как следствие первотолчка, данного Богом.</w:t>
      </w:r>
      <w:r w:rsidRPr="002E3DDA">
        <w:rPr>
          <w:rFonts w:ascii="Times New Roman" w:hAnsi="Times New Roman" w:cs="Times New Roman"/>
          <w:sz w:val="24"/>
          <w:szCs w:val="24"/>
        </w:rPr>
        <w:br/>
      </w:r>
      <w:r w:rsidRPr="002E3DDA">
        <w:rPr>
          <w:rFonts w:ascii="Times New Roman" w:hAnsi="Times New Roman" w:cs="Times New Roman"/>
          <w:b/>
          <w:bCs/>
          <w:sz w:val="24"/>
          <w:szCs w:val="24"/>
        </w:rPr>
        <w:t>Новое время:</w:t>
      </w:r>
      <w:r w:rsidRPr="002E3DDA">
        <w:rPr>
          <w:rFonts w:ascii="Times New Roman" w:hAnsi="Times New Roman" w:cs="Times New Roman"/>
          <w:sz w:val="24"/>
          <w:szCs w:val="24"/>
        </w:rPr>
        <w:br/>
      </w:r>
      <w:r w:rsidRPr="002E3DDA">
        <w:rPr>
          <w:rFonts w:ascii="Times New Roman" w:hAnsi="Times New Roman" w:cs="Times New Roman"/>
          <w:b/>
          <w:bCs/>
          <w:sz w:val="24"/>
          <w:szCs w:val="24"/>
        </w:rPr>
        <w:t>Галилей, Декарт, Ньютон:</w:t>
      </w:r>
      <w:r w:rsidRPr="002E3DDA">
        <w:rPr>
          <w:rFonts w:ascii="Times New Roman" w:hAnsi="Times New Roman" w:cs="Times New Roman"/>
          <w:sz w:val="24"/>
          <w:szCs w:val="24"/>
        </w:rPr>
        <w:t> Разработали законы механического движения. Движение стало пониматься как изменение положения тел в пространстве и времени под действием сил.  Закон инерции постулирует, что движение не нуждается в постоянном внешнем источнике, если нет сопротивления.</w:t>
      </w:r>
      <w:r w:rsidRPr="002E3DDA">
        <w:rPr>
          <w:rFonts w:ascii="Times New Roman" w:hAnsi="Times New Roman" w:cs="Times New Roman"/>
          <w:sz w:val="24"/>
          <w:szCs w:val="24"/>
        </w:rPr>
        <w:br/>
        <w:t>Механицизм Нового времени склонялся к тому, что все виды движения можно свести к механическому перемещению.</w:t>
      </w:r>
      <w:r w:rsidRPr="002E3DDA">
        <w:rPr>
          <w:rFonts w:ascii="Times New Roman" w:hAnsi="Times New Roman" w:cs="Times New Roman"/>
          <w:sz w:val="24"/>
          <w:szCs w:val="24"/>
        </w:rPr>
        <w:br/>
      </w:r>
      <w:r w:rsidRPr="002E3DDA">
        <w:rPr>
          <w:rFonts w:ascii="Times New Roman" w:hAnsi="Times New Roman" w:cs="Times New Roman"/>
          <w:b/>
          <w:bCs/>
          <w:sz w:val="24"/>
          <w:szCs w:val="24"/>
        </w:rPr>
        <w:t>XIX – XX века:</w:t>
      </w:r>
      <w:r w:rsidRPr="002E3DDA">
        <w:rPr>
          <w:rFonts w:ascii="Times New Roman" w:hAnsi="Times New Roman" w:cs="Times New Roman"/>
          <w:sz w:val="24"/>
          <w:szCs w:val="24"/>
        </w:rPr>
        <w:br/>
      </w:r>
      <w:r w:rsidRPr="002E3DDA">
        <w:rPr>
          <w:rFonts w:ascii="Times New Roman" w:hAnsi="Times New Roman" w:cs="Times New Roman"/>
          <w:b/>
          <w:bCs/>
          <w:sz w:val="24"/>
          <w:szCs w:val="24"/>
        </w:rPr>
        <w:t>Диалектика (Гегель, Маркс):</w:t>
      </w:r>
      <w:r w:rsidRPr="002E3DDA">
        <w:rPr>
          <w:rFonts w:ascii="Times New Roman" w:hAnsi="Times New Roman" w:cs="Times New Roman"/>
          <w:sz w:val="24"/>
          <w:szCs w:val="24"/>
        </w:rPr>
        <w:t xml:space="preserve">Рассматривает движение как внутренний источник развития бытия, </w:t>
      </w:r>
      <w:r w:rsidRPr="002E3DDA">
        <w:rPr>
          <w:rFonts w:ascii="Times New Roman" w:hAnsi="Times New Roman" w:cs="Times New Roman"/>
          <w:sz w:val="24"/>
          <w:szCs w:val="24"/>
        </w:rPr>
        <w:lastRenderedPageBreak/>
        <w:t>как противоречивое единство противоположностей. Движение – это не просто перемещение, а качественное изменение, развитие, возникновение нового.</w:t>
      </w:r>
    </w:p>
    <w:p w14:paraId="11DC0729" w14:textId="5ACA9443" w:rsidR="000B5FDE" w:rsidRPr="000B5FDE" w:rsidRDefault="002D054C"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Синергетика и становление нового образа универсума. Основные принципы синергетики и ее роль в постижении развития бытия.</w:t>
      </w:r>
      <w:r w:rsidR="000B5FDE" w:rsidRPr="000B5FDE">
        <w:rPr>
          <w:rFonts w:ascii="Times New Roman" w:hAnsi="Times New Roman" w:cs="Times New Roman"/>
          <w:sz w:val="24"/>
          <w:szCs w:val="24"/>
        </w:rPr>
        <w:br/>
        <w:t xml:space="preserve">Синергетика, введенная в научный оборот немецким физиком Германом Хакеном в 1970-х годах, представляет собой междисциплинарное научное направление, изучающее принципы самоорганизации сложных систем, состоящих из большого числа подсистем. Её появление ознаменовало собой смену парадигмы в научном мышлении и привело к формированию </w:t>
      </w:r>
      <w:r w:rsidR="000B5FDE" w:rsidRPr="000B5FDE">
        <w:rPr>
          <w:rFonts w:ascii="Times New Roman" w:hAnsi="Times New Roman" w:cs="Times New Roman"/>
          <w:b/>
          <w:bCs/>
          <w:sz w:val="24"/>
          <w:szCs w:val="24"/>
        </w:rPr>
        <w:t>нового образа универсума</w:t>
      </w:r>
      <w:r w:rsidR="000B5FDE" w:rsidRPr="000B5FDE">
        <w:rPr>
          <w:rFonts w:ascii="Times New Roman" w:hAnsi="Times New Roman" w:cs="Times New Roman"/>
          <w:sz w:val="24"/>
          <w:szCs w:val="24"/>
        </w:rPr>
        <w:t>, отличного от классического, механистического взгляда.</w:t>
      </w:r>
      <w:r w:rsidR="000B5FDE" w:rsidRPr="000B5FDE">
        <w:rPr>
          <w:rFonts w:ascii="Times New Roman" w:hAnsi="Times New Roman" w:cs="Times New Roman"/>
          <w:sz w:val="24"/>
          <w:szCs w:val="24"/>
        </w:rPr>
        <w:br/>
        <w:t>Как новая исследовательская программа синергетика подвергла критике методологические установки и идеалы классической науки и отказалась от рассмотрения объектов в качестве закрытых, стабильных, устоичивых, равновесных систем, строго следующих закономерностям причинно-следственных связей.</w:t>
      </w:r>
      <w:r w:rsidR="000B5FDE" w:rsidRPr="000B5FDE">
        <w:rPr>
          <w:rFonts w:ascii="Times New Roman" w:hAnsi="Times New Roman" w:cs="Times New Roman"/>
          <w:sz w:val="24"/>
          <w:szCs w:val="24"/>
        </w:rPr>
        <w:br/>
        <w:t>Важен Синергетический эффект- не только стабильные состояния, но и изменения системного объекта обусловлены совместными действиями его микроэлементов. Определяющую роль в динамике бытия играют неустойчивые состояния, характерные для саморегулирующейся системы. Про сильном отклонении от равновесия возникает особое состояние - диссипативные структуры. Она свидетельствует о том, что на микроуровне появились флуктуации(случайные отклонения от среднего значения)</w:t>
      </w:r>
      <w:r w:rsidR="000B5FDE" w:rsidRPr="000B5FDE">
        <w:rPr>
          <w:rFonts w:ascii="Times New Roman" w:hAnsi="Times New Roman" w:cs="Times New Roman"/>
          <w:sz w:val="24"/>
          <w:szCs w:val="24"/>
        </w:rPr>
        <w:br/>
        <w:t>Точка бифуркации - точки разветвления возможных путей разветвления системы, связанные с перестройкой системных элементов, имеющие необходимость из-за наличия флуктуации.</w:t>
      </w:r>
      <w:r w:rsidR="000B5FDE" w:rsidRPr="000B5FDE">
        <w:rPr>
          <w:rFonts w:ascii="Times New Roman" w:hAnsi="Times New Roman" w:cs="Times New Roman"/>
          <w:sz w:val="24"/>
          <w:szCs w:val="24"/>
        </w:rPr>
        <w:br/>
        <w:t xml:space="preserve">Самоорганизация - свойство, присущее всем системам, причем как живым, так и неживым. </w:t>
      </w:r>
      <w:r w:rsidR="000B5FDE" w:rsidRPr="000B5FDE">
        <w:rPr>
          <w:rFonts w:ascii="Times New Roman" w:hAnsi="Times New Roman" w:cs="Times New Roman"/>
          <w:sz w:val="24"/>
          <w:szCs w:val="24"/>
        </w:rPr>
        <w:br/>
        <w:t>Источник развития системы- кооперативные действия элементов, механизм развития - образование новых структур, нового способа связи элементов системы.</w:t>
      </w:r>
      <w:r w:rsidR="000B5FDE" w:rsidRPr="000B5FDE">
        <w:rPr>
          <w:rFonts w:ascii="Times New Roman" w:hAnsi="Times New Roman" w:cs="Times New Roman"/>
          <w:sz w:val="24"/>
          <w:szCs w:val="24"/>
        </w:rPr>
        <w:br/>
        <w:t>Учение о человеке в структуре философского знания. Дихотомия. Трихотомия. Холизм.</w:t>
      </w:r>
      <w:r w:rsidR="000B5FDE" w:rsidRPr="000B5FDE">
        <w:rPr>
          <w:rFonts w:ascii="Times New Roman" w:hAnsi="Times New Roman" w:cs="Times New Roman"/>
          <w:sz w:val="24"/>
          <w:szCs w:val="24"/>
        </w:rPr>
        <w:br/>
        <w:t>В структуре философского знания антропология тесно переплетается со всеми другими разделами:</w:t>
      </w:r>
      <w:r w:rsidR="000B5FDE" w:rsidRPr="000B5FDE">
        <w:rPr>
          <w:rFonts w:ascii="Times New Roman" w:hAnsi="Times New Roman" w:cs="Times New Roman"/>
          <w:sz w:val="24"/>
          <w:szCs w:val="24"/>
        </w:rPr>
        <w:br/>
      </w:r>
      <w:r w:rsidR="000B5FDE" w:rsidRPr="000B5FDE">
        <w:rPr>
          <w:rFonts w:ascii="Times New Roman" w:hAnsi="Times New Roman" w:cs="Times New Roman"/>
          <w:b/>
          <w:bCs/>
          <w:sz w:val="24"/>
          <w:szCs w:val="24"/>
        </w:rPr>
        <w:t>Метафизика (онтология):</w:t>
      </w:r>
      <w:r w:rsidR="000B5FDE" w:rsidRPr="000B5FDE">
        <w:rPr>
          <w:rFonts w:ascii="Times New Roman" w:hAnsi="Times New Roman" w:cs="Times New Roman"/>
          <w:sz w:val="24"/>
          <w:szCs w:val="24"/>
        </w:rPr>
        <w:t> Исследует природу человека как части бытия, его отношение к абсолюту, возможности бессмертия.</w:t>
      </w:r>
      <w:r w:rsidR="000B5FDE" w:rsidRPr="000B5FDE">
        <w:rPr>
          <w:rFonts w:ascii="Times New Roman" w:hAnsi="Times New Roman" w:cs="Times New Roman"/>
          <w:sz w:val="24"/>
          <w:szCs w:val="24"/>
        </w:rPr>
        <w:br/>
      </w:r>
      <w:r w:rsidR="000B5FDE" w:rsidRPr="000B5FDE">
        <w:rPr>
          <w:rFonts w:ascii="Times New Roman" w:hAnsi="Times New Roman" w:cs="Times New Roman"/>
          <w:b/>
          <w:bCs/>
          <w:sz w:val="24"/>
          <w:szCs w:val="24"/>
        </w:rPr>
        <w:t>Гносеология (эпистемология):</w:t>
      </w:r>
      <w:r w:rsidR="000B5FDE" w:rsidRPr="000B5FDE">
        <w:rPr>
          <w:rFonts w:ascii="Times New Roman" w:hAnsi="Times New Roman" w:cs="Times New Roman"/>
          <w:sz w:val="24"/>
          <w:szCs w:val="24"/>
        </w:rPr>
        <w:t> Изучает познавательные способности человека, пределы и возможности его разума.</w:t>
      </w:r>
      <w:r w:rsidR="000B5FDE" w:rsidRPr="000B5FDE">
        <w:rPr>
          <w:rFonts w:ascii="Times New Roman" w:hAnsi="Times New Roman" w:cs="Times New Roman"/>
          <w:sz w:val="24"/>
          <w:szCs w:val="24"/>
        </w:rPr>
        <w:br/>
      </w:r>
      <w:r w:rsidR="000B5FDE" w:rsidRPr="000B5FDE">
        <w:rPr>
          <w:rFonts w:ascii="Times New Roman" w:hAnsi="Times New Roman" w:cs="Times New Roman"/>
          <w:b/>
          <w:bCs/>
          <w:sz w:val="24"/>
          <w:szCs w:val="24"/>
        </w:rPr>
        <w:t>Этика:</w:t>
      </w:r>
      <w:r w:rsidR="000B5FDE" w:rsidRPr="000B5FDE">
        <w:rPr>
          <w:rFonts w:ascii="Times New Roman" w:hAnsi="Times New Roman" w:cs="Times New Roman"/>
          <w:sz w:val="24"/>
          <w:szCs w:val="24"/>
        </w:rPr>
        <w:t> Рассматривает моральные основы человеческого поведения, свободу воли, добро и зло, смысл жизни.</w:t>
      </w:r>
      <w:r w:rsidR="000B5FDE" w:rsidRPr="000B5FDE">
        <w:rPr>
          <w:rFonts w:ascii="Times New Roman" w:hAnsi="Times New Roman" w:cs="Times New Roman"/>
          <w:sz w:val="24"/>
          <w:szCs w:val="24"/>
        </w:rPr>
        <w:br/>
      </w:r>
      <w:r w:rsidR="000B5FDE" w:rsidRPr="000B5FDE">
        <w:rPr>
          <w:rFonts w:ascii="Times New Roman" w:hAnsi="Times New Roman" w:cs="Times New Roman"/>
          <w:b/>
          <w:bCs/>
          <w:sz w:val="24"/>
          <w:szCs w:val="24"/>
        </w:rPr>
        <w:t>Социальная и политическая философия:</w:t>
      </w:r>
      <w:r w:rsidR="000B5FDE" w:rsidRPr="000B5FDE">
        <w:rPr>
          <w:rFonts w:ascii="Times New Roman" w:hAnsi="Times New Roman" w:cs="Times New Roman"/>
          <w:sz w:val="24"/>
          <w:szCs w:val="24"/>
        </w:rPr>
        <w:t>Изучает человека в обществе, его права, обязанности, формы социального взаимодействия.</w:t>
      </w:r>
      <w:r w:rsidR="000B5FDE" w:rsidRPr="000B5FDE">
        <w:rPr>
          <w:rFonts w:ascii="Times New Roman" w:hAnsi="Times New Roman" w:cs="Times New Roman"/>
          <w:sz w:val="24"/>
          <w:szCs w:val="24"/>
        </w:rPr>
        <w:br/>
      </w:r>
      <w:r w:rsidR="000B5FDE" w:rsidRPr="000B5FDE">
        <w:rPr>
          <w:rFonts w:ascii="Times New Roman" w:hAnsi="Times New Roman" w:cs="Times New Roman"/>
          <w:b/>
          <w:bCs/>
          <w:sz w:val="24"/>
          <w:szCs w:val="24"/>
        </w:rPr>
        <w:t>Эстетика:</w:t>
      </w:r>
      <w:r w:rsidR="000B5FDE" w:rsidRPr="000B5FDE">
        <w:rPr>
          <w:rFonts w:ascii="Times New Roman" w:hAnsi="Times New Roman" w:cs="Times New Roman"/>
          <w:sz w:val="24"/>
          <w:szCs w:val="24"/>
        </w:rPr>
        <w:t> Исследует способность человека к восприятию и созданию прекрасного</w:t>
      </w:r>
    </w:p>
    <w:p w14:paraId="1643F138" w14:textId="0A3DD7C8" w:rsidR="00545108" w:rsidRPr="000B5FDE" w:rsidRDefault="0058733F"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Учение о человеке в структуре философского знания. Дихотомия. Трихотомия. Холизм.</w:t>
      </w:r>
    </w:p>
    <w:p w14:paraId="23EAA8D8" w14:textId="35857ED3" w:rsidR="000B5FDE" w:rsidRPr="000B5FDE" w:rsidRDefault="000B5FDE" w:rsidP="000B5FDE">
      <w:pPr>
        <w:spacing w:after="0" w:line="240" w:lineRule="atLeast"/>
        <w:ind w:left="284" w:firstLine="709"/>
        <w:rPr>
          <w:rFonts w:ascii="Times New Roman" w:hAnsi="Times New Roman" w:cs="Times New Roman"/>
          <w:sz w:val="24"/>
          <w:szCs w:val="24"/>
        </w:rPr>
      </w:pPr>
      <w:r w:rsidRPr="000B5FDE">
        <w:rPr>
          <w:rFonts w:ascii="Times New Roman" w:hAnsi="Times New Roman" w:cs="Times New Roman"/>
          <w:sz w:val="24"/>
          <w:szCs w:val="24"/>
        </w:rPr>
        <w:t>На протяжении истории философии существовали различные подходы к пониманию внутренней структуры человеческого существа, среди которых наиболее известны дихотомия, трихотомия и холизм.</w:t>
      </w:r>
      <w:r w:rsidRPr="000B5FDE">
        <w:rPr>
          <w:rFonts w:ascii="Times New Roman" w:hAnsi="Times New Roman" w:cs="Times New Roman"/>
          <w:sz w:val="24"/>
          <w:szCs w:val="24"/>
        </w:rPr>
        <w:br/>
      </w:r>
      <w:r w:rsidRPr="000B5FDE">
        <w:rPr>
          <w:rFonts w:ascii="Times New Roman" w:hAnsi="Times New Roman" w:cs="Times New Roman"/>
          <w:b/>
          <w:bCs/>
          <w:sz w:val="24"/>
          <w:szCs w:val="24"/>
        </w:rPr>
        <w:t xml:space="preserve">Дихотомия </w:t>
      </w:r>
      <w:r w:rsidRPr="000B5FDE">
        <w:rPr>
          <w:rFonts w:ascii="Times New Roman" w:hAnsi="Times New Roman" w:cs="Times New Roman"/>
          <w:sz w:val="24"/>
          <w:szCs w:val="24"/>
        </w:rPr>
        <w:br/>
      </w:r>
      <w:r w:rsidRPr="000B5FDE">
        <w:rPr>
          <w:rFonts w:ascii="Times New Roman" w:hAnsi="Times New Roman" w:cs="Times New Roman"/>
          <w:b/>
          <w:bCs/>
          <w:sz w:val="24"/>
          <w:szCs w:val="24"/>
        </w:rPr>
        <w:t>Определение:</w:t>
      </w:r>
      <w:r w:rsidRPr="000B5FDE">
        <w:rPr>
          <w:rFonts w:ascii="Times New Roman" w:hAnsi="Times New Roman" w:cs="Times New Roman"/>
          <w:sz w:val="24"/>
          <w:szCs w:val="24"/>
        </w:rPr>
        <w:t xml:space="preserve"> Дихотомия (от греч. </w:t>
      </w:r>
      <w:r w:rsidRPr="000B5FDE">
        <w:rPr>
          <w:rFonts w:ascii="Times New Roman" w:hAnsi="Times New Roman" w:cs="Times New Roman"/>
          <w:i/>
          <w:iCs/>
          <w:sz w:val="24"/>
          <w:szCs w:val="24"/>
        </w:rPr>
        <w:t>dicha</w:t>
      </w:r>
      <w:r w:rsidRPr="000B5FDE">
        <w:rPr>
          <w:rFonts w:ascii="Times New Roman" w:hAnsi="Times New Roman" w:cs="Times New Roman"/>
          <w:sz w:val="24"/>
          <w:szCs w:val="24"/>
        </w:rPr>
        <w:t xml:space="preserve"> – надвое, </w:t>
      </w:r>
      <w:r w:rsidRPr="000B5FDE">
        <w:rPr>
          <w:rFonts w:ascii="Times New Roman" w:hAnsi="Times New Roman" w:cs="Times New Roman"/>
          <w:i/>
          <w:iCs/>
          <w:sz w:val="24"/>
          <w:szCs w:val="24"/>
        </w:rPr>
        <w:t>temnō</w:t>
      </w:r>
      <w:r w:rsidRPr="000B5FDE">
        <w:rPr>
          <w:rFonts w:ascii="Times New Roman" w:hAnsi="Times New Roman" w:cs="Times New Roman"/>
          <w:sz w:val="24"/>
          <w:szCs w:val="24"/>
        </w:rPr>
        <w:t xml:space="preserve"> – рассекаю) – это учение, рассматривающее человека как состоящего из двух принципиально различных и часто противопоставляемых частей. Наиболее распространенные формы дихотомии – это разделение на </w:t>
      </w:r>
      <w:r w:rsidRPr="000B5FDE">
        <w:rPr>
          <w:rFonts w:ascii="Times New Roman" w:hAnsi="Times New Roman" w:cs="Times New Roman"/>
          <w:b/>
          <w:bCs/>
          <w:sz w:val="24"/>
          <w:szCs w:val="24"/>
        </w:rPr>
        <w:t>тело и душу (или разум)</w:t>
      </w:r>
      <w:r w:rsidRPr="000B5FDE">
        <w:rPr>
          <w:rFonts w:ascii="Times New Roman" w:hAnsi="Times New Roman" w:cs="Times New Roman"/>
          <w:sz w:val="24"/>
          <w:szCs w:val="24"/>
        </w:rPr>
        <w:t>.</w:t>
      </w:r>
      <w:r w:rsidRPr="000B5FDE">
        <w:rPr>
          <w:rFonts w:ascii="Times New Roman" w:hAnsi="Times New Roman" w:cs="Times New Roman"/>
          <w:sz w:val="24"/>
          <w:szCs w:val="24"/>
        </w:rPr>
        <w:br/>
      </w:r>
      <w:r w:rsidRPr="000B5FDE">
        <w:rPr>
          <w:rFonts w:ascii="Times New Roman" w:hAnsi="Times New Roman" w:cs="Times New Roman"/>
          <w:b/>
          <w:bCs/>
          <w:sz w:val="24"/>
          <w:szCs w:val="24"/>
        </w:rPr>
        <w:t>Основные идеи:</w:t>
      </w:r>
      <w:r w:rsidRPr="000B5FDE">
        <w:rPr>
          <w:rFonts w:ascii="Times New Roman" w:hAnsi="Times New Roman" w:cs="Times New Roman"/>
          <w:sz w:val="24"/>
          <w:szCs w:val="24"/>
        </w:rPr>
        <w:br/>
      </w:r>
      <w:r w:rsidRPr="000B5FDE">
        <w:rPr>
          <w:rFonts w:ascii="Times New Roman" w:hAnsi="Times New Roman" w:cs="Times New Roman"/>
          <w:b/>
          <w:bCs/>
          <w:sz w:val="24"/>
          <w:szCs w:val="24"/>
        </w:rPr>
        <w:t>Тело (сома, res extensa):</w:t>
      </w:r>
      <w:r w:rsidRPr="000B5FDE">
        <w:rPr>
          <w:rFonts w:ascii="Times New Roman" w:hAnsi="Times New Roman" w:cs="Times New Roman"/>
          <w:sz w:val="24"/>
          <w:szCs w:val="24"/>
        </w:rPr>
        <w:t> Материальная, смертная, чувственная, подверженная изменениям и разложению часть человека. Связана с миром природы, биологическими потребностями и ощущениями.</w:t>
      </w:r>
      <w:r w:rsidRPr="000B5FDE">
        <w:rPr>
          <w:rFonts w:ascii="Times New Roman" w:hAnsi="Times New Roman" w:cs="Times New Roman"/>
          <w:sz w:val="24"/>
          <w:szCs w:val="24"/>
        </w:rPr>
        <w:br/>
      </w:r>
      <w:r w:rsidRPr="000B5FDE">
        <w:rPr>
          <w:rFonts w:ascii="Times New Roman" w:hAnsi="Times New Roman" w:cs="Times New Roman"/>
          <w:b/>
          <w:bCs/>
          <w:sz w:val="24"/>
          <w:szCs w:val="24"/>
        </w:rPr>
        <w:t>Душа/Разум (психея, нус, res cogitans):</w:t>
      </w:r>
      <w:r w:rsidRPr="000B5FDE">
        <w:rPr>
          <w:rFonts w:ascii="Times New Roman" w:hAnsi="Times New Roman" w:cs="Times New Roman"/>
          <w:sz w:val="24"/>
          <w:szCs w:val="24"/>
        </w:rPr>
        <w:t>Нематериальная, часто бессмертная, рациональная, сознательная часть. Считается источником мышления, воли, эмоций, морального выбора и индивидуальности.</w:t>
      </w:r>
      <w:r w:rsidRPr="000B5FDE">
        <w:rPr>
          <w:rFonts w:ascii="Times New Roman" w:hAnsi="Times New Roman" w:cs="Times New Roman"/>
          <w:sz w:val="24"/>
          <w:szCs w:val="24"/>
        </w:rPr>
        <w:br/>
      </w:r>
      <w:r w:rsidRPr="000B5FDE">
        <w:rPr>
          <w:rFonts w:ascii="Times New Roman" w:hAnsi="Times New Roman" w:cs="Times New Roman"/>
          <w:b/>
          <w:bCs/>
          <w:sz w:val="24"/>
          <w:szCs w:val="24"/>
        </w:rPr>
        <w:t>Примеры:</w:t>
      </w:r>
      <w:r w:rsidRPr="000B5FDE">
        <w:rPr>
          <w:rFonts w:ascii="Times New Roman" w:hAnsi="Times New Roman" w:cs="Times New Roman"/>
          <w:sz w:val="24"/>
          <w:szCs w:val="24"/>
        </w:rPr>
        <w:br/>
      </w:r>
      <w:r w:rsidRPr="000B5FDE">
        <w:rPr>
          <w:rFonts w:ascii="Times New Roman" w:hAnsi="Times New Roman" w:cs="Times New Roman"/>
          <w:b/>
          <w:bCs/>
          <w:sz w:val="24"/>
          <w:szCs w:val="24"/>
        </w:rPr>
        <w:t>Платон:</w:t>
      </w:r>
      <w:r w:rsidRPr="000B5FDE">
        <w:rPr>
          <w:rFonts w:ascii="Times New Roman" w:hAnsi="Times New Roman" w:cs="Times New Roman"/>
          <w:sz w:val="24"/>
          <w:szCs w:val="24"/>
        </w:rPr>
        <w:t xml:space="preserve"> Разделял человека на смертное тело и бессмертную душу. Душа (разумная, волевая, вожделеющая части) является истинной сущностью человека и временно заключена в теле, которое она использует как инструмент. Тело - гробница души. </w:t>
      </w:r>
      <w:r w:rsidRPr="000B5FDE">
        <w:rPr>
          <w:rFonts w:ascii="Times New Roman" w:hAnsi="Times New Roman" w:cs="Times New Roman"/>
          <w:b/>
          <w:bCs/>
          <w:sz w:val="24"/>
          <w:szCs w:val="24"/>
        </w:rPr>
        <w:t>Рене Декарт:</w:t>
      </w:r>
      <w:r w:rsidRPr="000B5FDE">
        <w:rPr>
          <w:rFonts w:ascii="Times New Roman" w:hAnsi="Times New Roman" w:cs="Times New Roman"/>
          <w:sz w:val="24"/>
          <w:szCs w:val="24"/>
        </w:rPr>
        <w:t xml:space="preserve"> Предложил радикальный дуализм, разделив реальность на две субстанции: мыслящую (res cogitans – душа/разум) и протяженную (res extensa – тело). Главная проблема Декарта – как эти две различные субстанции взаимодействуют между собой (проблема психофизического </w:t>
      </w:r>
      <w:r w:rsidRPr="000B5FDE">
        <w:rPr>
          <w:rFonts w:ascii="Times New Roman" w:hAnsi="Times New Roman" w:cs="Times New Roman"/>
          <w:sz w:val="24"/>
          <w:szCs w:val="24"/>
        </w:rPr>
        <w:lastRenderedPageBreak/>
        <w:t>взаимодействия). Взаимодействия через шишковидную железу(эпифиз)</w:t>
      </w:r>
      <w:r w:rsidRPr="000B5FDE">
        <w:rPr>
          <w:rFonts w:ascii="Times New Roman" w:hAnsi="Times New Roman" w:cs="Times New Roman"/>
          <w:sz w:val="24"/>
          <w:szCs w:val="24"/>
        </w:rPr>
        <w:br/>
      </w:r>
      <w:r w:rsidRPr="000B5FDE">
        <w:rPr>
          <w:rFonts w:ascii="Times New Roman" w:hAnsi="Times New Roman" w:cs="Times New Roman"/>
          <w:b/>
          <w:bCs/>
          <w:sz w:val="24"/>
          <w:szCs w:val="24"/>
        </w:rPr>
        <w:t>Раннее христианство (некоторые толкования):</w:t>
      </w:r>
      <w:r w:rsidRPr="000B5FDE">
        <w:rPr>
          <w:rFonts w:ascii="Times New Roman" w:hAnsi="Times New Roman" w:cs="Times New Roman"/>
          <w:sz w:val="24"/>
          <w:szCs w:val="24"/>
        </w:rPr>
        <w:t> Нередко подчеркивало контраст между греховным телом (плотью) и потенциально божественной душой.</w:t>
      </w:r>
      <w:r w:rsidRPr="000B5FDE">
        <w:rPr>
          <w:rFonts w:ascii="Times New Roman" w:hAnsi="Times New Roman" w:cs="Times New Roman"/>
          <w:sz w:val="24"/>
          <w:szCs w:val="24"/>
        </w:rPr>
        <w:br/>
      </w:r>
      <w:r w:rsidRPr="000B5FDE">
        <w:rPr>
          <w:rFonts w:ascii="Times New Roman" w:hAnsi="Times New Roman" w:cs="Times New Roman"/>
          <w:b/>
          <w:bCs/>
          <w:sz w:val="24"/>
          <w:szCs w:val="24"/>
        </w:rPr>
        <w:t xml:space="preserve">Трихотомия </w:t>
      </w:r>
      <w:r w:rsidRPr="000B5FDE">
        <w:rPr>
          <w:rFonts w:ascii="Times New Roman" w:hAnsi="Times New Roman" w:cs="Times New Roman"/>
          <w:sz w:val="24"/>
          <w:szCs w:val="24"/>
        </w:rPr>
        <w:br/>
      </w:r>
      <w:r w:rsidRPr="000B5FDE">
        <w:rPr>
          <w:rFonts w:ascii="Times New Roman" w:hAnsi="Times New Roman" w:cs="Times New Roman"/>
          <w:b/>
          <w:bCs/>
          <w:sz w:val="24"/>
          <w:szCs w:val="24"/>
        </w:rPr>
        <w:t>Определение:</w:t>
      </w:r>
      <w:r w:rsidRPr="000B5FDE">
        <w:rPr>
          <w:rFonts w:ascii="Times New Roman" w:hAnsi="Times New Roman" w:cs="Times New Roman"/>
          <w:sz w:val="24"/>
          <w:szCs w:val="24"/>
        </w:rPr>
        <w:t xml:space="preserve"> Трихотомия (от греч. </w:t>
      </w:r>
      <w:r w:rsidRPr="000B5FDE">
        <w:rPr>
          <w:rFonts w:ascii="Times New Roman" w:hAnsi="Times New Roman" w:cs="Times New Roman"/>
          <w:i/>
          <w:iCs/>
          <w:sz w:val="24"/>
          <w:szCs w:val="24"/>
        </w:rPr>
        <w:t>trikha</w:t>
      </w:r>
      <w:r w:rsidRPr="000B5FDE">
        <w:rPr>
          <w:rFonts w:ascii="Times New Roman" w:hAnsi="Times New Roman" w:cs="Times New Roman"/>
          <w:sz w:val="24"/>
          <w:szCs w:val="24"/>
        </w:rPr>
        <w:t xml:space="preserve"> – на три части) – это учение, представляющее человека как состоящего из трех компонентов. Наиболее известное разделение – </w:t>
      </w:r>
      <w:r w:rsidRPr="000B5FDE">
        <w:rPr>
          <w:rFonts w:ascii="Times New Roman" w:hAnsi="Times New Roman" w:cs="Times New Roman"/>
          <w:b/>
          <w:bCs/>
          <w:sz w:val="24"/>
          <w:szCs w:val="24"/>
        </w:rPr>
        <w:t>тело, душа и дух</w:t>
      </w:r>
      <w:r w:rsidRPr="000B5FDE">
        <w:rPr>
          <w:rFonts w:ascii="Times New Roman" w:hAnsi="Times New Roman" w:cs="Times New Roman"/>
          <w:sz w:val="24"/>
          <w:szCs w:val="24"/>
        </w:rPr>
        <w:t>.</w:t>
      </w:r>
      <w:r w:rsidRPr="000B5FDE">
        <w:rPr>
          <w:rFonts w:ascii="Times New Roman" w:hAnsi="Times New Roman" w:cs="Times New Roman"/>
          <w:sz w:val="24"/>
          <w:szCs w:val="24"/>
        </w:rPr>
        <w:br/>
      </w:r>
      <w:r w:rsidRPr="000B5FDE">
        <w:rPr>
          <w:rFonts w:ascii="Times New Roman" w:hAnsi="Times New Roman" w:cs="Times New Roman"/>
          <w:b/>
          <w:bCs/>
          <w:sz w:val="24"/>
          <w:szCs w:val="24"/>
        </w:rPr>
        <w:t>Основные идеи:</w:t>
      </w:r>
      <w:r w:rsidRPr="000B5FDE">
        <w:rPr>
          <w:rFonts w:ascii="Times New Roman" w:hAnsi="Times New Roman" w:cs="Times New Roman"/>
          <w:sz w:val="24"/>
          <w:szCs w:val="24"/>
        </w:rPr>
        <w:br/>
      </w:r>
      <w:r w:rsidRPr="000B5FDE">
        <w:rPr>
          <w:rFonts w:ascii="Times New Roman" w:hAnsi="Times New Roman" w:cs="Times New Roman"/>
          <w:b/>
          <w:bCs/>
          <w:sz w:val="24"/>
          <w:szCs w:val="24"/>
        </w:rPr>
        <w:t>Тело (сома):</w:t>
      </w:r>
      <w:r w:rsidRPr="000B5FDE">
        <w:rPr>
          <w:rFonts w:ascii="Times New Roman" w:hAnsi="Times New Roman" w:cs="Times New Roman"/>
          <w:sz w:val="24"/>
          <w:szCs w:val="24"/>
        </w:rPr>
        <w:t> Физическая, материальная оболочка, связывающая человека с материальным миром.</w:t>
      </w:r>
      <w:r w:rsidRPr="000B5FDE">
        <w:rPr>
          <w:rFonts w:ascii="Times New Roman" w:hAnsi="Times New Roman" w:cs="Times New Roman"/>
          <w:sz w:val="24"/>
          <w:szCs w:val="24"/>
        </w:rPr>
        <w:br/>
      </w:r>
      <w:r w:rsidRPr="000B5FDE">
        <w:rPr>
          <w:rFonts w:ascii="Times New Roman" w:hAnsi="Times New Roman" w:cs="Times New Roman"/>
          <w:b/>
          <w:bCs/>
          <w:sz w:val="24"/>
          <w:szCs w:val="24"/>
        </w:rPr>
        <w:t>Душа (психея):</w:t>
      </w:r>
      <w:r w:rsidRPr="000B5FDE">
        <w:rPr>
          <w:rFonts w:ascii="Times New Roman" w:hAnsi="Times New Roman" w:cs="Times New Roman"/>
          <w:sz w:val="24"/>
          <w:szCs w:val="24"/>
        </w:rPr>
        <w:t> Психологическая составляющая, включающая в себя эмоции, чувства, желания, волю, интеллект, индивидуальность. Это "внутренний мир" человека.</w:t>
      </w:r>
      <w:r w:rsidRPr="000B5FDE">
        <w:rPr>
          <w:rFonts w:ascii="Times New Roman" w:hAnsi="Times New Roman" w:cs="Times New Roman"/>
          <w:sz w:val="24"/>
          <w:szCs w:val="24"/>
        </w:rPr>
        <w:br/>
      </w:r>
      <w:r w:rsidRPr="000B5FDE">
        <w:rPr>
          <w:rFonts w:ascii="Times New Roman" w:hAnsi="Times New Roman" w:cs="Times New Roman"/>
          <w:b/>
          <w:bCs/>
          <w:sz w:val="24"/>
          <w:szCs w:val="24"/>
        </w:rPr>
        <w:t>Дух (пневма):</w:t>
      </w:r>
      <w:r w:rsidRPr="000B5FDE">
        <w:rPr>
          <w:rFonts w:ascii="Times New Roman" w:hAnsi="Times New Roman" w:cs="Times New Roman"/>
          <w:sz w:val="24"/>
          <w:szCs w:val="24"/>
        </w:rPr>
        <w:t> Высшая, нематериальная часть человека, через которую он способен к самосознанию, нравственному выбору, богопознанию, поиску смысла, к трансцендентному. Дух часто рассматривается как искра Божья в человеке, то, что делает его способным к общению с Богом и к высшим формам бытия.</w:t>
      </w:r>
      <w:r w:rsidRPr="000B5FDE">
        <w:rPr>
          <w:rFonts w:ascii="Times New Roman" w:hAnsi="Times New Roman" w:cs="Times New Roman"/>
          <w:sz w:val="24"/>
          <w:szCs w:val="24"/>
        </w:rPr>
        <w:br/>
      </w:r>
      <w:r w:rsidRPr="000B5FDE">
        <w:rPr>
          <w:rFonts w:ascii="Times New Roman" w:hAnsi="Times New Roman" w:cs="Times New Roman"/>
          <w:b/>
          <w:bCs/>
          <w:sz w:val="24"/>
          <w:szCs w:val="24"/>
        </w:rPr>
        <w:t>Холизм (Целостное понимание)</w:t>
      </w:r>
      <w:r w:rsidRPr="000B5FDE">
        <w:rPr>
          <w:rFonts w:ascii="Times New Roman" w:hAnsi="Times New Roman" w:cs="Times New Roman"/>
          <w:sz w:val="24"/>
          <w:szCs w:val="24"/>
        </w:rPr>
        <w:br/>
      </w:r>
      <w:r w:rsidRPr="000B5FDE">
        <w:rPr>
          <w:rFonts w:ascii="Times New Roman" w:hAnsi="Times New Roman" w:cs="Times New Roman"/>
          <w:b/>
          <w:bCs/>
          <w:sz w:val="24"/>
          <w:szCs w:val="24"/>
        </w:rPr>
        <w:t>Определение:</w:t>
      </w:r>
      <w:r w:rsidRPr="000B5FDE">
        <w:rPr>
          <w:rFonts w:ascii="Times New Roman" w:hAnsi="Times New Roman" w:cs="Times New Roman"/>
          <w:sz w:val="24"/>
          <w:szCs w:val="24"/>
        </w:rPr>
        <w:t xml:space="preserve"> Холизм (от греч. </w:t>
      </w:r>
      <w:r w:rsidRPr="000B5FDE">
        <w:rPr>
          <w:rFonts w:ascii="Times New Roman" w:hAnsi="Times New Roman" w:cs="Times New Roman"/>
          <w:i/>
          <w:iCs/>
          <w:sz w:val="24"/>
          <w:szCs w:val="24"/>
        </w:rPr>
        <w:t>holos</w:t>
      </w:r>
      <w:r w:rsidRPr="000B5FDE">
        <w:rPr>
          <w:rFonts w:ascii="Times New Roman" w:hAnsi="Times New Roman" w:cs="Times New Roman"/>
          <w:sz w:val="24"/>
          <w:szCs w:val="24"/>
        </w:rPr>
        <w:t> – целый, всеобщий) – это учение, которое рассматривает человека как неразрывное, единое, целостное существо, где различные аспекты (физический, психический, духовный) не могут быть поняты изолированно друг от друга. Целое является чем-то большим, чем простая сумма его частей.</w:t>
      </w:r>
      <w:r w:rsidRPr="000B5FDE">
        <w:rPr>
          <w:rFonts w:ascii="Times New Roman" w:hAnsi="Times New Roman" w:cs="Times New Roman"/>
          <w:sz w:val="24"/>
          <w:szCs w:val="24"/>
        </w:rPr>
        <w:br/>
      </w:r>
      <w:r w:rsidRPr="000B5FDE">
        <w:rPr>
          <w:rFonts w:ascii="Times New Roman" w:hAnsi="Times New Roman" w:cs="Times New Roman"/>
          <w:b/>
          <w:bCs/>
          <w:sz w:val="24"/>
          <w:szCs w:val="24"/>
        </w:rPr>
        <w:t>Основные идеи:</w:t>
      </w:r>
      <w:r w:rsidRPr="000B5FDE">
        <w:rPr>
          <w:rFonts w:ascii="Times New Roman" w:hAnsi="Times New Roman" w:cs="Times New Roman"/>
          <w:sz w:val="24"/>
          <w:szCs w:val="24"/>
        </w:rPr>
        <w:br/>
        <w:t>Человек – это единая психофизиологическая и духовная система.</w:t>
      </w:r>
      <w:r w:rsidRPr="000B5FDE">
        <w:rPr>
          <w:rFonts w:ascii="Times New Roman" w:hAnsi="Times New Roman" w:cs="Times New Roman"/>
          <w:sz w:val="24"/>
          <w:szCs w:val="24"/>
        </w:rPr>
        <w:br/>
        <w:t>Тело, душа (психика) и дух (если концепция духа используется) не являются отдельными субстанциями или независимыми частями, а представляют собой различные грани или уровни проявления единого человеческого существа.</w:t>
      </w:r>
      <w:r w:rsidRPr="000B5FDE">
        <w:rPr>
          <w:rFonts w:ascii="Times New Roman" w:hAnsi="Times New Roman" w:cs="Times New Roman"/>
          <w:sz w:val="24"/>
          <w:szCs w:val="24"/>
        </w:rPr>
        <w:br/>
        <w:t>Взаимодействие между этими аспектами не является проблемой, поскольку они изначально взаимосвязаны и взаимозависимы. Изменения в одной сфере неизбежно влияют на другие.</w:t>
      </w:r>
      <w:r w:rsidRPr="000B5FDE">
        <w:rPr>
          <w:rFonts w:ascii="Times New Roman" w:hAnsi="Times New Roman" w:cs="Times New Roman"/>
          <w:sz w:val="24"/>
          <w:szCs w:val="24"/>
        </w:rPr>
        <w:br/>
        <w:t>Примеры:</w:t>
      </w:r>
      <w:r w:rsidRPr="000B5FDE">
        <w:rPr>
          <w:rFonts w:ascii="Times New Roman" w:hAnsi="Times New Roman" w:cs="Times New Roman"/>
          <w:sz w:val="24"/>
          <w:szCs w:val="24"/>
        </w:rPr>
        <w:br/>
      </w:r>
      <w:r w:rsidRPr="000B5FDE">
        <w:rPr>
          <w:rFonts w:ascii="Times New Roman" w:hAnsi="Times New Roman" w:cs="Times New Roman"/>
          <w:b/>
          <w:bCs/>
          <w:sz w:val="24"/>
          <w:szCs w:val="24"/>
        </w:rPr>
        <w:t>Стоицизм:</w:t>
      </w:r>
      <w:r w:rsidRPr="000B5FDE">
        <w:rPr>
          <w:rFonts w:ascii="Times New Roman" w:hAnsi="Times New Roman" w:cs="Times New Roman"/>
          <w:sz w:val="24"/>
          <w:szCs w:val="24"/>
        </w:rPr>
        <w:t> Рассматривал человека как единое целое, являющееся частью космического целого, управляемого Логосом.</w:t>
      </w:r>
      <w:r w:rsidRPr="000B5FDE">
        <w:rPr>
          <w:rFonts w:ascii="Times New Roman" w:hAnsi="Times New Roman" w:cs="Times New Roman"/>
          <w:sz w:val="24"/>
          <w:szCs w:val="24"/>
        </w:rPr>
        <w:br/>
      </w:r>
      <w:r w:rsidRPr="000B5FDE">
        <w:rPr>
          <w:rFonts w:ascii="Times New Roman" w:hAnsi="Times New Roman" w:cs="Times New Roman"/>
          <w:b/>
          <w:bCs/>
          <w:sz w:val="24"/>
          <w:szCs w:val="24"/>
        </w:rPr>
        <w:t>Восточные философии (например, буддизм, индуизм):</w:t>
      </w:r>
      <w:r w:rsidRPr="000B5FDE">
        <w:rPr>
          <w:rFonts w:ascii="Times New Roman" w:hAnsi="Times New Roman" w:cs="Times New Roman"/>
          <w:sz w:val="24"/>
          <w:szCs w:val="24"/>
        </w:rPr>
        <w:t xml:space="preserve"> Часто рассматривают человека как комплекс взаимосвязанных элементов (тело, ощущения, восприятия, ментальные формации, сознание), отрицая существование неизменной, отдельной души или духа. </w:t>
      </w:r>
    </w:p>
    <w:p w14:paraId="3444AD52" w14:textId="77777777" w:rsidR="000949F0" w:rsidRPr="000B5FDE" w:rsidRDefault="000949F0"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Философское осмысление проблематики антропогенеза. Креационизм и эволюционизм. Философские концепции антропосоциогенеза: трудовая, игровая, психоаналитическая, семиотическая.</w:t>
      </w:r>
    </w:p>
    <w:p w14:paraId="3C36814F" w14:textId="77777777" w:rsidR="00545108" w:rsidRPr="000B5FDE" w:rsidRDefault="0054510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i/>
          <w:iCs/>
          <w:sz w:val="24"/>
          <w:szCs w:val="24"/>
          <w:u w:val="single"/>
        </w:rPr>
        <w:t>Антропогенез</w:t>
      </w:r>
      <w:r w:rsidRPr="000B5FDE">
        <w:rPr>
          <w:rFonts w:ascii="Times New Roman" w:hAnsi="Times New Roman" w:cs="Times New Roman"/>
          <w:sz w:val="24"/>
          <w:szCs w:val="24"/>
        </w:rPr>
        <w:t xml:space="preserve"> (греч. άνθρωπος – человек и γένεσις – происхождение) –</w:t>
      </w:r>
    </w:p>
    <w:p w14:paraId="66727DA7" w14:textId="4E9E0688" w:rsidR="00545108" w:rsidRPr="000B5FDE" w:rsidRDefault="0054510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это процесс формирования человека и человечества как особого биологического вида. Поскольку возникновение человека происходило одновременно с образованием общества как надприродной системы связей между индивидами, эта тема в философии и науке интерпретируется одновременно и как проблема антропосоциогенеза и антропокультурогенеза.</w:t>
      </w:r>
    </w:p>
    <w:p w14:paraId="514B678D" w14:textId="77777777" w:rsidR="00545108" w:rsidRPr="000B5FDE" w:rsidRDefault="0054510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Исторически первой моделью происхождения мира и человека была</w:t>
      </w:r>
    </w:p>
    <w:p w14:paraId="54D07E0A" w14:textId="77777777" w:rsidR="00545108" w:rsidRPr="000B5FDE" w:rsidRDefault="0054510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так называемая </w:t>
      </w:r>
      <w:r w:rsidRPr="000B5FDE">
        <w:rPr>
          <w:rFonts w:ascii="Times New Roman" w:hAnsi="Times New Roman" w:cs="Times New Roman"/>
          <w:b/>
          <w:bCs/>
          <w:i/>
          <w:iCs/>
          <w:sz w:val="24"/>
          <w:szCs w:val="24"/>
        </w:rPr>
        <w:t>креационистская концепция</w:t>
      </w:r>
      <w:r w:rsidRPr="000B5FDE">
        <w:rPr>
          <w:rFonts w:ascii="Times New Roman" w:hAnsi="Times New Roman" w:cs="Times New Roman"/>
          <w:sz w:val="24"/>
          <w:szCs w:val="24"/>
        </w:rPr>
        <w:t xml:space="preserve">. </w:t>
      </w:r>
      <w:r w:rsidRPr="000B5FDE">
        <w:rPr>
          <w:rFonts w:ascii="Times New Roman" w:hAnsi="Times New Roman" w:cs="Times New Roman"/>
          <w:b/>
          <w:bCs/>
          <w:i/>
          <w:iCs/>
          <w:sz w:val="24"/>
          <w:szCs w:val="24"/>
        </w:rPr>
        <w:t>Креационизм</w:t>
      </w:r>
      <w:r w:rsidRPr="000B5FDE">
        <w:rPr>
          <w:rFonts w:ascii="Times New Roman" w:hAnsi="Times New Roman" w:cs="Times New Roman"/>
          <w:sz w:val="24"/>
          <w:szCs w:val="24"/>
        </w:rPr>
        <w:t xml:space="preserve"> (лат. сreatio –</w:t>
      </w:r>
    </w:p>
    <w:p w14:paraId="25E9429F" w14:textId="6C772DCD" w:rsidR="00545108" w:rsidRPr="000B5FDE" w:rsidRDefault="0054510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творение, создание) рассматривает человека как продукт специального божественного творчества, высшее и наиболее совершенное создание Бога на земле, его «образ и подобие». Наиболее радикальное отличие креационизма от других моделей антропогенеза как такого феномена, который принципиально отличается от всех иных явлений природы. Между ними нет и не может быть родственных связей, человек слишком уникален и поэтому для его появления необходимо участие надприродных, сверхъестественных сил, Бога. В качестве современных модификаций креационизма выступают популярные сегодня уфологические концепции антропогенеза (от англ. UFO – НЛО), объясняющие возникновение человека участием внеземного разума. Так же, как и в классическом креационизме, акцент делается не на естественной эволюции человека из природы, а на чудесном вмешательстве высших сил в этот процесс.</w:t>
      </w:r>
    </w:p>
    <w:p w14:paraId="19CDC742" w14:textId="2EED13A8" w:rsidR="00545108" w:rsidRPr="000B5FDE" w:rsidRDefault="0054510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Основным оппонентом креационизма является </w:t>
      </w:r>
      <w:r w:rsidRPr="000B5FDE">
        <w:rPr>
          <w:rFonts w:ascii="Times New Roman" w:hAnsi="Times New Roman" w:cs="Times New Roman"/>
          <w:b/>
          <w:bCs/>
          <w:i/>
          <w:iCs/>
          <w:sz w:val="24"/>
          <w:szCs w:val="24"/>
        </w:rPr>
        <w:t>эволюционизм</w:t>
      </w:r>
      <w:r w:rsidRPr="000B5FDE">
        <w:rPr>
          <w:rFonts w:ascii="Times New Roman" w:hAnsi="Times New Roman" w:cs="Times New Roman"/>
          <w:sz w:val="24"/>
          <w:szCs w:val="24"/>
        </w:rPr>
        <w:t xml:space="preserve">, исповедующий идею естественного происхождения человека из животного царства. Оформление эволюционной концепции связывают с именем Ч. Дарвина, который первым научно обосновал наличие единого животного предка у человека и обезьяны и указал на естественный отбор как движущий фактор эволюции, способствующий выживанию наиболее адаптированных особей или видов. В современной науке возникновение первых гоминидных существ, ставших промежуточным эволюционным звеном между обезьяной и человеком, относится к </w:t>
      </w:r>
      <w:r w:rsidRPr="000B5FDE">
        <w:rPr>
          <w:rFonts w:ascii="Times New Roman" w:hAnsi="Times New Roman" w:cs="Times New Roman"/>
          <w:sz w:val="24"/>
          <w:szCs w:val="24"/>
        </w:rPr>
        <w:lastRenderedPageBreak/>
        <w:t xml:space="preserve">периоду 5–8 млн лет назад. Биологически эти существа уже отличались от остального животного мира рядом признаков, получивших в науке название гоминидной триады (генетически закрепленные морфологические признаки: прямохождение, изменение руки и увеличение объема головного мозга). Эволюционизм сегодня выступает наиболее авторитетной версией антропогенеза как в науке, так и в философии. При этом если наука акцентирует внимание на конкретных механизмах биологической эволюции, то философия реконструирует факторы, благодаря которым человек стал человеком, отвечая не столько на вопрос «как», сколько «почему». На сегодняшний день основными философскими концепциями эволюционной </w:t>
      </w:r>
      <w:r w:rsidRPr="000B5FDE">
        <w:rPr>
          <w:rFonts w:ascii="Times New Roman" w:hAnsi="Times New Roman" w:cs="Times New Roman"/>
          <w:i/>
          <w:iCs/>
          <w:sz w:val="24"/>
          <w:szCs w:val="24"/>
          <w:u w:val="single"/>
        </w:rPr>
        <w:t>модели антропогенеза выступают:</w:t>
      </w:r>
      <w:r w:rsidRPr="000B5FDE">
        <w:rPr>
          <w:rFonts w:ascii="Times New Roman" w:hAnsi="Times New Roman" w:cs="Times New Roman"/>
          <w:sz w:val="24"/>
          <w:szCs w:val="24"/>
        </w:rPr>
        <w:t xml:space="preserve"> трудовая, игровая, психоаналитическая и семиотическая.</w:t>
      </w:r>
    </w:p>
    <w:p w14:paraId="0661E1EF" w14:textId="77777777" w:rsidR="00545108" w:rsidRPr="000B5FDE" w:rsidRDefault="0054510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Трудовая модель</w:t>
      </w:r>
      <w:r w:rsidRPr="000B5FDE">
        <w:rPr>
          <w:rFonts w:ascii="Times New Roman" w:hAnsi="Times New Roman" w:cs="Times New Roman"/>
          <w:sz w:val="24"/>
          <w:szCs w:val="24"/>
        </w:rPr>
        <w:t xml:space="preserve"> (Л. Морган, Фр. Энгельс, А. Гелен) утверждает, что</w:t>
      </w:r>
    </w:p>
    <w:p w14:paraId="2A2156E7" w14:textId="2F61F77A" w:rsidR="00545108" w:rsidRPr="000B5FDE" w:rsidRDefault="0054510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именно труд способствовал закреплению и развитию гоминидных признаков и определил возникновение у человека особой формы адаптации к внешней среде. Если животное приспосабливается к природе за счет изменения своих биологических характеристик, то человек приспосабливается, изменяя не себя, а внешнюю природу. Тем самым труд, как целенаправленная деятельность человека по преобразованию природной действительности с использованием орудий труда, становится сущностной характеристикой человека. Труд одновременно выступает как источник человеческой социальности и культуры, где отношения труда и собственности лежали в основании первых норм человеческой нравственности, первых моделей права и закона, новых</w:t>
      </w:r>
      <w:r w:rsidR="00B22E61" w:rsidRPr="000B5FDE">
        <w:rPr>
          <w:rFonts w:ascii="Times New Roman" w:hAnsi="Times New Roman" w:cs="Times New Roman"/>
          <w:sz w:val="24"/>
          <w:szCs w:val="24"/>
        </w:rPr>
        <w:t xml:space="preserve"> </w:t>
      </w:r>
      <w:r w:rsidRPr="000B5FDE">
        <w:rPr>
          <w:rFonts w:ascii="Times New Roman" w:hAnsi="Times New Roman" w:cs="Times New Roman"/>
          <w:sz w:val="24"/>
          <w:szCs w:val="24"/>
        </w:rPr>
        <w:t>неприродных форм солидарности.</w:t>
      </w:r>
    </w:p>
    <w:p w14:paraId="5C0FAF3D" w14:textId="77777777" w:rsidR="00545108" w:rsidRPr="000B5FDE" w:rsidRDefault="0054510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Игровая концепция</w:t>
      </w:r>
      <w:r w:rsidRPr="000B5FDE">
        <w:rPr>
          <w:rFonts w:ascii="Times New Roman" w:hAnsi="Times New Roman" w:cs="Times New Roman"/>
          <w:sz w:val="24"/>
          <w:szCs w:val="24"/>
        </w:rPr>
        <w:t xml:space="preserve"> (Й. Хёйзинга) связывает возникновение человека с</w:t>
      </w:r>
    </w:p>
    <w:p w14:paraId="232A7FB5" w14:textId="214FFE67" w:rsidR="00545108" w:rsidRPr="000B5FDE" w:rsidRDefault="0054510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развитием игры. Игра – это форма свободной творческой активности, избыточной по отношению к материальным интересам и необходимости выживания. В этом контексте игра у Хёйзинги противостоит сфере труда, подчиненной требованиям практической целесообразности. Феномены духовной культуры (искусство, религия) бесполезны для обеспечения утилитарных сторон</w:t>
      </w:r>
      <w:r w:rsidR="00B22E61" w:rsidRPr="000B5FDE">
        <w:rPr>
          <w:rFonts w:ascii="Times New Roman" w:hAnsi="Times New Roman" w:cs="Times New Roman"/>
          <w:sz w:val="24"/>
          <w:szCs w:val="24"/>
        </w:rPr>
        <w:t xml:space="preserve"> </w:t>
      </w:r>
      <w:r w:rsidRPr="000B5FDE">
        <w:rPr>
          <w:rFonts w:ascii="Times New Roman" w:hAnsi="Times New Roman" w:cs="Times New Roman"/>
          <w:sz w:val="24"/>
          <w:szCs w:val="24"/>
        </w:rPr>
        <w:t>жизни, однако именно с их появлением возникает особый человеческий мир.</w:t>
      </w:r>
    </w:p>
    <w:p w14:paraId="307216C0" w14:textId="77777777" w:rsidR="00545108" w:rsidRPr="000B5FDE" w:rsidRDefault="0054510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Согласно </w:t>
      </w:r>
      <w:r w:rsidRPr="000B5FDE">
        <w:rPr>
          <w:rFonts w:ascii="Times New Roman" w:hAnsi="Times New Roman" w:cs="Times New Roman"/>
          <w:b/>
          <w:bCs/>
          <w:sz w:val="24"/>
          <w:szCs w:val="24"/>
        </w:rPr>
        <w:t>психоаналитической концепции</w:t>
      </w:r>
      <w:r w:rsidRPr="000B5FDE">
        <w:rPr>
          <w:rFonts w:ascii="Times New Roman" w:hAnsi="Times New Roman" w:cs="Times New Roman"/>
          <w:sz w:val="24"/>
          <w:szCs w:val="24"/>
        </w:rPr>
        <w:t xml:space="preserve"> (З. Фрейд, К. Г. Юнг, А. Адлер), становление культуры и человека обусловлено появлением культа,</w:t>
      </w:r>
    </w:p>
    <w:p w14:paraId="23DF8EFB" w14:textId="77777777" w:rsidR="00545108" w:rsidRPr="000B5FDE" w:rsidRDefault="0054510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краеугольные основания которого составляют тотем и табу. Возникновение</w:t>
      </w:r>
    </w:p>
    <w:p w14:paraId="527CF4BF" w14:textId="77777777" w:rsidR="00545108" w:rsidRPr="000B5FDE" w:rsidRDefault="0054510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их стало следствием разыгравшейся в первобытной орде «эдиповой» драмы,</w:t>
      </w:r>
    </w:p>
    <w:p w14:paraId="4F58BDF2" w14:textId="46D60DAC" w:rsidR="00545108" w:rsidRPr="000B5FDE" w:rsidRDefault="0054510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связанной с восстанием сыновей против отца. Разрыв органичной целостности общины, вызванный убийством ее предводителя, стал предпосылкой для</w:t>
      </w:r>
      <w:r w:rsidR="00B22E61" w:rsidRPr="000B5FDE">
        <w:rPr>
          <w:rFonts w:ascii="Times New Roman" w:hAnsi="Times New Roman" w:cs="Times New Roman"/>
          <w:sz w:val="24"/>
          <w:szCs w:val="24"/>
        </w:rPr>
        <w:t xml:space="preserve"> </w:t>
      </w:r>
      <w:r w:rsidRPr="000B5FDE">
        <w:rPr>
          <w:rFonts w:ascii="Times New Roman" w:hAnsi="Times New Roman" w:cs="Times New Roman"/>
          <w:sz w:val="24"/>
          <w:szCs w:val="24"/>
        </w:rPr>
        <w:t>обожествления предка в форме тотема как прародителя и защитника рода и</w:t>
      </w:r>
      <w:r w:rsidR="00B22E61" w:rsidRPr="000B5FDE">
        <w:rPr>
          <w:rFonts w:ascii="Times New Roman" w:hAnsi="Times New Roman" w:cs="Times New Roman"/>
          <w:sz w:val="24"/>
          <w:szCs w:val="24"/>
        </w:rPr>
        <w:t xml:space="preserve"> </w:t>
      </w:r>
      <w:r w:rsidRPr="000B5FDE">
        <w:rPr>
          <w:rFonts w:ascii="Times New Roman" w:hAnsi="Times New Roman" w:cs="Times New Roman"/>
          <w:sz w:val="24"/>
          <w:szCs w:val="24"/>
        </w:rPr>
        <w:t>табуирования сферы сексуальных отношений. Тем самым религия и мораль,</w:t>
      </w:r>
      <w:r w:rsidR="00B22E61" w:rsidRPr="000B5FDE">
        <w:rPr>
          <w:rFonts w:ascii="Times New Roman" w:hAnsi="Times New Roman" w:cs="Times New Roman"/>
          <w:sz w:val="24"/>
          <w:szCs w:val="24"/>
        </w:rPr>
        <w:t xml:space="preserve"> </w:t>
      </w:r>
      <w:r w:rsidRPr="000B5FDE">
        <w:rPr>
          <w:rFonts w:ascii="Times New Roman" w:hAnsi="Times New Roman" w:cs="Times New Roman"/>
          <w:sz w:val="24"/>
          <w:szCs w:val="24"/>
        </w:rPr>
        <w:t>укорененные в разрушительности страха и стыда, начинают определять</w:t>
      </w:r>
      <w:r w:rsidR="00B22E61" w:rsidRPr="000B5FDE">
        <w:rPr>
          <w:rFonts w:ascii="Times New Roman" w:hAnsi="Times New Roman" w:cs="Times New Roman"/>
          <w:sz w:val="24"/>
          <w:szCs w:val="24"/>
        </w:rPr>
        <w:t xml:space="preserve"> </w:t>
      </w:r>
      <w:r w:rsidRPr="000B5FDE">
        <w:rPr>
          <w:rFonts w:ascii="Times New Roman" w:hAnsi="Times New Roman" w:cs="Times New Roman"/>
          <w:sz w:val="24"/>
          <w:szCs w:val="24"/>
        </w:rPr>
        <w:t>направленность последующего развития человека и культуры.</w:t>
      </w:r>
    </w:p>
    <w:p w14:paraId="1A7BDBA9" w14:textId="77777777" w:rsidR="00545108" w:rsidRPr="000B5FDE" w:rsidRDefault="0054510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Семиотическая модель</w:t>
      </w:r>
      <w:r w:rsidRPr="000B5FDE">
        <w:rPr>
          <w:rFonts w:ascii="Times New Roman" w:hAnsi="Times New Roman" w:cs="Times New Roman"/>
          <w:sz w:val="24"/>
          <w:szCs w:val="24"/>
        </w:rPr>
        <w:t xml:space="preserve"> (К. Леви-Стросс, Ж. Деррида, О. РозенштокХюсси) рассматривает культуру как особую знаково-символическую реальность, сердцевину которой составляет язык. Человек воспринимает действительность только в тех ее смысловых характеристиках, которые заданы языком, а язык определяет границы и свойства как самой действительности, так</w:t>
      </w:r>
    </w:p>
    <w:p w14:paraId="775C350E" w14:textId="2C400301" w:rsidR="00B22E61" w:rsidRPr="000B5FDE" w:rsidRDefault="00545108"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и человека. Язык здесь из средства общения превращается в подлинного демиурга культуры и человека. При этом в качестве языка могут быть рассмотрены самые разнообразные культурные феномены и сферы, функционирующие посредством циркуляции знаков по определенным правилам. Например,</w:t>
      </w:r>
      <w:r w:rsidR="00B22E61" w:rsidRPr="000B5FDE">
        <w:rPr>
          <w:rFonts w:ascii="Times New Roman" w:hAnsi="Times New Roman" w:cs="Times New Roman"/>
          <w:sz w:val="24"/>
          <w:szCs w:val="24"/>
        </w:rPr>
        <w:t xml:space="preserve"> </w:t>
      </w:r>
      <w:r w:rsidRPr="000B5FDE">
        <w:rPr>
          <w:rFonts w:ascii="Times New Roman" w:hAnsi="Times New Roman" w:cs="Times New Roman"/>
          <w:sz w:val="24"/>
          <w:szCs w:val="24"/>
        </w:rPr>
        <w:t>системы родства, ритуалы, структуры власти.</w:t>
      </w:r>
    </w:p>
    <w:p w14:paraId="5E624FFB" w14:textId="0F07BF6E" w:rsidR="00545108" w:rsidRPr="000B5FDE" w:rsidRDefault="00F9069E"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Феномен биосоциальной природы человека в современной философии и науке.</w:t>
      </w:r>
    </w:p>
    <w:p w14:paraId="0329B6B3" w14:textId="77777777" w:rsidR="00B22E61"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i/>
          <w:iCs/>
          <w:sz w:val="24"/>
          <w:szCs w:val="24"/>
        </w:rPr>
        <w:t>Биологическая природа человека.</w:t>
      </w:r>
      <w:r w:rsidRPr="000B5FDE">
        <w:rPr>
          <w:rFonts w:ascii="Times New Roman" w:hAnsi="Times New Roman" w:cs="Times New Roman"/>
          <w:sz w:val="24"/>
          <w:szCs w:val="24"/>
        </w:rPr>
        <w:t xml:space="preserve"> Эта тема на сегодняшний день является одной из наиболее дискуссионных тем современной науки и философии. Современная наука накопила огромный материал, подтверждающий несомненную значимость биологических факторов в человеческой судьбе. Наиболее впечатляющими здесь выглядят открытия в области генетики, свидетельствующие о том, что около 40 процентов своих качеств человек приобретает посредством генетического наследования. Особенности конституции и темперамента, спектр психических задатков и способностей, склонность к тем или иным заболеваниям, – составляют перечень лишь основных, но достаточно существенных для личности характеристик, предзаданных природой. </w:t>
      </w:r>
    </w:p>
    <w:p w14:paraId="679D591D" w14:textId="77777777" w:rsidR="00B22E61"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Успехи генетики способствовали оформлению концепции геноцентризма, в соответствии с которой основной единицей естественного отбора является не особь или популяция, а ген (Р. Докинз). Человек – это всего лишь машина для воспроизводства генов. Подтверждение данной концепции строится на материалах этологии и социобиологии, предметом изучения которых являются формы социального поведения животных, укорененные в генетических программах наследования. С точки зрения социобиологии преимущественное большинство человеческих качеств (альтруизм, забота о ближнем, корпоративность и солидарность, статусные иерархии и т.п.) не являются исключительно человеческими, </w:t>
      </w:r>
      <w:r w:rsidRPr="000B5FDE">
        <w:rPr>
          <w:rFonts w:ascii="Times New Roman" w:hAnsi="Times New Roman" w:cs="Times New Roman"/>
          <w:sz w:val="24"/>
          <w:szCs w:val="24"/>
        </w:rPr>
        <w:lastRenderedPageBreak/>
        <w:t xml:space="preserve">но определяются общеприродными генетическими кодами. Человек здесь понимается как «квант генно-культурной коэволюции». Культура при этом рассматривается как особый адаптационный механизм, подчиненный требованиям оптимальной репродукции генов. </w:t>
      </w:r>
    </w:p>
    <w:p w14:paraId="25F6C082" w14:textId="77777777" w:rsidR="00B22E61"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Вера в то, что с помощью науки можно радикально улучшить человеческую природу, наиболее ярко представлена сегодня в философии транс- и постгуманизма. Последние выступают как междисциплинарные стратегии, ориентированные на радикальное усовершенствование человека с помощью современных высоких технологий. Речь идет не только об устранении «грустных» явлений человеческой жизни (болезнь, страдание, старость, смерть), но и о переходе к более совершенному качеству жизни (максимальное развитие физических и интеллектуальных способностей посредством генетики, трансплантации, фармакологии, кибернетики и т.д.). Несмотря на притягательность обещаний трансгуманизма, сегодня он вызывает достаточно много критических оценок. Останется ли искусственно скомбинированный постчеловек человеком? Не приведет ли это к новым формам неравенства, поскольку «счастливый билет» в светлое будущее скорее будет определяться финансовыми возможностями, а не реальными достоинствами личности? Не является ли это прямой угрозой человеческой самоидентификации и свободе, если основу человеческого организма составят искусственные протезы?</w:t>
      </w:r>
    </w:p>
    <w:p w14:paraId="7B5C50B1" w14:textId="77777777" w:rsidR="00B22E61"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Данные вопросы неизбежны, поскольку современный человек не может согласиться с утверждением о том, что он лишь машина для воспроизводства генов, а его мозг – это биологический компьютер, требующий должной переинсталляции. </w:t>
      </w:r>
    </w:p>
    <w:p w14:paraId="07D6B107" w14:textId="77777777" w:rsidR="00B22E61"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i/>
          <w:iCs/>
          <w:sz w:val="24"/>
          <w:szCs w:val="24"/>
        </w:rPr>
        <w:t>Социокультурные модусы человеческого бытия.</w:t>
      </w:r>
      <w:r w:rsidRPr="000B5FDE">
        <w:rPr>
          <w:rFonts w:ascii="Times New Roman" w:hAnsi="Times New Roman" w:cs="Times New Roman"/>
          <w:sz w:val="24"/>
          <w:szCs w:val="24"/>
        </w:rPr>
        <w:t xml:space="preserve"> Проблема биологической предзаданности человека во многом снимается его природной несостоятельностью, которая компенсируется соответствующими социальными структурами. Механизмы социокультурной детерминации личности могут быть рассмотрены в трех основных аспектах: генетическом, функциональном и телеологическом. Генетические факторы связаны преимущественно с процессами социализации личности, функциональные описывают основные формы жизнедеятельности человека в обществе (деятельность и коммуникация), телеологические – это исходные ценностные ориентации, определяющие смысл и цели существования человека. </w:t>
      </w:r>
    </w:p>
    <w:p w14:paraId="33904A8C" w14:textId="77777777" w:rsidR="00B22E61"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i/>
          <w:iCs/>
          <w:sz w:val="24"/>
          <w:szCs w:val="24"/>
        </w:rPr>
        <w:t>Социализация</w:t>
      </w:r>
      <w:r w:rsidRPr="000B5FDE">
        <w:rPr>
          <w:rFonts w:ascii="Times New Roman" w:hAnsi="Times New Roman" w:cs="Times New Roman"/>
          <w:sz w:val="24"/>
          <w:szCs w:val="24"/>
        </w:rPr>
        <w:t xml:space="preserve"> представляет собой процесс приобщения человека к определенной социальной среде, овладения им необходимыми навыками и знаниями. Она предполагает две встречные тенденции: от общества, транслирующего определенный социально-значимый опыт посредством специальных механизмов и институтов; и от самого индивида, готового воспринять и ассимилировать этот опыт. Соответственно, функции социализации: а) обеспечение преемственности поколений и целостности исторического развития; б) формирование личности в совокупности ее социально-значимых и индивидуально-психических характеристик. </w:t>
      </w:r>
    </w:p>
    <w:p w14:paraId="31B3C6C8" w14:textId="77777777" w:rsidR="00B22E61"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Выделяют первичную и вторичную социализацию. Первичная завершается получением профессионального образования и началом трудовой деятельности. Вторичная определяет последующие сценарии человеческой жизни (профессиональные, семейные, возрастные и т. д.). Осуществление социализации может протекать как стихийно (например, в группах сверстников), так и целенаправленно, посредством тех или иных социальных институтов. К основным институтам социализации относятся: семья, традиция, образование и СМИ. Особую роль здесь играет семья как исходная социальная группа, в миниатюре воспроизводящая общество в целом. </w:t>
      </w:r>
    </w:p>
    <w:p w14:paraId="4DF23C86" w14:textId="77777777" w:rsidR="00B22E61"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Некоторая ситуативность и стихийность социализации в рамках семьи корректируется посредством такого специального института, как образование. В широком смысле образование – это социально-исторический механизм целенаправленной, системной трансляции знаний от поколения к поколению. Фактически именно образование регулирует процесс перехода от ребенка к взрослому, а его целью является формирование не только необходимого уровня знаний, но и соответствующей системы мировоззрения. </w:t>
      </w:r>
    </w:p>
    <w:p w14:paraId="284FA1D3" w14:textId="77777777" w:rsidR="00B22E61"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Основные функциональные модусы человеческого бытия в обществе и культуре – это деятельность и коммуникация. Деятельность – это способность человека к активному, целенаправленному преобразованию объективной действительности и самого себя. Ядро деятельностного отношения к 156 действительности составляет труд. Труд является важнейшим фактором формирования человека и человечества. </w:t>
      </w:r>
    </w:p>
    <w:p w14:paraId="20F2F18C" w14:textId="77777777" w:rsidR="00B22E61"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Структура трудовой деятельности, описанная К. Марксом, включает следующие компоненты: субъект и объект деятельности, ее цель, средства, предмет и продукт. Типология деятельности обычно выстраивается в соответствии с выделенными структурными элементами. </w:t>
      </w:r>
    </w:p>
    <w:p w14:paraId="00BEF971" w14:textId="77777777" w:rsidR="00B22E61"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Виды деятельности: </w:t>
      </w:r>
    </w:p>
    <w:p w14:paraId="375DF4B5" w14:textId="77777777" w:rsidR="00B22E61"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по объекту: материально-предметная (труд), социально-историческая (поведение), духовная (творчество); </w:t>
      </w:r>
    </w:p>
    <w:p w14:paraId="46A20342" w14:textId="77777777" w:rsidR="00B22E61"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lastRenderedPageBreak/>
        <w:t xml:space="preserve">• по субъекту: индивидуальная, коллективная; </w:t>
      </w:r>
    </w:p>
    <w:p w14:paraId="1F333B42" w14:textId="77777777" w:rsidR="00B22E61"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по целям: труд (цели диктуются внешними обстоятельствами), игра (цель в самой игре); </w:t>
      </w:r>
    </w:p>
    <w:p w14:paraId="2ABF892E" w14:textId="77777777" w:rsidR="00B22E61"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по средствам: физический труд (ручной или механизированный), умственная деятельность. </w:t>
      </w:r>
    </w:p>
    <w:p w14:paraId="0CE48299" w14:textId="77777777" w:rsidR="00B22E61"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Для описания исторических особенностей человеческого существования особое значение имеют средства деятельности (Маркс К.: «Одна эпоха отличается от другой не столько тем, что производят, сколько тем, как производят»). Именно в них преимущественно фокусируется технический уровень эпохи, который, в свою очередь, определяет конкретный стиль жизни и тип личности. </w:t>
      </w:r>
    </w:p>
    <w:p w14:paraId="15331EA1" w14:textId="77777777" w:rsidR="00B22E61"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Коммуникация – это процесс обмена информацией, предполагающий активную взаимосвязь двух или более субъектов взаимодействия. Если деятельность описывает способ отношения человека к объективированной действительности, то коммуникация характеризует сферу межличностных, субъект-субъектных отношений. В структуре коммуникативного акта выделяют наличие двух как минимум субъектов взаимодействия, обсуждаемую ситуацию как тему или предмет коммуникации, ее цели, сообщения-тексты и средства их трансляции. </w:t>
      </w:r>
    </w:p>
    <w:p w14:paraId="3E449A1F" w14:textId="38DE760D" w:rsidR="00B22E61"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Типологически новый характер коммуникационные связи получили в связи с созданием в 80-х гг. XX в. международной информационной сети – Internet. В отличие от пассивной роли реципиента информации в контексте СМИ интернет позволяет активно участвовать в процессах создания и функционирования информационных потоков, расширяет границы межличностного общения, формирует новый тип человеческой «причастности» друг к другу, социуму. В то же время очевидно, что образ «глобальной деревни», рисуемый футурологами (Г.М. Маклюэн) в связи с революцией в коммуникативных процессах, едва ли в действительности будет столь идилличен. Интернет, как и книгопечатание, будет способствовать не только новым человеческим возможностям, но и новым проблемам, среди которых не последнее место займет дефицит реального, а не виртуального общения.</w:t>
      </w:r>
    </w:p>
    <w:p w14:paraId="56AC7154" w14:textId="1725D4E3" w:rsidR="00545108" w:rsidRPr="000B5FDE" w:rsidRDefault="00F9069E"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Феномен сознания и основные традиции его философского анализа.</w:t>
      </w:r>
    </w:p>
    <w:p w14:paraId="208C50FF" w14:textId="77777777" w:rsidR="00C256DB"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Сознание выступает как один из наиболее сложных объектов философского анализа. Будучи несомненной очевидностью человеческого существования, сознание одновременно является неуловимым для внешнего наблюдения, где принципиальная ненаблюдаемость субъективной реальности задает естественные трудности для ее теоретической реконструкции. При этом попытки объективировать опыт сознания и исследовать его через устойчивые внешние факторы, как правило, приводили к утрате уникально-личностного контекста, составляющего сущностную специфику этого феномена. С другой стороны, методы интроспекции, ориентированные на выявление конкретности и индивидуальности «Я», фиксируют объективно-всеобщие и универсальные моменты личностного опыта. </w:t>
      </w:r>
    </w:p>
    <w:p w14:paraId="657D830B" w14:textId="77777777" w:rsidR="00C256DB"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Необходимость теоретически корректного соединения индивидуального и всеобщего, органичную связь которых являет нам опыт психического, обусловливает особый статус этой проблемы в философии. Реконструкция феномена сознания возможна лишь при его соответствующей соотнесенности с фундаментальными метафизическими, онтологическими, гносеологическими и социально-философскими вопросами, затрагивающими оппозиции бытия и небытия, материального и идеального, субъективного и объективного, индивидуального и коллективного. Философия сознания при этом воспроизводит общий путь европейской метафизики, переходя от идеи субстанции к опыту субъекта, а от него к феноменам экзистенции и социальности. Соответственно, на сегодняшний момент можно говорить о выделении четырех основных парадигм философии сознания: субстанциальной, функциональной, экзистенциально-феноменологической и социокультурной. </w:t>
      </w:r>
    </w:p>
    <w:p w14:paraId="2F793FCA" w14:textId="77777777" w:rsidR="00C256DB"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Исторически первой моделью философии сознания была </w:t>
      </w:r>
      <w:r w:rsidRPr="000B5FDE">
        <w:rPr>
          <w:rFonts w:ascii="Times New Roman" w:hAnsi="Times New Roman" w:cs="Times New Roman"/>
          <w:i/>
          <w:iCs/>
          <w:sz w:val="24"/>
          <w:szCs w:val="24"/>
        </w:rPr>
        <w:t>субстанциальная концепция</w:t>
      </w:r>
      <w:r w:rsidRPr="000B5FDE">
        <w:rPr>
          <w:rFonts w:ascii="Times New Roman" w:hAnsi="Times New Roman" w:cs="Times New Roman"/>
          <w:sz w:val="24"/>
          <w:szCs w:val="24"/>
        </w:rPr>
        <w:t xml:space="preserve"> (Платон, Аристотель, Августин, Декарт, Лейбниц, Гегель и др.). Апеллируя к разуму как наиболее значимому и универсальному свойству сознания, субстанциализм проецирует его на структуру Универсума в целом. Разум здесь выступает гарантом единства и упорядоченности бытия, той субстанциальной основой, которая обеспечивает мировой порядок и гармонию. Индивидуальное человеческое сознание рассматривается лишь как </w:t>
      </w:r>
      <w:r w:rsidRPr="000B5FDE">
        <w:rPr>
          <w:rFonts w:ascii="Times New Roman" w:hAnsi="Times New Roman" w:cs="Times New Roman"/>
          <w:i/>
          <w:iCs/>
          <w:sz w:val="24"/>
          <w:szCs w:val="24"/>
        </w:rPr>
        <w:t>отдельное проявление Мирового Разума</w:t>
      </w:r>
      <w:r w:rsidRPr="000B5FDE">
        <w:rPr>
          <w:rFonts w:ascii="Times New Roman" w:hAnsi="Times New Roman" w:cs="Times New Roman"/>
          <w:sz w:val="24"/>
          <w:szCs w:val="24"/>
        </w:rPr>
        <w:t xml:space="preserve">, законы организации которого совпадают с логикой индивидуального мышления. </w:t>
      </w:r>
    </w:p>
    <w:p w14:paraId="3CD61472" w14:textId="77777777" w:rsidR="00C256DB"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Исторические формы субстанциализма варьировались в зависимости от интерпретации природы идеального (космологической в античности, теологической в эпоху средних веков, когитальной в новоевропейском рационализме, трансценденталистской в немецком идеализме, культурносемантической в структуралистской традиции). Общим положением для этой парадигмы, объединяющей самых разных авторов от Платона до К. Леви-Стросса, является представление об универсально-объективном характере идеального, существующем до индивидуального сознания и полностью определяющем его опыт. </w:t>
      </w:r>
    </w:p>
    <w:p w14:paraId="23D13035" w14:textId="77777777" w:rsidR="00C256DB"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Функциональная модель сознания интерпретирует последнее как функцию материальных систем. Сознание обеспечивается функционированием нервной системы и мозга, организованных в соответствии с универсальными законами природы. При этом сознание выступает не конкретизацией универсальных </w:t>
      </w:r>
      <w:r w:rsidRPr="000B5FDE">
        <w:rPr>
          <w:rFonts w:ascii="Times New Roman" w:hAnsi="Times New Roman" w:cs="Times New Roman"/>
          <w:sz w:val="24"/>
          <w:szCs w:val="24"/>
        </w:rPr>
        <w:lastRenderedPageBreak/>
        <w:t xml:space="preserve">понятийных конструкций, а отражением реально существующих объектов и связей действительности, данных нам в ощущениях. </w:t>
      </w:r>
    </w:p>
    <w:p w14:paraId="67189D45" w14:textId="77777777" w:rsidR="00C256DB"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Функциональная парадигма исторически была связана с последовательной демистификацией человеческого «Я» и ориентацией на использование научных методов в объяснении сознания. При этом соответствующие научные идеи подчас выступали основанием для построения философских концепций, и наоборот. Например, </w:t>
      </w:r>
      <w:r w:rsidRPr="000B5FDE">
        <w:rPr>
          <w:rFonts w:ascii="Times New Roman" w:hAnsi="Times New Roman" w:cs="Times New Roman"/>
          <w:i/>
          <w:iCs/>
          <w:sz w:val="24"/>
          <w:szCs w:val="24"/>
        </w:rPr>
        <w:t>вульгарный материализм</w:t>
      </w:r>
      <w:r w:rsidRPr="000B5FDE">
        <w:rPr>
          <w:rFonts w:ascii="Times New Roman" w:hAnsi="Times New Roman" w:cs="Times New Roman"/>
          <w:sz w:val="24"/>
          <w:szCs w:val="24"/>
        </w:rPr>
        <w:t xml:space="preserve"> (Л. Бюхнер, К. Фохт, Я. Молешотт), пришедший на смену механистическим версиям сознания в эпоху Просвещения, формировался как своеобразная философия среди ученых-физиологов, в то время как </w:t>
      </w:r>
      <w:r w:rsidRPr="000B5FDE">
        <w:rPr>
          <w:rFonts w:ascii="Times New Roman" w:hAnsi="Times New Roman" w:cs="Times New Roman"/>
          <w:i/>
          <w:iCs/>
          <w:sz w:val="24"/>
          <w:szCs w:val="24"/>
        </w:rPr>
        <w:t>диалектико-материалистическая модель</w:t>
      </w:r>
      <w:r w:rsidRPr="000B5FDE">
        <w:rPr>
          <w:rFonts w:ascii="Times New Roman" w:hAnsi="Times New Roman" w:cs="Times New Roman"/>
          <w:sz w:val="24"/>
          <w:szCs w:val="24"/>
        </w:rPr>
        <w:t xml:space="preserve"> сознания оказала мощное влияние на развитие отечественных научных школ в психологии и физиологии. В современном </w:t>
      </w:r>
      <w:r w:rsidRPr="000B5FDE">
        <w:rPr>
          <w:rFonts w:ascii="Times New Roman" w:hAnsi="Times New Roman" w:cs="Times New Roman"/>
          <w:i/>
          <w:iCs/>
          <w:sz w:val="24"/>
          <w:szCs w:val="24"/>
        </w:rPr>
        <w:t>научном материализме</w:t>
      </w:r>
      <w:r w:rsidRPr="000B5FDE">
        <w:rPr>
          <w:rFonts w:ascii="Times New Roman" w:hAnsi="Times New Roman" w:cs="Times New Roman"/>
          <w:sz w:val="24"/>
          <w:szCs w:val="24"/>
        </w:rPr>
        <w:t xml:space="preserve"> (Д. Армстронг, М. Бунге, Д. Марголис, Х. Патнем, Р. Рорти и др.), продолжающем функциональную интерпретацию сознания в аналитической традиции, также можно наблюдать как движение от философии к науке, так и наоборот. </w:t>
      </w:r>
    </w:p>
    <w:p w14:paraId="262EBCFD" w14:textId="77777777" w:rsidR="00C256DB"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Ситуация конца XIX – начала XX в. стала кризисной для классической философии сознания. Одной из наиболее авторитетных неклассических версий философии сознания является </w:t>
      </w:r>
      <w:r w:rsidRPr="000B5FDE">
        <w:rPr>
          <w:rFonts w:ascii="Times New Roman" w:hAnsi="Times New Roman" w:cs="Times New Roman"/>
          <w:i/>
          <w:iCs/>
          <w:sz w:val="24"/>
          <w:szCs w:val="24"/>
        </w:rPr>
        <w:t>экзистенциально-феноменологическая концепция сознания</w:t>
      </w:r>
      <w:r w:rsidRPr="000B5FDE">
        <w:rPr>
          <w:rFonts w:ascii="Times New Roman" w:hAnsi="Times New Roman" w:cs="Times New Roman"/>
          <w:sz w:val="24"/>
          <w:szCs w:val="24"/>
        </w:rPr>
        <w:t xml:space="preserve"> (Э. Гуссерль, М. Хайдеггер, Ж.-П. Сартр, М. МерлоПонти и др.). Акцент в ней делается на описании опыта индивидуального сознания, центральной характеристикой которого становится </w:t>
      </w:r>
      <w:r w:rsidRPr="000B5FDE">
        <w:rPr>
          <w:rFonts w:ascii="Times New Roman" w:hAnsi="Times New Roman" w:cs="Times New Roman"/>
          <w:i/>
          <w:iCs/>
          <w:sz w:val="24"/>
          <w:szCs w:val="24"/>
        </w:rPr>
        <w:t>интенциональность</w:t>
      </w:r>
      <w:r w:rsidRPr="000B5FDE">
        <w:rPr>
          <w:rFonts w:ascii="Times New Roman" w:hAnsi="Times New Roman" w:cs="Times New Roman"/>
          <w:sz w:val="24"/>
          <w:szCs w:val="24"/>
        </w:rPr>
        <w:t xml:space="preserve">. Она предполагает способность мышления быть всегда «сознанием о …», его направленность вовне при одновременном внесении личностных смыслов в действительность. Преодолевая созерцательность классических моделей сознания, феноменология наделяет индивидуальное человеческое «Я» активным конституирующим статусом. Сознание по сути своей есть не столько отражение, сколько </w:t>
      </w:r>
      <w:r w:rsidRPr="000B5FDE">
        <w:rPr>
          <w:rFonts w:ascii="Times New Roman" w:hAnsi="Times New Roman" w:cs="Times New Roman"/>
          <w:i/>
          <w:iCs/>
          <w:sz w:val="24"/>
          <w:szCs w:val="24"/>
        </w:rPr>
        <w:t>осмысление действительности</w:t>
      </w:r>
      <w:r w:rsidRPr="000B5FDE">
        <w:rPr>
          <w:rFonts w:ascii="Times New Roman" w:hAnsi="Times New Roman" w:cs="Times New Roman"/>
          <w:sz w:val="24"/>
          <w:szCs w:val="24"/>
        </w:rPr>
        <w:t xml:space="preserve">. Именно оно формирует «жизненный мир» человеческого бытия, задает его мировоззренческие горизонты и определяет весь опыт его существования. При этом сознание не редуцируемо к разуму, ориентированному на получение анонимновсеобщих знаний и истин. Подлинное его бытие осуществляется как конкретная целостность рефлексивных и дорефлексивных сторон, как «поток» мыслей, чувств, ассоциаций. Сознание совпадает с экзистенциальным опытом личности, ее самоидентификацией как постоянной переинтерпретацией себя перед лицом Другого. При этом «Я» оказывается всякий раз не столько 163 данностью, сколько заданностью, проектом, выбирающим себя и свой жизненный мир. </w:t>
      </w:r>
    </w:p>
    <w:p w14:paraId="41837308" w14:textId="77777777" w:rsidR="00C256DB"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Определенной альтернативой экзистенциально-феноменологической стратегии, центрированной на опыте индивидуального человеческого «Я», стала </w:t>
      </w:r>
      <w:r w:rsidRPr="000B5FDE">
        <w:rPr>
          <w:rFonts w:ascii="Times New Roman" w:hAnsi="Times New Roman" w:cs="Times New Roman"/>
          <w:i/>
          <w:iCs/>
          <w:sz w:val="24"/>
          <w:szCs w:val="24"/>
        </w:rPr>
        <w:t>социокультурная парадигма</w:t>
      </w:r>
      <w:r w:rsidRPr="000B5FDE">
        <w:rPr>
          <w:rFonts w:ascii="Times New Roman" w:hAnsi="Times New Roman" w:cs="Times New Roman"/>
          <w:sz w:val="24"/>
          <w:szCs w:val="24"/>
        </w:rPr>
        <w:t xml:space="preserve"> интерпретации сознания. Согласно этой парадигме, индивидуальное сознание определяется структурами общественного сознания. Само же общественное сознание обусловлено либо общественным бытием (марксизм), либо социальными коммуникациями и взаимодействиями (символический интеракционизм), либо структурами языка и дискурса (структурализм). Генетически и функционально сознание здесь оказывается обусловленным коллективным опытом, который в своей совокупности образует особую интегративную целостность, превосходящую индивидуальность и подчиняющую ее новым формам объективности, коренящимся уже не в субстанциальности разума или природы, но в истории и культуре. </w:t>
      </w:r>
    </w:p>
    <w:p w14:paraId="4C8A2AAE" w14:textId="77777777" w:rsidR="00C256DB"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Начало данной стратегии связано с марксистским понятием «общественного сознания», ядром которого является идеология. Индивидуальное сознание возможно здесь лишь через его соотнесенность с общественным, где и разум, и чувственность в равной мере выступают продуктами социальной эволюции. Общественное сознание задает специфичную для каждой эпохи шкалу ценностных предпочтений, которые определяют те «идеологические фильтры», через которые воспринимается мир. </w:t>
      </w:r>
    </w:p>
    <w:p w14:paraId="318438E0" w14:textId="77777777" w:rsidR="00C256DB"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Сходные политические функции выполняют понятия языка и дискурса в лингвистической философии и структуралистской традиции. Язык здесь понимается не просто как средство выражения сознания, благодаря которому опосредуются отношения человека с другими людьми и реальностью, но как некая основа, организующая и реальность, и отношения, и сознание. </w:t>
      </w:r>
    </w:p>
    <w:p w14:paraId="5824AA8D" w14:textId="76947877" w:rsidR="00545108" w:rsidRPr="000B5FDE" w:rsidRDefault="00B22E61"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Подводя итог, следует отметить, что каждая из этих концепций делает акцент на определенных сущностных характеристиках сознания. Но для построения его целостной модели необходимо учитывать все эти характеристики и интегрировать их в содержании философско-категориальной версии теории сознания.</w:t>
      </w:r>
    </w:p>
    <w:p w14:paraId="22EAFE73" w14:textId="0FEF9E31" w:rsidR="00C256DB" w:rsidRPr="000B5FDE" w:rsidRDefault="00F9069E"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Проблема генезиса сознания и эволюционная парадигма в философии сознания.</w:t>
      </w:r>
    </w:p>
    <w:p w14:paraId="47684162" w14:textId="77777777" w:rsidR="00D72E3D" w:rsidRPr="000B5FDE" w:rsidRDefault="00D72E3D"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i/>
          <w:iCs/>
          <w:sz w:val="24"/>
          <w:szCs w:val="24"/>
        </w:rPr>
        <w:t>Проблема генезиса сознания</w:t>
      </w:r>
      <w:r w:rsidRPr="000B5FDE">
        <w:rPr>
          <w:rFonts w:ascii="Times New Roman" w:hAnsi="Times New Roman" w:cs="Times New Roman"/>
          <w:sz w:val="24"/>
          <w:szCs w:val="24"/>
        </w:rPr>
        <w:t xml:space="preserve">. В современной культуре сознание является объектом пристального интереса не только философии, но и самых различных научных дисциплин, начиная от физиологии высшей нервной деятельности и психологии и заканчивая социологией и кибернетикой. Каждая из этих наук изучает определенные свойства и характеристики сознания, рассматривая его либо как информационную систему, либо как функцию нейрофизиологических процессов, либо как продукт социализации и т. п. Разнообразие научных версий сознания свидетельствует о несомненной сложности и </w:t>
      </w:r>
      <w:r w:rsidRPr="000B5FDE">
        <w:rPr>
          <w:rFonts w:ascii="Times New Roman" w:hAnsi="Times New Roman" w:cs="Times New Roman"/>
          <w:sz w:val="24"/>
          <w:szCs w:val="24"/>
        </w:rPr>
        <w:lastRenderedPageBreak/>
        <w:t xml:space="preserve">комплексности этого феномена, развитие и функционирование которого обусловлено воздействием множества факторов как природного, так и социаль- 164 ного порядка. Одновременно реальный опыт сознания характеризуется уникальной целостностью, обеспечиваемой преимущественно интегративной природой «Я», самосознания. Таким образом, сознание можно интерпретировать как сложную многоуровневую систему, включающую в себя природнопсихические, индивидуально-личностные и социокультурные проекции. </w:t>
      </w:r>
    </w:p>
    <w:p w14:paraId="116F38AF" w14:textId="77777777" w:rsidR="00D72E3D" w:rsidRPr="000B5FDE" w:rsidRDefault="00D72E3D"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Природным основанием генезиса сознания стало свойство отражения как способность объекта воспроизводить характеристики взаимодействующего с ним объекта. Выступая как информационное отражение, сознание укоренено в этом общеприродном свойстве, представленном на уровнях неживой, живой и социальной материи. </w:t>
      </w:r>
    </w:p>
    <w:p w14:paraId="558A2431" w14:textId="77777777" w:rsidR="00D72E3D" w:rsidRPr="000B5FDE" w:rsidRDefault="00D72E3D"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Развитие форм отражения в живой природе можно представить в следующем виде: </w:t>
      </w:r>
    </w:p>
    <w:p w14:paraId="76D647B1" w14:textId="77777777" w:rsidR="00D72E3D" w:rsidRPr="000B5FDE" w:rsidRDefault="00D72E3D"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раздражимость (непосредственная целостная реакция организма на биологически важные (биотические) воздействия); </w:t>
      </w:r>
    </w:p>
    <w:p w14:paraId="4C1A80E0" w14:textId="77777777" w:rsidR="00D72E3D" w:rsidRPr="000B5FDE" w:rsidRDefault="00D72E3D"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чувствительность (непосредственная дифференцированная реакция организма на биотические факторы, возникающая при наличии нервной системы и способности к ощущению); </w:t>
      </w:r>
    </w:p>
    <w:p w14:paraId="2ECC5E0B" w14:textId="77777777" w:rsidR="00D72E3D" w:rsidRPr="000B5FDE" w:rsidRDefault="00D72E3D"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психика – высшая форма отражения в природе, характеризуемая как адаптационный механизм, обеспечивающий поисковое поведение высокоорганизованных животных в соответствии с ориентацией на биотические и абиотические факторы. Психика основана на видовых, генетически закрепленных программах жизнедеятельности (инстинктах) и на индивидуальном опыте адаптации к внешней среде (совокупности условных и безусловных рефлексов). </w:t>
      </w:r>
    </w:p>
    <w:p w14:paraId="56D6838B" w14:textId="77777777" w:rsidR="00D72E3D" w:rsidRPr="000B5FDE" w:rsidRDefault="00D72E3D"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Вместе с тем сознание человека качественно отличается от психики животных. Основными отличительными признаками человеческого сознания являются: </w:t>
      </w:r>
    </w:p>
    <w:p w14:paraId="2A026046" w14:textId="77777777" w:rsidR="00D72E3D" w:rsidRPr="000B5FDE" w:rsidRDefault="00D72E3D"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i/>
          <w:iCs/>
          <w:sz w:val="24"/>
          <w:szCs w:val="24"/>
        </w:rPr>
        <w:t>абстрактно-логическое мышление</w:t>
      </w:r>
      <w:r w:rsidRPr="000B5FDE">
        <w:rPr>
          <w:rFonts w:ascii="Times New Roman" w:hAnsi="Times New Roman" w:cs="Times New Roman"/>
          <w:sz w:val="24"/>
          <w:szCs w:val="24"/>
        </w:rPr>
        <w:t xml:space="preserve">, связанное с умением воспроизводить сущностные характеристики и связи действительности, не данные непосредственно в восприятии; </w:t>
      </w:r>
    </w:p>
    <w:p w14:paraId="4383E0ED" w14:textId="3558C821" w:rsidR="00D72E3D" w:rsidRPr="000B5FDE" w:rsidRDefault="00D72E3D"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i/>
          <w:iCs/>
          <w:sz w:val="24"/>
          <w:szCs w:val="24"/>
        </w:rPr>
        <w:t>целеполагание</w:t>
      </w:r>
      <w:r w:rsidRPr="000B5FDE">
        <w:rPr>
          <w:rFonts w:ascii="Times New Roman" w:hAnsi="Times New Roman" w:cs="Times New Roman"/>
          <w:sz w:val="24"/>
          <w:szCs w:val="24"/>
        </w:rPr>
        <w:t xml:space="preserve"> как способность идеально конструировать будущий продукт деятельности, что позволяет человеку творчески преобразовывать действительность, а не пассивно вписываться в нее; </w:t>
      </w:r>
    </w:p>
    <w:p w14:paraId="42A70CDD" w14:textId="77777777" w:rsidR="00D72E3D" w:rsidRPr="000B5FDE" w:rsidRDefault="00D72E3D"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i/>
          <w:iCs/>
          <w:sz w:val="24"/>
          <w:szCs w:val="24"/>
        </w:rPr>
        <w:t>самосознание</w:t>
      </w:r>
      <w:r w:rsidRPr="000B5FDE">
        <w:rPr>
          <w:rFonts w:ascii="Times New Roman" w:hAnsi="Times New Roman" w:cs="Times New Roman"/>
          <w:sz w:val="24"/>
          <w:szCs w:val="24"/>
        </w:rPr>
        <w:t xml:space="preserve">, определяющее возможность выделения себя из внешней среды; </w:t>
      </w:r>
    </w:p>
    <w:p w14:paraId="6B739777" w14:textId="77777777" w:rsidR="00D72E3D" w:rsidRPr="000B5FDE" w:rsidRDefault="00D72E3D"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i/>
          <w:iCs/>
          <w:sz w:val="24"/>
          <w:szCs w:val="24"/>
        </w:rPr>
        <w:t>язык</w:t>
      </w:r>
      <w:r w:rsidRPr="000B5FDE">
        <w:rPr>
          <w:rFonts w:ascii="Times New Roman" w:hAnsi="Times New Roman" w:cs="Times New Roman"/>
          <w:sz w:val="24"/>
          <w:szCs w:val="24"/>
        </w:rPr>
        <w:t xml:space="preserve"> как вторая сигнальная система, позволяющая человеку ориентироваться не столько по реальным физическим процессам, сколько по их знаково-символическим, языковым аналогам. </w:t>
      </w:r>
    </w:p>
    <w:p w14:paraId="6528AFB5" w14:textId="77777777" w:rsidR="00D72E3D" w:rsidRPr="000B5FDE" w:rsidRDefault="00D72E3D"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Формирование этих особенностей человеческого сознания стало возможным благодаря социо- и культурогенезу. У истоков сознания стояла практика, где первичный акт мышления фактически выступает как «внутреннее действие», осуществляемое не с реальными объектами, а с их идеальными проекциями. Специфика доязыковой стадии в эволюции сознания, хроно- 165 логически совпадающей с периодом антропогенеза (5 млн. – 50–40 тыс. лет назад), связана с ее </w:t>
      </w:r>
      <w:r w:rsidRPr="000B5FDE">
        <w:rPr>
          <w:rFonts w:ascii="Times New Roman" w:hAnsi="Times New Roman" w:cs="Times New Roman"/>
          <w:i/>
          <w:iCs/>
          <w:sz w:val="24"/>
          <w:szCs w:val="24"/>
        </w:rPr>
        <w:t>наглядно-действенным</w:t>
      </w:r>
      <w:r w:rsidRPr="000B5FDE">
        <w:rPr>
          <w:rFonts w:ascii="Times New Roman" w:hAnsi="Times New Roman" w:cs="Times New Roman"/>
          <w:sz w:val="24"/>
          <w:szCs w:val="24"/>
        </w:rPr>
        <w:t xml:space="preserve"> характером. Известные архаические культуры иллюстрируют следующую качественную стадию, связанную с </w:t>
      </w:r>
      <w:r w:rsidRPr="000B5FDE">
        <w:rPr>
          <w:rFonts w:ascii="Times New Roman" w:hAnsi="Times New Roman" w:cs="Times New Roman"/>
          <w:i/>
          <w:iCs/>
          <w:sz w:val="24"/>
          <w:szCs w:val="24"/>
        </w:rPr>
        <w:t>образно-символическим</w:t>
      </w:r>
      <w:r w:rsidRPr="000B5FDE">
        <w:rPr>
          <w:rFonts w:ascii="Times New Roman" w:hAnsi="Times New Roman" w:cs="Times New Roman"/>
          <w:sz w:val="24"/>
          <w:szCs w:val="24"/>
        </w:rPr>
        <w:t xml:space="preserve"> восприятием мира и репрезентированную в моделях мифологического мировоззрения. Переход «от мифа к логосу» осуществляется в VIII – V веках до н.э. и на уровне культурогенеза связан с появлением философии как рационально-теоретического знания, конкретизирующего </w:t>
      </w:r>
      <w:r w:rsidRPr="000B5FDE">
        <w:rPr>
          <w:rFonts w:ascii="Times New Roman" w:hAnsi="Times New Roman" w:cs="Times New Roman"/>
          <w:i/>
          <w:iCs/>
          <w:sz w:val="24"/>
          <w:szCs w:val="24"/>
        </w:rPr>
        <w:t>логико-понятийное</w:t>
      </w:r>
      <w:r w:rsidRPr="000B5FDE">
        <w:rPr>
          <w:rFonts w:ascii="Times New Roman" w:hAnsi="Times New Roman" w:cs="Times New Roman"/>
          <w:sz w:val="24"/>
          <w:szCs w:val="24"/>
        </w:rPr>
        <w:t xml:space="preserve"> мышление. </w:t>
      </w:r>
    </w:p>
    <w:p w14:paraId="73949D68" w14:textId="77777777" w:rsidR="00D72E3D" w:rsidRPr="000B5FDE" w:rsidRDefault="00D72E3D"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Показательно, что онтогенез сознания в своих основных характеристиках воспроизводит его филогенез. Ж. Пиаже выделяет такие стадии развития интеллекта, как </w:t>
      </w:r>
      <w:r w:rsidRPr="000B5FDE">
        <w:rPr>
          <w:rFonts w:ascii="Times New Roman" w:hAnsi="Times New Roman" w:cs="Times New Roman"/>
          <w:i/>
          <w:iCs/>
          <w:sz w:val="24"/>
          <w:szCs w:val="24"/>
        </w:rPr>
        <w:t>сенсомоторную</w:t>
      </w:r>
      <w:r w:rsidRPr="000B5FDE">
        <w:rPr>
          <w:rFonts w:ascii="Times New Roman" w:hAnsi="Times New Roman" w:cs="Times New Roman"/>
          <w:sz w:val="24"/>
          <w:szCs w:val="24"/>
        </w:rPr>
        <w:t xml:space="preserve">, связанную с осуществлением непосредственных действий с объектами, </w:t>
      </w:r>
      <w:r w:rsidRPr="000B5FDE">
        <w:rPr>
          <w:rFonts w:ascii="Times New Roman" w:hAnsi="Times New Roman" w:cs="Times New Roman"/>
          <w:i/>
          <w:iCs/>
          <w:sz w:val="24"/>
          <w:szCs w:val="24"/>
        </w:rPr>
        <w:t>дооперационную</w:t>
      </w:r>
      <w:r w:rsidRPr="000B5FDE">
        <w:rPr>
          <w:rFonts w:ascii="Times New Roman" w:hAnsi="Times New Roman" w:cs="Times New Roman"/>
          <w:sz w:val="24"/>
          <w:szCs w:val="24"/>
        </w:rPr>
        <w:t xml:space="preserve">, где выполняются уже символические действия, и </w:t>
      </w:r>
      <w:r w:rsidRPr="000B5FDE">
        <w:rPr>
          <w:rFonts w:ascii="Times New Roman" w:hAnsi="Times New Roman" w:cs="Times New Roman"/>
          <w:i/>
          <w:iCs/>
          <w:sz w:val="24"/>
          <w:szCs w:val="24"/>
        </w:rPr>
        <w:t>операционную</w:t>
      </w:r>
      <w:r w:rsidRPr="000B5FDE">
        <w:rPr>
          <w:rFonts w:ascii="Times New Roman" w:hAnsi="Times New Roman" w:cs="Times New Roman"/>
          <w:sz w:val="24"/>
          <w:szCs w:val="24"/>
        </w:rPr>
        <w:t xml:space="preserve">, предполагающую уже возможность сложных комбинаций «внутренних действий» первоначально с конкретными символами, затем с понятиями. Переход от действия к слову-символу, а затем к комбинаторике понятий, судя по всему, в единой генетической последовательности воспроизводится как на уровне индивидуального развития, так и в истории человечества. </w:t>
      </w:r>
    </w:p>
    <w:p w14:paraId="4CBE21B5" w14:textId="77777777" w:rsidR="00D72E3D" w:rsidRPr="000B5FDE" w:rsidRDefault="00D72E3D" w:rsidP="000B5FDE">
      <w:pPr>
        <w:pStyle w:val="a8"/>
        <w:spacing w:after="0" w:line="240" w:lineRule="atLeast"/>
        <w:ind w:left="-284" w:right="-307" w:firstLine="709"/>
        <w:jc w:val="both"/>
        <w:rPr>
          <w:rFonts w:ascii="Times New Roman" w:hAnsi="Times New Roman" w:cs="Times New Roman"/>
          <w:b/>
          <w:bCs/>
          <w:i/>
          <w:iCs/>
          <w:sz w:val="24"/>
          <w:szCs w:val="24"/>
        </w:rPr>
      </w:pPr>
      <w:r w:rsidRPr="000B5FDE">
        <w:rPr>
          <w:rFonts w:ascii="Times New Roman" w:hAnsi="Times New Roman" w:cs="Times New Roman"/>
          <w:b/>
          <w:bCs/>
          <w:i/>
          <w:iCs/>
          <w:sz w:val="24"/>
          <w:szCs w:val="24"/>
        </w:rPr>
        <w:t xml:space="preserve">Структурно-функциональные характеристики психики, сознания и мышления. </w:t>
      </w:r>
    </w:p>
    <w:p w14:paraId="6581F7A0" w14:textId="77777777" w:rsidR="001671FB" w:rsidRPr="000B5FDE" w:rsidRDefault="00D72E3D"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В зависимости от выделенных ранее уровней анализа сознания (природно-психического, индивидуально-личностного и социокультурного) можно говорить и об основных </w:t>
      </w:r>
      <w:r w:rsidRPr="000B5FDE">
        <w:rPr>
          <w:rFonts w:ascii="Times New Roman" w:hAnsi="Times New Roman" w:cs="Times New Roman"/>
          <w:i/>
          <w:iCs/>
          <w:sz w:val="24"/>
          <w:szCs w:val="24"/>
        </w:rPr>
        <w:t>структурно-функциональных его характеристиках.</w:t>
      </w:r>
      <w:r w:rsidRPr="000B5FDE">
        <w:rPr>
          <w:rFonts w:ascii="Times New Roman" w:hAnsi="Times New Roman" w:cs="Times New Roman"/>
          <w:sz w:val="24"/>
          <w:szCs w:val="24"/>
        </w:rPr>
        <w:t xml:space="preserve"> Весьма важной здесь является предложенная З. Фрейдом модель психики, рассматривающая последнюю в единстве таких составляющих, как «Оно» (Id), «Я» (Ego) и «Сверх-Я» (Super-Ego). Феномен сознания, связанный с «Я», здесь образуется за счет пересечения импульсов бессознательного («Оно) и нормативных установок культуры и общества («Сверх-Я»). Но если для Фрейда природное и культурное пересекались лишь в фокусе «Я», становящегося при этом сферой не столько их единства, сколько борьбы, то современная психология делает акцент на «сквозной» функциональной и генетической зависимости всех этих трех компонентов психики. </w:t>
      </w:r>
    </w:p>
    <w:p w14:paraId="625DDC75" w14:textId="77777777" w:rsidR="001671FB" w:rsidRPr="000B5FDE" w:rsidRDefault="00D72E3D"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lastRenderedPageBreak/>
        <w:t xml:space="preserve">Фрейдовская схема описывает не столько сознание, сколько психику, в рамках которой сознание выступает как небольшой и не самый интересный для Фрейда фрагмент. В то же время представляется возможным структурировать также «внутренний» опыт сознания, отличающийся исключительным богатством и многообразием своих проявлений. В качестве первичной конструкции можно выделить следующие уровни сознания: чувственноэмоциональный, абстрактно-дискурсивный и интуитивно-волевой. </w:t>
      </w:r>
    </w:p>
    <w:p w14:paraId="22C4B808" w14:textId="77777777" w:rsidR="001671FB" w:rsidRPr="000B5FDE" w:rsidRDefault="00D72E3D"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i/>
          <w:iCs/>
          <w:sz w:val="24"/>
          <w:szCs w:val="24"/>
        </w:rPr>
        <w:t>Чувственно-эмоциональный уровень</w:t>
      </w:r>
      <w:r w:rsidRPr="000B5FDE">
        <w:rPr>
          <w:rFonts w:ascii="Times New Roman" w:hAnsi="Times New Roman" w:cs="Times New Roman"/>
          <w:sz w:val="24"/>
          <w:szCs w:val="24"/>
        </w:rPr>
        <w:t xml:space="preserve"> отличается непосредственным характером отражения, конкретностью, зависимостью от состояния органов чувств, в силу чего он всегда индивидуализирован и многогранен. Выступая как первичный «материал» нашего сознания, чувственность осуществляет себя как глубинная дорефлексивная основа нашего мышления, где 166 лишь ее незначительная часть подвергается специальному осознанию и репрезентации в языке. </w:t>
      </w:r>
    </w:p>
    <w:p w14:paraId="516192B6" w14:textId="77777777" w:rsidR="001671FB" w:rsidRPr="000B5FDE" w:rsidRDefault="00D72E3D"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i/>
          <w:iCs/>
          <w:sz w:val="24"/>
          <w:szCs w:val="24"/>
        </w:rPr>
        <w:t>Абстрактно-дискурсивный уровень</w:t>
      </w:r>
      <w:r w:rsidRPr="000B5FDE">
        <w:rPr>
          <w:rFonts w:ascii="Times New Roman" w:hAnsi="Times New Roman" w:cs="Times New Roman"/>
          <w:sz w:val="24"/>
          <w:szCs w:val="24"/>
        </w:rPr>
        <w:t xml:space="preserve"> предполагает всеобщность и социокультурную обусловленность своих элементов, фиксацию сущностных характеристик действительности, являющихся результатом логической обработки чувственных данных. Он опосредован языком, отличается максимальной осознанностью и рефлексивностью. </w:t>
      </w:r>
    </w:p>
    <w:p w14:paraId="494033A0" w14:textId="77777777" w:rsidR="001671FB" w:rsidRPr="000B5FDE" w:rsidRDefault="00D72E3D"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i/>
          <w:iCs/>
          <w:sz w:val="24"/>
          <w:szCs w:val="24"/>
        </w:rPr>
        <w:t>Интуитивно-волевой уровень</w:t>
      </w:r>
      <w:r w:rsidRPr="000B5FDE">
        <w:rPr>
          <w:rFonts w:ascii="Times New Roman" w:hAnsi="Times New Roman" w:cs="Times New Roman"/>
          <w:sz w:val="24"/>
          <w:szCs w:val="24"/>
        </w:rPr>
        <w:t xml:space="preserve"> обеспечивает связь чувства и разума в опыте сознания. Соединяя конкретность первого и всеобщность второго, он фактически очерчивает уникальный опыт самосознания, «Я», специфика которого соотносится либо с общей интуицией «Я» как синтетической целостностью; либо с волей как гарантом нашего свободного выбора; либо со смыслом как личностной интерпретаций общих значений. </w:t>
      </w:r>
    </w:p>
    <w:p w14:paraId="6E52AA10" w14:textId="77777777" w:rsidR="001671FB" w:rsidRPr="000B5FDE" w:rsidRDefault="00D72E3D"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Данная схема может быть конкретизирована относительно когнитивной, аксиологической и регулятивной проекций сознания (см. табл. 1). Когнитивная проекция описывает механизмы воспроизведения и познания свойств действительности, аксиологическая – конкретизирует иерархию ценностных ориентаций, регулятивная – выявляет связанные с деятельностью человека стороны сознания. Следует сказать, что приведенная структура сознания выступает лишь одной из возможных версий интерпретации данной темы. </w:t>
      </w:r>
    </w:p>
    <w:p w14:paraId="648C0C0E" w14:textId="7746B31F" w:rsidR="001671FB" w:rsidRPr="000B5FDE" w:rsidRDefault="00D72E3D"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Необходимо иметь в виду, что в реальном опыте сознания достаточно трудно отграничить чувственное от рационального или волевого. Все уровни и все проекции сознания функционируют как единая целостность, тотальность. При этом </w:t>
      </w:r>
      <w:r w:rsidRPr="000B5FDE">
        <w:rPr>
          <w:rFonts w:ascii="Times New Roman" w:hAnsi="Times New Roman" w:cs="Times New Roman"/>
          <w:i/>
          <w:iCs/>
          <w:sz w:val="24"/>
          <w:szCs w:val="24"/>
        </w:rPr>
        <w:t>динамика</w:t>
      </w:r>
      <w:r w:rsidRPr="000B5FDE">
        <w:rPr>
          <w:rFonts w:ascii="Times New Roman" w:hAnsi="Times New Roman" w:cs="Times New Roman"/>
          <w:sz w:val="24"/>
          <w:szCs w:val="24"/>
        </w:rPr>
        <w:t xml:space="preserve"> сознания описывается через категории </w:t>
      </w:r>
      <w:r w:rsidRPr="000B5FDE">
        <w:rPr>
          <w:rFonts w:ascii="Times New Roman" w:hAnsi="Times New Roman" w:cs="Times New Roman"/>
          <w:i/>
          <w:iCs/>
          <w:sz w:val="24"/>
          <w:szCs w:val="24"/>
        </w:rPr>
        <w:t>памяти</w:t>
      </w:r>
      <w:r w:rsidRPr="000B5FDE">
        <w:rPr>
          <w:rFonts w:ascii="Times New Roman" w:hAnsi="Times New Roman" w:cs="Times New Roman"/>
          <w:sz w:val="24"/>
          <w:szCs w:val="24"/>
        </w:rPr>
        <w:t xml:space="preserve">, </w:t>
      </w:r>
      <w:r w:rsidRPr="000B5FDE">
        <w:rPr>
          <w:rFonts w:ascii="Times New Roman" w:hAnsi="Times New Roman" w:cs="Times New Roman"/>
          <w:i/>
          <w:iCs/>
          <w:sz w:val="24"/>
          <w:szCs w:val="24"/>
        </w:rPr>
        <w:t>внимания</w:t>
      </w:r>
      <w:r w:rsidRPr="000B5FDE">
        <w:rPr>
          <w:rFonts w:ascii="Times New Roman" w:hAnsi="Times New Roman" w:cs="Times New Roman"/>
          <w:sz w:val="24"/>
          <w:szCs w:val="24"/>
        </w:rPr>
        <w:t xml:space="preserve"> и </w:t>
      </w:r>
      <w:r w:rsidRPr="000B5FDE">
        <w:rPr>
          <w:rFonts w:ascii="Times New Roman" w:hAnsi="Times New Roman" w:cs="Times New Roman"/>
          <w:i/>
          <w:iCs/>
          <w:sz w:val="24"/>
          <w:szCs w:val="24"/>
        </w:rPr>
        <w:t>воображения</w:t>
      </w:r>
      <w:r w:rsidRPr="000B5FDE">
        <w:rPr>
          <w:rFonts w:ascii="Times New Roman" w:hAnsi="Times New Roman" w:cs="Times New Roman"/>
          <w:sz w:val="24"/>
          <w:szCs w:val="24"/>
        </w:rPr>
        <w:t xml:space="preserve">, где в реальном фокусе настоящего (внимания) оказываются собранными как прошлые знания, так и целевое предвосхищение будущего; как чувства, так и разум. </w:t>
      </w:r>
    </w:p>
    <w:p w14:paraId="72DA99CA" w14:textId="77777777" w:rsidR="001671FB" w:rsidRPr="000B5FDE" w:rsidRDefault="00D72E3D"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Функциональным ядром сознания выступает мышление, в котором конкретизируются его когнитивные возможности. </w:t>
      </w:r>
      <w:r w:rsidRPr="000B5FDE">
        <w:rPr>
          <w:rFonts w:ascii="Times New Roman" w:hAnsi="Times New Roman" w:cs="Times New Roman"/>
          <w:i/>
          <w:iCs/>
          <w:sz w:val="24"/>
          <w:szCs w:val="24"/>
        </w:rPr>
        <w:t>Мышление</w:t>
      </w:r>
      <w:r w:rsidRPr="000B5FDE">
        <w:rPr>
          <w:rFonts w:ascii="Times New Roman" w:hAnsi="Times New Roman" w:cs="Times New Roman"/>
          <w:sz w:val="24"/>
          <w:szCs w:val="24"/>
        </w:rPr>
        <w:t xml:space="preserve"> – это интеллектуальная деятельность по решению проблем. В отличие от спонтанной активности сознания (поток мыслей, чувств, ассоциаций), мышление целенаправленно (начинается с осознания задачи), а его результаты имеют идеально-всеобщий характер и репрезентированы в языке. В классической философии мышление связывалось с идеей разума, под которым понималась способность к логическому рассуждению. </w:t>
      </w:r>
    </w:p>
    <w:p w14:paraId="0A9D8927" w14:textId="0378D0E7" w:rsidR="00545108" w:rsidRPr="000B5FDE" w:rsidRDefault="00D72E3D"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На сегодняшний день в психологии и философии говорят о двух типах мышления: </w:t>
      </w:r>
      <w:r w:rsidRPr="000B5FDE">
        <w:rPr>
          <w:rFonts w:ascii="Times New Roman" w:hAnsi="Times New Roman" w:cs="Times New Roman"/>
          <w:i/>
          <w:iCs/>
          <w:sz w:val="24"/>
          <w:szCs w:val="24"/>
        </w:rPr>
        <w:t>образно-ассоциативном</w:t>
      </w:r>
      <w:r w:rsidRPr="000B5FDE">
        <w:rPr>
          <w:rFonts w:ascii="Times New Roman" w:hAnsi="Times New Roman" w:cs="Times New Roman"/>
          <w:sz w:val="24"/>
          <w:szCs w:val="24"/>
        </w:rPr>
        <w:t xml:space="preserve"> и </w:t>
      </w:r>
      <w:r w:rsidRPr="000B5FDE">
        <w:rPr>
          <w:rFonts w:ascii="Times New Roman" w:hAnsi="Times New Roman" w:cs="Times New Roman"/>
          <w:i/>
          <w:iCs/>
          <w:sz w:val="24"/>
          <w:szCs w:val="24"/>
        </w:rPr>
        <w:t>абстрактно-логическом</w:t>
      </w:r>
      <w:r w:rsidRPr="000B5FDE">
        <w:rPr>
          <w:rFonts w:ascii="Times New Roman" w:hAnsi="Times New Roman" w:cs="Times New Roman"/>
          <w:sz w:val="24"/>
          <w:szCs w:val="24"/>
        </w:rPr>
        <w:t>, где генетически первичным и функционально более значимым оказывается образноассоциативное мышление. Согласно Юнгу, различия между ними состоят в следующем: если разум экстравертивен, подчинен «внешним» языковым, логическим и причинно-следственным связям, то интравертивный опыт образного мышления представляет собой его подлинную и наиболее органичную среду. Поток свободных ассоциаций «перебивает» линейную логику разума, а подлинное понимание идеальных смыслов задается не столько умозаключением, сколько интуицией, обеспечивающей синхронную целостность рационального и чувственного. Вместе с тем обращение к дорефлексивному опыту сознания одновременно свидетельствует о его имманентной «рациональности». Образно-ассоциативный опыт оказывается всегда концептуально нагружен, представляя собой тем самым не столько отказ от разума, сколько его естественное продолжение. Будучи генетически первичным, он, в свою очередь, трансформируется интеллектом и языком, что позволяет «сглаживать» предзаданную асимметрию мышления и воспринимать опыт сознания в его органичной целостности и естественности.</w:t>
      </w:r>
    </w:p>
    <w:p w14:paraId="0DA70C9D" w14:textId="7DEE2C95" w:rsidR="00545108" w:rsidRPr="000B5FDE" w:rsidRDefault="00F9069E"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Эволюция представлений об обществе в истории философской мысли.</w:t>
      </w:r>
    </w:p>
    <w:p w14:paraId="12FA2269" w14:textId="0D1F859D" w:rsidR="0052448F"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Известный парафраз Аристотеля гласит: человек вне общества – либо бог, либо зверь (Политика, 1253а). Природа человека биосоциальна, общество задает условия для его становления </w:t>
      </w:r>
      <w:r w:rsidR="00C528E2" w:rsidRPr="000B5FDE">
        <w:rPr>
          <w:rFonts w:ascii="Times New Roman" w:hAnsi="Times New Roman" w:cs="Times New Roman"/>
          <w:sz w:val="24"/>
          <w:szCs w:val="24"/>
        </w:rPr>
        <w:t>я</w:t>
      </w:r>
      <w:r w:rsidR="00D46D23" w:rsidRPr="000B5FDE">
        <w:rPr>
          <w:rFonts w:ascii="Times New Roman" w:hAnsi="Times New Roman" w:cs="Times New Roman"/>
          <w:sz w:val="24"/>
          <w:szCs w:val="24"/>
        </w:rPr>
        <w:t>1</w:t>
      </w:r>
      <w:r w:rsidRPr="000B5FDE">
        <w:rPr>
          <w:rFonts w:ascii="Times New Roman" w:hAnsi="Times New Roman" w:cs="Times New Roman"/>
          <w:sz w:val="24"/>
          <w:szCs w:val="24"/>
        </w:rPr>
        <w:t xml:space="preserve">и развития. А что представляет собой само общество? Простую сумму индивидов? Или в него входят люди и созданные ими социальные институты? Или это более широкое понятие, включающее в себя отдельных индивидов, социальные институты и историческую динамику отношений между ними? Начиная с глубокой древности люди пытались осмыслить особенности своего совместного существования через мифы и предания. С </w:t>
      </w:r>
      <w:r w:rsidRPr="000B5FDE">
        <w:rPr>
          <w:rFonts w:ascii="Times New Roman" w:hAnsi="Times New Roman" w:cs="Times New Roman"/>
          <w:sz w:val="24"/>
          <w:szCs w:val="24"/>
        </w:rPr>
        <w:lastRenderedPageBreak/>
        <w:t xml:space="preserve">середины I тыс. до н.э. вопросы, связанные с осмыслением социального бытия, постепенно входят в круг ключевых вопросов философии. Однако на протяжении многих веков они, как правило, рассматриваются в русле разработки морально-этической, философскотеологической и общефилософской проблематики. Становление же самостоятельной философской дисциплины, предметом которой является исследование общества – </w:t>
      </w:r>
      <w:r w:rsidRPr="000B5FDE">
        <w:rPr>
          <w:rFonts w:ascii="Times New Roman" w:hAnsi="Times New Roman" w:cs="Times New Roman"/>
          <w:i/>
          <w:iCs/>
          <w:sz w:val="24"/>
          <w:szCs w:val="24"/>
        </w:rPr>
        <w:t>социальной философии</w:t>
      </w:r>
      <w:r w:rsidRPr="000B5FDE">
        <w:rPr>
          <w:rFonts w:ascii="Times New Roman" w:hAnsi="Times New Roman" w:cs="Times New Roman"/>
          <w:sz w:val="24"/>
          <w:szCs w:val="24"/>
        </w:rPr>
        <w:t xml:space="preserve">, – происходит достаточно поздно: только ко второй половине XIX в. – наряду с дифференциацией и институционализацией социально-гуманитарных наук в целом. </w:t>
      </w:r>
    </w:p>
    <w:p w14:paraId="2106D443" w14:textId="77777777" w:rsidR="0052448F"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Тем не менее, определенные концептуальные представления об обществе характерны для философии на протяжении всего времени ее существования. Проследим эволюцию этих представлений в истории классической философии. </w:t>
      </w:r>
    </w:p>
    <w:p w14:paraId="1E09D812" w14:textId="77777777" w:rsidR="0052448F"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Представления об обществе в </w:t>
      </w:r>
      <w:r w:rsidRPr="000B5FDE">
        <w:rPr>
          <w:rFonts w:ascii="Times New Roman" w:hAnsi="Times New Roman" w:cs="Times New Roman"/>
          <w:i/>
          <w:iCs/>
          <w:sz w:val="24"/>
          <w:szCs w:val="24"/>
        </w:rPr>
        <w:t>древнекитайской традиции</w:t>
      </w:r>
      <w:r w:rsidRPr="000B5FDE">
        <w:rPr>
          <w:rFonts w:ascii="Times New Roman" w:hAnsi="Times New Roman" w:cs="Times New Roman"/>
          <w:sz w:val="24"/>
          <w:szCs w:val="24"/>
        </w:rPr>
        <w:t xml:space="preserve"> тесно связаны с коллективным укладом жизни и подразумевают: </w:t>
      </w:r>
    </w:p>
    <w:p w14:paraId="7AB2FA2F" w14:textId="77777777" w:rsidR="0052448F"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приоритет Целого (семьи, общины, государства) над Частью (индивидом). Для того, чтобы понять, как устроено общество, нужно обращаться не к мотивам и поступкам отдельного человека, а к постижению ценностей и идеалов общины и государства, которое Конфуций трактовал как «большую семью»; </w:t>
      </w:r>
    </w:p>
    <w:p w14:paraId="3F34E080" w14:textId="77777777" w:rsidR="0052448F"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социальную справедливость и нерушимость основ общества, которые обеспечиваются моральной традицией – «вэнь», – закрепленной в ритуале и регулирующей общественные отношения. </w:t>
      </w:r>
    </w:p>
    <w:p w14:paraId="6A95590D" w14:textId="77777777" w:rsidR="0052448F"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Кроме того, древнекитайская философия развивается во взаимосвязи с социально-политической практикой, а идеал социальной жизни лежит в прошлом – это предполагает уважение к традиции и соответствующее предписаниям поведение. </w:t>
      </w:r>
    </w:p>
    <w:p w14:paraId="7E863DA8" w14:textId="77777777" w:rsidR="0052448F"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Для представлений об обществе в </w:t>
      </w:r>
      <w:r w:rsidRPr="000B5FDE">
        <w:rPr>
          <w:rFonts w:ascii="Times New Roman" w:hAnsi="Times New Roman" w:cs="Times New Roman"/>
          <w:i/>
          <w:iCs/>
          <w:sz w:val="24"/>
          <w:szCs w:val="24"/>
        </w:rPr>
        <w:t>античной философии</w:t>
      </w:r>
      <w:r w:rsidRPr="000B5FDE">
        <w:rPr>
          <w:rFonts w:ascii="Times New Roman" w:hAnsi="Times New Roman" w:cs="Times New Roman"/>
          <w:sz w:val="24"/>
          <w:szCs w:val="24"/>
        </w:rPr>
        <w:t xml:space="preserve"> характерны: </w:t>
      </w:r>
    </w:p>
    <w:p w14:paraId="7EF8527C" w14:textId="77777777" w:rsidR="0052448F"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космоцентризм: человек и общество понимаются как части единого природного Космоса, гармоничного и упорядоченного. Формы общественной жизни – полис (город-государство) и ойкос (домохозяйство) наделены свойствами Космоса;  </w:t>
      </w:r>
    </w:p>
    <w:p w14:paraId="17815403" w14:textId="77777777" w:rsidR="0052448F"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понимание общества как целостности, компонентами которой являются индивид, семья, община и полис. При этом община и государство играют определяющую роль по отношению к отдельному человеку. Аристотель определяет человека как «ζῷον πολιτικόν» («зоон политикон» – политическое, или общественное, животное). </w:t>
      </w:r>
    </w:p>
    <w:p w14:paraId="5780BF65" w14:textId="77777777" w:rsidR="0052448F"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связь этики и политики в общественной жизни (именно античная традиция задает понимание политики как ответвления этики, целью которого является достижение общего блага). </w:t>
      </w:r>
    </w:p>
    <w:p w14:paraId="013B6A66" w14:textId="77777777" w:rsidR="0052448F"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i/>
          <w:iCs/>
          <w:sz w:val="24"/>
          <w:szCs w:val="24"/>
        </w:rPr>
        <w:t>Средневековые философские представления</w:t>
      </w:r>
      <w:r w:rsidRPr="000B5FDE">
        <w:rPr>
          <w:rFonts w:ascii="Times New Roman" w:hAnsi="Times New Roman" w:cs="Times New Roman"/>
          <w:sz w:val="24"/>
          <w:szCs w:val="24"/>
        </w:rPr>
        <w:t xml:space="preserve"> об обществе отличает следующее: </w:t>
      </w:r>
    </w:p>
    <w:p w14:paraId="5F6D8353" w14:textId="77777777" w:rsidR="0052448F"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проблематизация взаимоотношений Церкви и государства, имевшая три варианта решения: жесткое противопоставление церковной и государственной власти и, в итоге, примат церкви (Киприан, Амвросий); соединение власти церкви и государства в форме цезарепапизма (глава государства является одновременно главой церкви – Евсевий). Третий вариант – сосуществование церкви и государства, которые дополняют друг друга в правлении обществом на основе разделения властных полномочий (Августин); </w:t>
      </w:r>
    </w:p>
    <w:p w14:paraId="0753F0CE" w14:textId="77777777" w:rsidR="0052448F"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возникновение идеи «стрелы» истории: если для философии древнего мира характерны циклические представления об истории, то средневековая христианская модель истории указывает на ее необратимый характер. Теология истории Августина представляет развитие человечества в линейной форме: как связь прошлого (соотносимого с грехопадением Адама и Евы и началом земной истории), настоящего (начало которому положено искупительной жертвой Христа) и будущего (грядущего апокалипсиса и конца земной истории); </w:t>
      </w:r>
    </w:p>
    <w:p w14:paraId="3A49D21F" w14:textId="77777777" w:rsidR="0052448F"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С XI – XIII вв. – становление индивидуализма. В целом для средневекового общества, как и для античного, характерно доминирование коллективизма и идея подчинения индивида обществу: как представитель своего сословия человек является подданным государства, а как христианин – «подданным церкви». Однако христианская идея индивидуального спасения способствовала постепенному признанию персональной ответственности индивида за свою социальную жизнь. </w:t>
      </w:r>
    </w:p>
    <w:p w14:paraId="3D0ECD72" w14:textId="77777777" w:rsidR="0052448F"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Философские представления об обществе в эпоху Ренессанса были связаны:</w:t>
      </w:r>
    </w:p>
    <w:p w14:paraId="7BEC749D" w14:textId="77777777" w:rsidR="0052448F"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 с особым вниманием к проблемам власти и политики. Николо Макиавелли задает новое понимание политики – как сферы светской деятельности с характерными для нее целями и средствами их достижения, свободной от моральных и религиозных норм. Утверждается переход от богословских интерпретаций государства к светским; </w:t>
      </w:r>
    </w:p>
    <w:p w14:paraId="3942A1F2" w14:textId="77777777" w:rsidR="0052448F"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с разработкой социальных проектов будущего. Наряду с политическим прагматизмом и детальной разработкой технологий борьбы за власть (характерной, прежде всего, для работ Н. Макиавелли) в философскополитической мысли Ренессанса развивается социально-утопическая традиция. Она представлена в творчестве Т.Кампанеллы и Т.Мора и связана с попытками заглянуть в отдаленное </w:t>
      </w:r>
      <w:r w:rsidRPr="000B5FDE">
        <w:rPr>
          <w:rFonts w:ascii="Times New Roman" w:hAnsi="Times New Roman" w:cs="Times New Roman"/>
          <w:sz w:val="24"/>
          <w:szCs w:val="24"/>
        </w:rPr>
        <w:lastRenderedPageBreak/>
        <w:t xml:space="preserve">будущее, сконструировав проект желаемого общества на основе идеалов социального равенства и справедливости. </w:t>
      </w:r>
    </w:p>
    <w:p w14:paraId="4C4BA4F1" w14:textId="77777777" w:rsidR="0052448F"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Специфика философских представлений об обществе в Новое время и эпоху Просвещения заключается в следующем: </w:t>
      </w:r>
    </w:p>
    <w:p w14:paraId="0D039E33" w14:textId="77777777" w:rsidR="0052448F"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утверждается тенденция индивидуализма, для которого характерно понимание индивида как «социального атома», суверенного члена общества. Социальный индивидуализм был положен в основу оформившегося в Новое время политического и экономического либерализма; </w:t>
      </w:r>
    </w:p>
    <w:p w14:paraId="5ED8CC8A" w14:textId="77777777" w:rsidR="0052448F"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формируется т.н. «гражданская философия». В результате дифференциации и усложнения новоевропейского общества философия XVII в. начинает различать понятия государства, гражданского общества и общества в целом. Особую значимость в это время получает разработка договорной концепции происхождения государства (Т. Гоббс, Дж. Локк, в XVIII в. Ж.- Ж. Руссо и др.); </w:t>
      </w:r>
    </w:p>
    <w:p w14:paraId="3E2BA4F2" w14:textId="77777777" w:rsidR="0052448F"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возникает классическая философия истории. Предметом философской рефлексии становятся вопросы исторического развития общества, объективные закономерности, влияющие на ход истории, роль личности в исторических событиях. Философия истории Просвещения (Ж. А. Кондорсе, А. Р. Тюрго, Д. Дидро и др.) утверждает наличие объективной логики развития мира, обосновывает идею общественного прогресса и единство всемирной истории. </w:t>
      </w:r>
    </w:p>
    <w:p w14:paraId="2B63B773" w14:textId="77777777" w:rsidR="0052448F"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В первой половине XIX века наступает фронтальный кризис классической философии, затронувший весь пласт характерных для нее представлений об обществе. Стало очевидным, что философия более не может «курировать» обществознание, интерпретируя социальные явления на основе категориального аппарата философии истории, гражданской и моральной философии. Начался сложный процесс самоопределения философии, драматизм и остроту которому придала произошедшая в XIX веке институционализация социально-гуманитарных наук, которая привела к созданию политической экономии, а затем и корпуса экономических наук, социологии, политологии, социальной психологии и других научных дисциплин. </w:t>
      </w:r>
    </w:p>
    <w:p w14:paraId="2B8180F5" w14:textId="77777777" w:rsidR="0052448F"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Возникновение социальных и гуманитарных наук способствовало кристаллизации предмета, структуры, проблемного поля и социальнокультурных функций самой социальной философии, ставшей в ХХ–XXI вв. одним из основных компонентов философского знания. Тем самым, становление социальной философии как самостоятельного раздела философского знания происходит только во второй половине XIX – начале XX вв. В это время общество начинает рассматриваться в качестве самостоятельной, не сводимой к природе реальности. В философии и социально-гуманитарных науках осознается потребность в использовании собственных, отличных от естественнонаучных, методов и стратегий познания этой реальности. </w:t>
      </w:r>
    </w:p>
    <w:p w14:paraId="63423F39" w14:textId="6C3334AD" w:rsidR="00545108" w:rsidRPr="000B5FDE" w:rsidRDefault="0052448F"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Для социальной философии в отличие от корпуса социальногуманитарных наук естественно сосуществование различных исследовательских программ и теоретических моделей общества. Перефразируя высказывание французского философа П. Рикера, можно сказать, что социальнофилософские концепции не истинны и не ложны, они «иные». В этой парадоксальной для конкретно-научного знания ситуации проявляется богатство и продуктивность имеющей плюралистический характер социальной философии, позволяющей с разных сторон и концептуальных позиций рассмотреть предмет познания – общество.</w:t>
      </w:r>
    </w:p>
    <w:p w14:paraId="7B140BB0" w14:textId="049F3EA7" w:rsidR="00545108" w:rsidRPr="000B5FDE" w:rsidRDefault="00EF6782"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 xml:space="preserve">Понятие социальной реальности и основные концептуальные модели общества. </w:t>
      </w:r>
      <w:r w:rsidR="00DA7E68" w:rsidRPr="000B5FDE">
        <w:rPr>
          <w:rFonts w:ascii="Times New Roman" w:hAnsi="Times New Roman" w:cs="Times New Roman"/>
          <w:b/>
          <w:bCs/>
          <w:sz w:val="24"/>
          <w:szCs w:val="24"/>
          <w:u w:val="single"/>
        </w:rPr>
        <w:t xml:space="preserve">Социальная реальность как единство субъективного и объективного компонентов. </w:t>
      </w:r>
    </w:p>
    <w:p w14:paraId="6FBE952F" w14:textId="77777777" w:rsidR="0052448F"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Если мы хотим проанализировать феномен общества «в чистом виде», без отсылок к цивилизационным, региональным, историческим условиям существования какого-либо определенного типа общества, нам необходимо обратиться к социальной философии, поскольку именно эта дисциплина предполагает абстрагирование от широкого спектра конкретных характеристик, исследование которых является предметом изучения социальногуманитарных наук Что представляет собой общество в своих метафизических, «предельных основаниях» бытия? Для определения этих субстанциальных, еще содержательно не развернутых и абстрактно-всеобщих характеристик общества используется понятие </w:t>
      </w:r>
      <w:r w:rsidRPr="000B5FDE">
        <w:rPr>
          <w:rFonts w:ascii="Times New Roman" w:hAnsi="Times New Roman" w:cs="Times New Roman"/>
          <w:i/>
          <w:iCs/>
          <w:sz w:val="24"/>
          <w:szCs w:val="24"/>
        </w:rPr>
        <w:t>социальной реальности</w:t>
      </w:r>
      <w:r w:rsidRPr="000B5FDE">
        <w:rPr>
          <w:rFonts w:ascii="Times New Roman" w:hAnsi="Times New Roman" w:cs="Times New Roman"/>
          <w:sz w:val="24"/>
          <w:szCs w:val="24"/>
        </w:rPr>
        <w:t xml:space="preserve">* . Необходимо отметить, что это понятие используется в литературе в двух основных смыслах. </w:t>
      </w:r>
    </w:p>
    <w:p w14:paraId="02D13DB8" w14:textId="77777777" w:rsidR="0052448F"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Во-первых, термин социальная реальность широко употребляется в лексике повседневного общения как синоним слова «общество» и является известной культурной универсалией. </w:t>
      </w:r>
    </w:p>
    <w:p w14:paraId="26596F80" w14:textId="77777777" w:rsidR="0052448F"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Во-вторых, в узком, специальном смысле понятие социальной реальности рассматривается как философский концепт, в котором отражается сущность общественной жизни. Это понятие служит исходной «клеточкой» философского познания общества, задающей стратегию понимания социального бытия как особого типа реальности, отличной от природной реальности. Дело в том, что если сущность природы состоит в том, что природная реальность объективна, т. е. существует вне сознания человека и </w:t>
      </w:r>
      <w:r w:rsidRPr="000B5FDE">
        <w:rPr>
          <w:rFonts w:ascii="Times New Roman" w:hAnsi="Times New Roman" w:cs="Times New Roman"/>
          <w:sz w:val="24"/>
          <w:szCs w:val="24"/>
        </w:rPr>
        <w:lastRenderedPageBreak/>
        <w:t xml:space="preserve">независимо от него, то сущность общества заключается в том, что эта реальность существует как единство объективного и субъективного компонентов. Иными словами, это такой тип реальности, который создается в имеющей мотивированный характер деятельности людей, и в то же время обладающий статусом объективного бытия. Дело в том. что ее результаты, объективируясь, обретают самостоятельное существование, идет ли речь о производственных отношениях, религии или произведения искусства. </w:t>
      </w:r>
    </w:p>
    <w:p w14:paraId="27EA6EE1" w14:textId="77777777" w:rsidR="0052448F"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Хотя понимание специфики </w:t>
      </w:r>
      <w:r w:rsidRPr="000B5FDE">
        <w:rPr>
          <w:rFonts w:ascii="Times New Roman" w:hAnsi="Times New Roman" w:cs="Times New Roman"/>
          <w:i/>
          <w:iCs/>
          <w:sz w:val="24"/>
          <w:szCs w:val="24"/>
        </w:rPr>
        <w:t>общества как объективно-субъективной реальности</w:t>
      </w:r>
      <w:r w:rsidRPr="000B5FDE">
        <w:rPr>
          <w:rFonts w:ascii="Times New Roman" w:hAnsi="Times New Roman" w:cs="Times New Roman"/>
          <w:sz w:val="24"/>
          <w:szCs w:val="24"/>
        </w:rPr>
        <w:t xml:space="preserve"> является общепринятым, но сложность гармонизации объектив ной и субъективной сторон общественной жизни порождает две альтернативные концептуальные модели, в которых эта гармония нарушается в пользу доминирования одной из сторон. При этом приоритет отдается либо объективности и материальности социума (определяющей стороной признается общественное бытие), либо идеальности и субъективности (ведущим рассматривается общественное сознание). Они конкретизируются в обществоведческих концепциях, а через них в социальной практике. </w:t>
      </w:r>
    </w:p>
    <w:p w14:paraId="5D5652EA" w14:textId="77777777" w:rsidR="0052448F"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В первой концептуальной модели общество рассматривается как </w:t>
      </w:r>
      <w:r w:rsidRPr="000B5FDE">
        <w:rPr>
          <w:rFonts w:ascii="Times New Roman" w:hAnsi="Times New Roman" w:cs="Times New Roman"/>
          <w:i/>
          <w:iCs/>
          <w:sz w:val="24"/>
          <w:szCs w:val="24"/>
        </w:rPr>
        <w:t>объективно-материальная реальность</w:t>
      </w:r>
      <w:r w:rsidRPr="000B5FDE">
        <w:rPr>
          <w:rFonts w:ascii="Times New Roman" w:hAnsi="Times New Roman" w:cs="Times New Roman"/>
          <w:sz w:val="24"/>
          <w:szCs w:val="24"/>
        </w:rPr>
        <w:t xml:space="preserve">. Философский смысл данной модели заключается в определении субстанции социума – его первоосновы. Она составляет методологическую основу концепций, получивших название экономического детерминизма или </w:t>
      </w:r>
      <w:r w:rsidRPr="000B5FDE">
        <w:rPr>
          <w:rFonts w:ascii="Times New Roman" w:hAnsi="Times New Roman" w:cs="Times New Roman"/>
          <w:i/>
          <w:iCs/>
          <w:sz w:val="24"/>
          <w:szCs w:val="24"/>
        </w:rPr>
        <w:t>экономократизма</w:t>
      </w:r>
      <w:r w:rsidRPr="000B5FDE">
        <w:rPr>
          <w:rFonts w:ascii="Times New Roman" w:hAnsi="Times New Roman" w:cs="Times New Roman"/>
          <w:sz w:val="24"/>
          <w:szCs w:val="24"/>
        </w:rPr>
        <w:t xml:space="preserve"> (П. Лафарг, Ф. Меринг). В них экономический фактор квалифицируется не только как определяющий, а, по сути, как единственный, от которого зависит развитие других сфер общественной жизни – политики, права, науки. Идеи экономократизма характерны для классиков экономической науки – сторонников либеральных концепций: А. Смита, Ф. фон Хайека, М. Фридмана. Эти взгляды иногда приписывают К. Марксу, который подчеркивая ведущую роль материального производства в жизни общества, но в то же время не игнорировал роль общественного сознания. Не случайно, по свидетельству Ф. Энгельса, К. Маркс неоднократно замечал, что он «не марксист», соотнося взгляды ряда своих последователей именно с экономическим материализмом. </w:t>
      </w:r>
    </w:p>
    <w:p w14:paraId="4D257206" w14:textId="77777777" w:rsidR="0052448F"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Во второй модели общество, наоборот, трактуется в своей основе как </w:t>
      </w:r>
      <w:r w:rsidRPr="000B5FDE">
        <w:rPr>
          <w:rFonts w:ascii="Times New Roman" w:hAnsi="Times New Roman" w:cs="Times New Roman"/>
          <w:i/>
          <w:iCs/>
          <w:sz w:val="24"/>
          <w:szCs w:val="24"/>
        </w:rPr>
        <w:t>духовная реальность</w:t>
      </w:r>
      <w:r w:rsidRPr="000B5FDE">
        <w:rPr>
          <w:rFonts w:ascii="Times New Roman" w:hAnsi="Times New Roman" w:cs="Times New Roman"/>
          <w:sz w:val="24"/>
          <w:szCs w:val="24"/>
        </w:rPr>
        <w:t xml:space="preserve">. Сторонники этой модели, не отрицая значимости практической деятельности, ведущей к материальному обустройству мира, тем не менее, усматривают его сущность в духовных феноменах. Спектр философов и ученых-гуманитариев, приверженных этой модели, широк, включая как религиозных (В. С. Соловьев, Н. А. Бердяев, К. Ясперс), так и светских (П. А. Сорокин, И. В. Абдиралович-Кончевский, О. Шпенглер) мыслителей. В сфере социально-гуманитарного знания проявлением этой философской ориентации стал </w:t>
      </w:r>
      <w:r w:rsidRPr="000B5FDE">
        <w:rPr>
          <w:rFonts w:ascii="Times New Roman" w:hAnsi="Times New Roman" w:cs="Times New Roman"/>
          <w:i/>
          <w:iCs/>
          <w:sz w:val="24"/>
          <w:szCs w:val="24"/>
        </w:rPr>
        <w:t>идеократизм</w:t>
      </w:r>
      <w:r w:rsidRPr="000B5FDE">
        <w:rPr>
          <w:rFonts w:ascii="Times New Roman" w:hAnsi="Times New Roman" w:cs="Times New Roman"/>
          <w:sz w:val="24"/>
          <w:szCs w:val="24"/>
        </w:rPr>
        <w:t xml:space="preserve"> – система представлений о том, что идеи «правят миром» и определяют происходящие в обществе процессы. В этой модели общество – мир идей, традиций, ценностей и идеалов, создаваемых людьми в процессе их деятельности, а объективированные результаты деятельности людей служат проявлениями этой сущности. </w:t>
      </w:r>
    </w:p>
    <w:p w14:paraId="41365B4E" w14:textId="77777777" w:rsidR="0052448F"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Теперь обратим внимание на то, как объективно-субъективная сущность общества воплощается в основных стратегиях исследования и фундаментальных теоретических моделях социума. </w:t>
      </w:r>
    </w:p>
    <w:p w14:paraId="33055B4F" w14:textId="77777777" w:rsidR="0052448F"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В литературе существуют разнообразные определения общества, что может породить мнение об отсутствии в социальной философии и социально-гуманитарных науках целостного представления о нем. В частности, общество определяется как: </w:t>
      </w:r>
    </w:p>
    <w:p w14:paraId="033B7E3A" w14:textId="77777777" w:rsidR="0052448F"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выделившаяся из природы и взаимодействующая с ней реальность, характеризующаяся системной организацией и спецификой объективных законов развития; </w:t>
      </w:r>
    </w:p>
    <w:p w14:paraId="15221E0E" w14:textId="77777777" w:rsidR="0052448F"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система человеческой деятельности, а также ее объективное условие и результат; </w:t>
      </w:r>
    </w:p>
    <w:p w14:paraId="4E7A504D" w14:textId="77777777" w:rsidR="0052448F"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система взаимодействий между людьми, обеспеченная их коллективным образом жизни и способствующая координации усилий в достижении поставленных целей; </w:t>
      </w:r>
    </w:p>
    <w:p w14:paraId="2AECFA18" w14:textId="77777777" w:rsidR="0052448F"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система отношений между социальными группами с характерными для них корпоративными интересами; </w:t>
      </w:r>
    </w:p>
    <w:p w14:paraId="0ABC0C66" w14:textId="77777777" w:rsidR="0052448F"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система функционирующих социальных институтов, обеспечивающих стабильное развитие социума и др. </w:t>
      </w:r>
    </w:p>
    <w:p w14:paraId="530CC161" w14:textId="77777777" w:rsidR="0052448F"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При всем многообразии определений общества как системы, можно выделить три основные методологические стратегии его исследования: универсализм, индивидуализм и партикуляризм. </w:t>
      </w:r>
    </w:p>
    <w:p w14:paraId="3E547328" w14:textId="77777777" w:rsidR="00311CF1"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В </w:t>
      </w:r>
      <w:r w:rsidRPr="000B5FDE">
        <w:rPr>
          <w:rFonts w:ascii="Times New Roman" w:hAnsi="Times New Roman" w:cs="Times New Roman"/>
          <w:i/>
          <w:iCs/>
          <w:sz w:val="24"/>
          <w:szCs w:val="24"/>
        </w:rPr>
        <w:t>теоретико-методологическом индивидуализме</w:t>
      </w:r>
      <w:r w:rsidRPr="000B5FDE">
        <w:rPr>
          <w:rFonts w:ascii="Times New Roman" w:hAnsi="Times New Roman" w:cs="Times New Roman"/>
          <w:sz w:val="24"/>
          <w:szCs w:val="24"/>
        </w:rPr>
        <w:t xml:space="preserve"> («социальном атомизме», «социологическом номинализме», «сингуляризме») человек, предстает как автономный, движимый личными интересами типичный субъект, чьи частные социально-исторические действия определяют общественную жизнь. Сущность общества представлена в самом человеке как личности, его потребностях, интересах, целях и действиях по реализации этих целей и удовлетворении приватных интересов. Так, по мнению разделявших либеральные взгляды Дж.Локка и А.Смита, позже М.Вебера, К.Поппера, Ф. Хайека именно удовлетворение личного интереса является основным мотивом социальной активности человека в социуме. Если мы поймем, что движет человеком, уясним мотивы и регуляторы его поведения, то поймем </w:t>
      </w:r>
      <w:r w:rsidRPr="000B5FDE">
        <w:rPr>
          <w:rFonts w:ascii="Times New Roman" w:hAnsi="Times New Roman" w:cs="Times New Roman"/>
          <w:sz w:val="24"/>
          <w:szCs w:val="24"/>
        </w:rPr>
        <w:lastRenderedPageBreak/>
        <w:t xml:space="preserve">само общество, поскольку социальные институты и учреждения – не более чем объективации человеческих потребностей и средств их достижения. </w:t>
      </w:r>
    </w:p>
    <w:p w14:paraId="1F947DBE" w14:textId="72D05B88" w:rsidR="00545108"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В </w:t>
      </w:r>
      <w:r w:rsidRPr="000B5FDE">
        <w:rPr>
          <w:rFonts w:ascii="Times New Roman" w:hAnsi="Times New Roman" w:cs="Times New Roman"/>
          <w:i/>
          <w:iCs/>
          <w:sz w:val="24"/>
          <w:szCs w:val="24"/>
        </w:rPr>
        <w:t>теоретико-методологическом универсализме</w:t>
      </w:r>
      <w:r w:rsidRPr="000B5FDE">
        <w:rPr>
          <w:rFonts w:ascii="Times New Roman" w:hAnsi="Times New Roman" w:cs="Times New Roman"/>
          <w:sz w:val="24"/>
          <w:szCs w:val="24"/>
        </w:rPr>
        <w:t xml:space="preserve"> («холизме», «социологическом реализме», «коммунализме») предметом рассмотрения выступает общество во всей его целостности, в которой растворяется уникальность человека, а в качестве мотивов социального действия постулируются общечеловеческие или групповые ценности и идеалы. Универсализм основывается на мнении, что общество является реальностью, не сводимой к социальным общностям, институтам или индивидам. Согласно ему, общество – это самостоятельно существующее целое, подчиняющее себе части и определяющее их бытие. Такая позиция отстаивалась еще в древности Аристотелем, писавшим: «Итак, очевидно, государство существует по природе и по природе предшествует каждому человеку; поскольку последний, оказавшийся в изолированном состоянии, не является существом самодовлеющим, то его отношение к государству такое же, как отношение любой части к своему целому»* . </w:t>
      </w:r>
    </w:p>
    <w:p w14:paraId="53051383" w14:textId="77777777" w:rsidR="00311CF1"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Методологический индивидуализм и универсализм находятся в состоянии бинарной оппозиции, взаимного исключения в качестве исследовательских стратегий. Поэтому в литературе неоднократно предпринимался поиск синтетической исследовательской стратегии познания социума. Эта стратеги получила название </w:t>
      </w:r>
      <w:r w:rsidRPr="000B5FDE">
        <w:rPr>
          <w:rFonts w:ascii="Times New Roman" w:hAnsi="Times New Roman" w:cs="Times New Roman"/>
          <w:i/>
          <w:iCs/>
          <w:sz w:val="24"/>
          <w:szCs w:val="24"/>
        </w:rPr>
        <w:t>методологического партикуляризма</w:t>
      </w:r>
      <w:r w:rsidRPr="000B5FDE">
        <w:rPr>
          <w:rFonts w:ascii="Times New Roman" w:hAnsi="Times New Roman" w:cs="Times New Roman"/>
          <w:sz w:val="24"/>
          <w:szCs w:val="24"/>
        </w:rPr>
        <w:t xml:space="preserve">, который исходит из того, что в понимании общества фокус должен быть сделан не на общем (социуме как самостоятельной реальности) и не на единичном (индивидах с их мотивами и действиями), а на особенном – понятии, которое связывает общее и единичное и отражает групповую специфику социума. В качестве таких объектов в методологическом партикуляризме могут рассматриваться цивилизации, классы, народы, национальные государства – любые социальные общности, группы и институты, обладающие статусом коллектива. В частности, давнюю историю имеет берущая начало от мыслителей XVIII века Д. Вико и А. Фергюсона традиция рассмотрения в качестве объекта социальноисторического познания нации. </w:t>
      </w:r>
    </w:p>
    <w:p w14:paraId="42C745BE" w14:textId="77777777" w:rsidR="00311CF1"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Рассмотренные стратегии выступают основой для ряда теоретических моделей общества. </w:t>
      </w:r>
    </w:p>
    <w:p w14:paraId="2377FED0" w14:textId="77777777" w:rsidR="00311CF1" w:rsidRPr="000B5FDE" w:rsidRDefault="0052448F" w:rsidP="000B5FDE">
      <w:pPr>
        <w:spacing w:after="0" w:line="240" w:lineRule="atLeast"/>
        <w:ind w:left="-284" w:right="-307" w:firstLine="709"/>
        <w:jc w:val="both"/>
        <w:rPr>
          <w:rFonts w:ascii="Times New Roman" w:hAnsi="Times New Roman" w:cs="Times New Roman"/>
          <w:b/>
          <w:bCs/>
          <w:i/>
          <w:iCs/>
          <w:sz w:val="24"/>
          <w:szCs w:val="24"/>
        </w:rPr>
      </w:pPr>
      <w:r w:rsidRPr="000B5FDE">
        <w:rPr>
          <w:rFonts w:ascii="Times New Roman" w:hAnsi="Times New Roman" w:cs="Times New Roman"/>
          <w:b/>
          <w:bCs/>
          <w:i/>
          <w:iCs/>
          <w:sz w:val="24"/>
          <w:szCs w:val="24"/>
        </w:rPr>
        <w:t xml:space="preserve">Общество как система отношений в марксистской традиции </w:t>
      </w:r>
    </w:p>
    <w:p w14:paraId="701C738F" w14:textId="77777777" w:rsidR="00311CF1"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Исходным для ее понимания является сформулированное К. Марксом материалистическое понимание истории, гласящее, что «не сознание людей определяет их бытие, а, наоборот, их общественное бытие определяет их сознание»* . Иными словами, материальная жизнь общества, прежде всего способ производства и те экономические отношения, которые складываются между людьми в процессе производства, распределения, обмена и потребления материальных благ, в принципе определяют духовную жизнь общества – всю совокупность общественных взглядов, желаний и настроений людей. </w:t>
      </w:r>
    </w:p>
    <w:p w14:paraId="65AA7BFC" w14:textId="77777777" w:rsidR="00311CF1"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Понимая роль субъективной стороны социальной реальности, о чем свидетельствует его замечание «история – не что иное, как деятельность преследующего свои цели человека»† , К. Маркс фокусирует внимание на главном, с его точки зрения, в обществе. </w:t>
      </w:r>
    </w:p>
    <w:p w14:paraId="7678CC7C" w14:textId="77777777" w:rsidR="00311CF1"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Основу общества как реляционной системы составляют производственно-экономические отношения, которые К. Маркс называет также материальными и базисными. </w:t>
      </w:r>
      <w:r w:rsidRPr="000B5FDE">
        <w:rPr>
          <w:rFonts w:ascii="Times New Roman" w:hAnsi="Times New Roman" w:cs="Times New Roman"/>
          <w:i/>
          <w:iCs/>
          <w:sz w:val="24"/>
          <w:szCs w:val="24"/>
        </w:rPr>
        <w:t>Материальными</w:t>
      </w:r>
      <w:r w:rsidRPr="000B5FDE">
        <w:rPr>
          <w:rFonts w:ascii="Times New Roman" w:hAnsi="Times New Roman" w:cs="Times New Roman"/>
          <w:sz w:val="24"/>
          <w:szCs w:val="24"/>
        </w:rPr>
        <w:t xml:space="preserve"> они являются постольку, поскольку складываются между людьми с объективной необходимостью, существуя вне и независимо от их воли и желания – чтобы существовать, люди, ведя коллективный образ жизни, должны вступать в отношении производственной кооперации (поскольку труд во все времена носил совместный характер), хотя могут и не осознавать их характер. </w:t>
      </w:r>
      <w:r w:rsidRPr="000B5FDE">
        <w:rPr>
          <w:rFonts w:ascii="Times New Roman" w:hAnsi="Times New Roman" w:cs="Times New Roman"/>
          <w:i/>
          <w:iCs/>
          <w:sz w:val="24"/>
          <w:szCs w:val="24"/>
        </w:rPr>
        <w:t>Базисными</w:t>
      </w:r>
      <w:r w:rsidRPr="000B5FDE">
        <w:rPr>
          <w:rFonts w:ascii="Times New Roman" w:hAnsi="Times New Roman" w:cs="Times New Roman"/>
          <w:sz w:val="24"/>
          <w:szCs w:val="24"/>
        </w:rPr>
        <w:t xml:space="preserve"> же эти отношения выступают, поскольку определяют экономический строй общества, а также порождают и существенным образом влияют на соответствующую ему надстройку. К ней относятся возникающие на данном базисе и обусловленные им политические, правовые, нравственные, художественные, религиозные, философ ские и другие отношения, а также соответствующие им учреждения (государство, политические партии, церкви и т.д.) и придающие смысл этим отношениям идеи. Эти отношения К. Маркс называет также идеологическими, ибо они складываются на основе обязательного осознания людьми их характера, а значит их соответствия собственным интересам и целям деятельности. </w:t>
      </w:r>
    </w:p>
    <w:p w14:paraId="0BC025D5" w14:textId="77777777" w:rsidR="00311CF1"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Например, политические отношения складываются между такими социальными субъектами, как государство и политические партии, осуществляясь по определенным политико-правовым нормам и в рамках определенной политической культуры. Это же характерно для отдельных людей в обществе. Они, в частности, могут быть субъектами религиозных отношений, следовательно, принадлежат к определенной церкви, а значит, знают хотя бы основы соответствующего вероучения. </w:t>
      </w:r>
    </w:p>
    <w:p w14:paraId="4B2D28E9" w14:textId="77777777" w:rsidR="00311CF1"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Таким образом, в понимании К. Маркса, общество выступает как система отношений, в которых определяющую роль играют базисные экономические отношения, однако надстройка – политика, культура, религия и свойственные для этих сфер отношения – оказывают и обратное влияние на развитие экономики. </w:t>
      </w:r>
    </w:p>
    <w:p w14:paraId="471DE7C3" w14:textId="77777777" w:rsidR="00311CF1"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lastRenderedPageBreak/>
        <w:t xml:space="preserve">В дальнейшем марксистская интерпретация общества стала фундаментом для социально-философских исследований нео- и постмарксизма. Сформировавшаяся в конце 1920-х гг. на базе Института социальных исследований Франкфуртская школа (М. Хоркхаймер, Т. Адорно, Г. Маркузе и др.) изначально развивалась в русле неомарксизма. Философия Франкфуртской школы называется также «критической теорией», поскольку исходит из того посыла, что марксизм как революционная доктрина не выдержал проверки практикой: ко второй половине XX столетия пролетариат не только утратил свои революционные амбиции, но и в силу социальноэкономических причин может в скором времени исчезнуть как класс. При этом новая версия марксизма необходима для того, чтобы понять и правильно оценить реальные трансформации, происходящие в современном обществе. Тем самым марксизм, сохраняя свою научную ценность, рассматривается как источник для критики капиталистической цивилизации и культуры. </w:t>
      </w:r>
    </w:p>
    <w:p w14:paraId="678ED48A" w14:textId="77777777" w:rsidR="00311CF1"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«Программной» работой франкфуртцев стал совместный труд М. Хоркхаймера и Т. Адорно «Диалектика Просвещения». По мнению авторов, причины распространения тоталитаризма и фашизма в обществе ХХ в. следует искать в основаниях западной цивилизации – эпохе Просвещения, утвердившей культ разума и идею прогрессизма. Вера в безграничные возможности человеческого разума с течением времени трансформировалась в особый тип рациональности – техническую рациональность, ориентированную на прагматичное и утилитарное отношение к природному и человеческому миру. Г. Маркузе указывал на «одномерное» мышление современного индивида, понимая под этой одномерностью неспособность видеть противоречия и отыскивать альтернативы в общественном развитии. </w:t>
      </w:r>
    </w:p>
    <w:p w14:paraId="7CA6E0A2" w14:textId="77777777" w:rsidR="00311CF1"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Пос</w:t>
      </w:r>
      <w:r w:rsidR="00311CF1" w:rsidRPr="000B5FDE">
        <w:rPr>
          <w:rFonts w:ascii="Times New Roman" w:hAnsi="Times New Roman" w:cs="Times New Roman"/>
          <w:sz w:val="24"/>
          <w:szCs w:val="24"/>
        </w:rPr>
        <w:t>т</w:t>
      </w:r>
      <w:r w:rsidRPr="000B5FDE">
        <w:rPr>
          <w:rFonts w:ascii="Times New Roman" w:hAnsi="Times New Roman" w:cs="Times New Roman"/>
          <w:sz w:val="24"/>
          <w:szCs w:val="24"/>
        </w:rPr>
        <w:t>марксизм, который можно обозначить как современную форму марксистской социально-философской традиции, стремится к радикальному 179 переосмыслению идей классического марксизма в условиях позднекапиталистического общества. Это направление представлено такими мыслителями как К. Касториадис, Ш. Муфф, А. Бадью, С. Жижек и др. Философские интересы постмарксизма во много связаны с анализом идеологических структур общества. В частности, К. Касториадис в качестве одной из главных задач развития общества видит освобождение сознания человека от власти «социального воображаемого» – идей, установок и моделей поведения, которые человек воспринимает от своего социального окружения и которые, будучи ему изначально чуждыми, способны оказывать решающее влияние на его мировоззрение и деятельность. В целом в основе постмарксистского проекта лежит ориентация на создание новых политических проектов общественной эмансипации, затрагивающих постколониальные исследования, национальные, расовые, гендерные и другие вопросы.</w:t>
      </w:r>
      <w:r w:rsidR="00311CF1" w:rsidRPr="000B5FDE">
        <w:rPr>
          <w:rFonts w:ascii="Times New Roman" w:hAnsi="Times New Roman" w:cs="Times New Roman"/>
          <w:sz w:val="24"/>
          <w:szCs w:val="24"/>
        </w:rPr>
        <w:t xml:space="preserve"> </w:t>
      </w:r>
    </w:p>
    <w:p w14:paraId="33138FA0" w14:textId="77777777" w:rsidR="00311CF1" w:rsidRPr="000B5FDE" w:rsidRDefault="0052448F" w:rsidP="000B5FDE">
      <w:pPr>
        <w:spacing w:after="0" w:line="240" w:lineRule="atLeast"/>
        <w:ind w:left="-284" w:right="-307" w:firstLine="709"/>
        <w:jc w:val="both"/>
        <w:rPr>
          <w:rFonts w:ascii="Times New Roman" w:hAnsi="Times New Roman" w:cs="Times New Roman"/>
          <w:b/>
          <w:bCs/>
          <w:i/>
          <w:iCs/>
          <w:sz w:val="24"/>
          <w:szCs w:val="24"/>
        </w:rPr>
      </w:pPr>
      <w:r w:rsidRPr="000B5FDE">
        <w:rPr>
          <w:rFonts w:ascii="Times New Roman" w:hAnsi="Times New Roman" w:cs="Times New Roman"/>
          <w:b/>
          <w:bCs/>
          <w:i/>
          <w:iCs/>
          <w:sz w:val="24"/>
          <w:szCs w:val="24"/>
        </w:rPr>
        <w:t xml:space="preserve">Общество как структурно-функциональная система Т. Парсонса. </w:t>
      </w:r>
    </w:p>
    <w:p w14:paraId="2AE6E280" w14:textId="77777777" w:rsidR="00311CF1"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Основатель школы структурного функционализма в американской социологии ХХ века Т. Парсонс, так же, как и К. Маркс, интерпретируя общество, констатирует важную роль индивидуальной деятельности людей. В своих ранних работах он исходит из того, что именно единичное социальное действие, структура которого включает актора (действующее лицо), цели деятельности, а также социальную ситуацию, представленную средствами и условиями, нормами и ценностями (на основе которых выбираются цели и средства) является основным элементом общества. Поэтому общество можно понять как систему социальных действий субъектов, каждый из которых выполняет определенные социальные роли, положенные ему в соответствии с тем статусом, который он имеет в обществе. </w:t>
      </w:r>
    </w:p>
    <w:p w14:paraId="74AA47D7" w14:textId="77777777" w:rsidR="00311CF1"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Однако в дальнейшем Т. Парсонс начинает использовать в интерпретации общества парадигму социологического универсализма, ориентированную не столько на изучение мотивов и смыслов индивидуальных социальных действий, сколько на функционирование обезличенных структурных компонентов общества – его подсистем. Используя системные представления биологии, он сформулировал четыре функциональных требования, предъявляемых к любым иным системам: </w:t>
      </w:r>
    </w:p>
    <w:p w14:paraId="535C1E67" w14:textId="77777777" w:rsidR="004A2937"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адаптации – приспособления к физическому окружению, к внешней среде; </w:t>
      </w:r>
    </w:p>
    <w:p w14:paraId="00EBAECA" w14:textId="77777777" w:rsidR="004A2937"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целедостижения – выработка цели и достижение ее, получения удовлетворения; </w:t>
      </w:r>
    </w:p>
    <w:p w14:paraId="62416071" w14:textId="77777777" w:rsidR="004A2937"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интеграции – осуществление регуляции, способствующее поддержанию бесконфликтности и гармонии внутри системы; </w:t>
      </w:r>
    </w:p>
    <w:p w14:paraId="6D321E7A" w14:textId="77777777" w:rsidR="004A2937"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воспроизводства структуры и снятия напряжений, латентность системы – поддержание культурных образцов, сохранение нормативных предписаний и обеспечение следования им. </w:t>
      </w:r>
    </w:p>
    <w:p w14:paraId="286F035A" w14:textId="77777777" w:rsidR="004A2937"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В обществе эти четыре функции социальной системы, известные под аббревиатурой AGIL (адаптация (adaptation) – целеполагание (gоа1 attainment) – интеграция (integration) – латентность (latenсу)) обеспечиваются соответ- 180 ствующими подсистемами (экономика – политика – право – социализация), каждая из которых имеет специализированный характер. Вместе с тем, они дополняют друг друга, как части единого социального организма, позволяя, во избежание возможных противоречий, соизмерять социальные действия акторов (субъектов действия). Это достигается с помощью символических посредников – «средств обмена», в качестве которых выступают деньги (А), власть (G), влияние (I) и </w:t>
      </w:r>
      <w:r w:rsidRPr="000B5FDE">
        <w:rPr>
          <w:rFonts w:ascii="Times New Roman" w:hAnsi="Times New Roman" w:cs="Times New Roman"/>
          <w:sz w:val="24"/>
          <w:szCs w:val="24"/>
        </w:rPr>
        <w:lastRenderedPageBreak/>
        <w:t xml:space="preserve">ценностные приверженности, обеспечивающие общественное признание и доставляющие удовлетворение от занятия любимым делом (L). В итоге достигается равновесие социальной системы и стабильное, бесконфликтное существование общества в целом. </w:t>
      </w:r>
    </w:p>
    <w:p w14:paraId="4C10C6E0" w14:textId="77777777" w:rsidR="004A2937" w:rsidRPr="000B5FDE" w:rsidRDefault="0052448F" w:rsidP="000B5FDE">
      <w:pPr>
        <w:spacing w:after="0" w:line="240" w:lineRule="atLeast"/>
        <w:ind w:left="-284" w:right="-307" w:firstLine="709"/>
        <w:jc w:val="both"/>
        <w:rPr>
          <w:rFonts w:ascii="Times New Roman" w:hAnsi="Times New Roman" w:cs="Times New Roman"/>
          <w:b/>
          <w:bCs/>
          <w:i/>
          <w:iCs/>
          <w:sz w:val="24"/>
          <w:szCs w:val="24"/>
        </w:rPr>
      </w:pPr>
      <w:r w:rsidRPr="000B5FDE">
        <w:rPr>
          <w:rFonts w:ascii="Times New Roman" w:hAnsi="Times New Roman" w:cs="Times New Roman"/>
          <w:b/>
          <w:bCs/>
          <w:i/>
          <w:iCs/>
          <w:sz w:val="24"/>
          <w:szCs w:val="24"/>
        </w:rPr>
        <w:t>Общество как результат рационализации социального действия М. Вебера.</w:t>
      </w:r>
    </w:p>
    <w:p w14:paraId="33F3E73D" w14:textId="77777777" w:rsidR="004A2937"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Известный немецкий социолог и философ конца XIX – начала ХХ вв. М. Вебер также исходит из интерпретации общества как субъективнообъективной реальности. Однако ключом к пониманию того, что представляет собой современное общество для него выступает именно специфика поведения человека, или, как обозначает это М. Вебер, </w:t>
      </w:r>
      <w:r w:rsidRPr="000B5FDE">
        <w:rPr>
          <w:rFonts w:ascii="Times New Roman" w:hAnsi="Times New Roman" w:cs="Times New Roman"/>
          <w:i/>
          <w:iCs/>
          <w:sz w:val="24"/>
          <w:szCs w:val="24"/>
        </w:rPr>
        <w:t>социальное действие индивида</w:t>
      </w:r>
      <w:r w:rsidRPr="000B5FDE">
        <w:rPr>
          <w:rFonts w:ascii="Times New Roman" w:hAnsi="Times New Roman" w:cs="Times New Roman"/>
          <w:sz w:val="24"/>
          <w:szCs w:val="24"/>
        </w:rPr>
        <w:t xml:space="preserve">. Понять его – значит объяснить происходящее в обществе. Социальное действие, в отличие от обычных действий человека, обладает двумя обязательными признаками. Во-первых, «субъективным смыслом», который придает человек своему поведению и который мотивирует его поступки. Вовторых, социальное действие характеризуется «ориентацией на </w:t>
      </w:r>
      <w:r w:rsidRPr="000B5FDE">
        <w:rPr>
          <w:rFonts w:ascii="Times New Roman" w:hAnsi="Times New Roman" w:cs="Times New Roman"/>
          <w:i/>
          <w:iCs/>
          <w:sz w:val="24"/>
          <w:szCs w:val="24"/>
        </w:rPr>
        <w:t>Другого</w:t>
      </w:r>
      <w:r w:rsidRPr="000B5FDE">
        <w:rPr>
          <w:rFonts w:ascii="Times New Roman" w:hAnsi="Times New Roman" w:cs="Times New Roman"/>
          <w:sz w:val="24"/>
          <w:szCs w:val="24"/>
        </w:rPr>
        <w:t xml:space="preserve">», которая предполагает ответную реакцию на предпринятое действие. </w:t>
      </w:r>
    </w:p>
    <w:p w14:paraId="6B92AD9E" w14:textId="77777777" w:rsidR="004A2937"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М. Вебер выделяет четыре основных типа социального действия, которые встречаются в современном обществе: </w:t>
      </w:r>
    </w:p>
    <w:p w14:paraId="38F9B6DF" w14:textId="77777777" w:rsidR="004A2937"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b/>
          <w:bCs/>
          <w:i/>
          <w:iCs/>
          <w:sz w:val="24"/>
          <w:szCs w:val="24"/>
        </w:rPr>
        <w:t>аффективное</w:t>
      </w:r>
      <w:r w:rsidRPr="000B5FDE">
        <w:rPr>
          <w:rFonts w:ascii="Times New Roman" w:hAnsi="Times New Roman" w:cs="Times New Roman"/>
          <w:sz w:val="24"/>
          <w:szCs w:val="24"/>
        </w:rPr>
        <w:t xml:space="preserve"> – основанное на актуальных аффектах и чувствах и определяемое эмоционально-волевыми факторами; </w:t>
      </w:r>
    </w:p>
    <w:p w14:paraId="37013F38" w14:textId="77777777" w:rsidR="004A2937"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b/>
          <w:bCs/>
          <w:i/>
          <w:iCs/>
          <w:sz w:val="24"/>
          <w:szCs w:val="24"/>
        </w:rPr>
        <w:t>традиционное</w:t>
      </w:r>
      <w:r w:rsidRPr="000B5FDE">
        <w:rPr>
          <w:rFonts w:ascii="Times New Roman" w:hAnsi="Times New Roman" w:cs="Times New Roman"/>
          <w:sz w:val="24"/>
          <w:szCs w:val="24"/>
        </w:rPr>
        <w:t xml:space="preserve"> – побуждаемое традициями, обычаями, привычками и не являющееся достаточно осмысленным, имеющим характер социального автоматизма; </w:t>
      </w:r>
    </w:p>
    <w:p w14:paraId="32A2BA99" w14:textId="77777777" w:rsidR="004A2937"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b/>
          <w:bCs/>
          <w:i/>
          <w:iCs/>
          <w:sz w:val="24"/>
          <w:szCs w:val="24"/>
        </w:rPr>
        <w:t>ценностно-рациональное</w:t>
      </w:r>
      <w:r w:rsidRPr="000B5FDE">
        <w:rPr>
          <w:rFonts w:ascii="Times New Roman" w:hAnsi="Times New Roman" w:cs="Times New Roman"/>
          <w:sz w:val="24"/>
          <w:szCs w:val="24"/>
        </w:rPr>
        <w:t xml:space="preserve"> – характеризующееся сознательным следованием принятой в обществе или социальной группе системе ценностей, независимо от реальных его последствий; </w:t>
      </w:r>
    </w:p>
    <w:p w14:paraId="6D8F0603" w14:textId="77777777" w:rsidR="004A2937"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 </w:t>
      </w:r>
      <w:r w:rsidRPr="000B5FDE">
        <w:rPr>
          <w:rFonts w:ascii="Times New Roman" w:hAnsi="Times New Roman" w:cs="Times New Roman"/>
          <w:b/>
          <w:bCs/>
          <w:i/>
          <w:iCs/>
          <w:sz w:val="24"/>
          <w:szCs w:val="24"/>
        </w:rPr>
        <w:t>целерациональное</w:t>
      </w:r>
      <w:r w:rsidRPr="000B5FDE">
        <w:rPr>
          <w:rFonts w:ascii="Times New Roman" w:hAnsi="Times New Roman" w:cs="Times New Roman"/>
          <w:sz w:val="24"/>
          <w:szCs w:val="24"/>
        </w:rPr>
        <w:t xml:space="preserve"> – определяемое сознательной постановкой практически значимой цели и расчетливым подбором соответствующих и достаточных для ее достижения средств, критерием чего выступает достигнутый успех совершенного действия. </w:t>
      </w:r>
    </w:p>
    <w:p w14:paraId="669EBDB6" w14:textId="77777777" w:rsidR="004A2937"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Если в традиционных (доиндустриальных) обществах господствовали первые три типа социального действия, то целерациональное действие, начиная с XVII–XVIII вв. является специфическим для западной цивилизации. Приобретая универсальный характер, целерациональное действие ведет к радикальной рационализации всей общественной жизни и «расколдовыванию мира», устранению ориентации на следование традиционным ценностям как предрассудкам. Формально-рациональное начало определяет существование</w:t>
      </w:r>
      <w:r w:rsidR="004A2937" w:rsidRPr="000B5FDE">
        <w:rPr>
          <w:rFonts w:ascii="Times New Roman" w:hAnsi="Times New Roman" w:cs="Times New Roman"/>
          <w:sz w:val="24"/>
          <w:szCs w:val="24"/>
        </w:rPr>
        <w:t xml:space="preserve"> </w:t>
      </w:r>
      <w:r w:rsidRPr="000B5FDE">
        <w:rPr>
          <w:rFonts w:ascii="Times New Roman" w:hAnsi="Times New Roman" w:cs="Times New Roman"/>
          <w:sz w:val="24"/>
          <w:szCs w:val="24"/>
        </w:rPr>
        <w:t xml:space="preserve">всех сфер современного общества: хозяйственно-экономической деятельности (строгая калькуляция как условие достижения результата), политикоправовые отношения (бюрократия как принцип социального управления), способ мышления (ориентация на жизненный успех, разделение winners and loosers). </w:t>
      </w:r>
    </w:p>
    <w:p w14:paraId="4F12E5E8" w14:textId="65388867" w:rsidR="0052448F" w:rsidRPr="000B5FDE" w:rsidRDefault="0052448F"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Рассмотренные теоретические модели общества соответствуют разным стратегиям исследования социальной реальности, обладают различным уровнем концептуализации и в качестве системообразующих элементов берут различные основания. В результате мы получаем плюралистическую картину общества, в которой каждая из теоретических моделей являет взгляд на общество с определенных концептуальных позиций, но в итоге это позволяет глубже и всестороннее постигать его сущность, которая проявляется в многообразии аспектов его существования. В них отчетливо просматривается интерпретация его как субъективно-объективной реальности.</w:t>
      </w:r>
    </w:p>
    <w:p w14:paraId="45119A72" w14:textId="774FE862" w:rsidR="00545108" w:rsidRPr="000B5FDE" w:rsidRDefault="00726188"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Проблема источников и движущих сил социальной динамики. Природа социальных противоречий. Эволюция и революция в общественном развитии.</w:t>
      </w:r>
    </w:p>
    <w:p w14:paraId="6D61E66E" w14:textId="77777777" w:rsidR="004A2937" w:rsidRPr="000B5FDE" w:rsidRDefault="004A2937"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Рассмотрение общества в философии и социально-гуманитарных науках, как правило, осуществляется в двух основных ракурсах: с точки зрения социальной статики и с точки зрения социальной динамики. В первом случае предметом изучения становятся устойчивые структурные связи между элементами общества как системы. Во втором – специфика и закономерности его исторического развития. Почему общество развивается? Какие импульсы порождают социальные изменения? Что определяет смену исторических эпох? Иными словами, </w:t>
      </w:r>
      <w:r w:rsidRPr="000B5FDE">
        <w:rPr>
          <w:rFonts w:ascii="Times New Roman" w:hAnsi="Times New Roman" w:cs="Times New Roman"/>
          <w:i/>
          <w:iCs/>
          <w:sz w:val="24"/>
          <w:szCs w:val="24"/>
        </w:rPr>
        <w:t>что является источником социальной динамики?</w:t>
      </w:r>
      <w:r w:rsidRPr="000B5FDE">
        <w:rPr>
          <w:rFonts w:ascii="Times New Roman" w:hAnsi="Times New Roman" w:cs="Times New Roman"/>
          <w:sz w:val="24"/>
          <w:szCs w:val="24"/>
        </w:rPr>
        <w:t xml:space="preserve"> Еще в античности Парменид и Гераклит задали один из главных вопросов философии – вопрос о состоянии мира. Парменид утверждал, что бытие неподвижно, вечно и неизменно. Гераклит же отстаивал идею диалектического развития мира, фундаментом которого является взаимосвязь противоположностей: света и тьмы, легкости и тяжести и др. Противоположности находятся во взаимопроникновении и борьбе, противоречие между ними – естественное следствие их существования. Общество также пронизано противоположностями, в качестве которых выступают </w:t>
      </w:r>
      <w:r w:rsidRPr="000B5FDE">
        <w:rPr>
          <w:rFonts w:ascii="Times New Roman" w:hAnsi="Times New Roman" w:cs="Times New Roman"/>
          <w:i/>
          <w:iCs/>
          <w:sz w:val="24"/>
          <w:szCs w:val="24"/>
        </w:rPr>
        <w:t>движущие силы</w:t>
      </w:r>
      <w:r w:rsidRPr="000B5FDE">
        <w:rPr>
          <w:rFonts w:ascii="Times New Roman" w:hAnsi="Times New Roman" w:cs="Times New Roman"/>
          <w:sz w:val="24"/>
          <w:szCs w:val="24"/>
        </w:rPr>
        <w:t xml:space="preserve"> социодинамики: отдельные люди, социальные общности и группы с различными потребностями, интересами и целями. Поэтому, если экстраполировать положения диалектической концепции на общество, можно сделать вывод о том, что источником общественного развития выступает </w:t>
      </w:r>
      <w:r w:rsidRPr="000B5FDE">
        <w:rPr>
          <w:rFonts w:ascii="Times New Roman" w:hAnsi="Times New Roman" w:cs="Times New Roman"/>
          <w:i/>
          <w:iCs/>
          <w:sz w:val="24"/>
          <w:szCs w:val="24"/>
        </w:rPr>
        <w:t>социальное противоречие</w:t>
      </w:r>
      <w:r w:rsidRPr="000B5FDE">
        <w:rPr>
          <w:rFonts w:ascii="Times New Roman" w:hAnsi="Times New Roman" w:cs="Times New Roman"/>
          <w:sz w:val="24"/>
          <w:szCs w:val="24"/>
        </w:rPr>
        <w:t xml:space="preserve">, борьба между субъектами </w:t>
      </w:r>
      <w:r w:rsidRPr="000B5FDE">
        <w:rPr>
          <w:rFonts w:ascii="Times New Roman" w:hAnsi="Times New Roman" w:cs="Times New Roman"/>
          <w:sz w:val="24"/>
          <w:szCs w:val="24"/>
        </w:rPr>
        <w:lastRenderedPageBreak/>
        <w:t xml:space="preserve">исторического процесса за реализацию своих интересов и достижение поставленных целей посредством предпринимаемых социальных действий. </w:t>
      </w:r>
    </w:p>
    <w:p w14:paraId="183E7A9C" w14:textId="77777777" w:rsidR="004A2937" w:rsidRPr="000B5FDE" w:rsidRDefault="004A2937"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Можно выделить три основных подхода к решению проблемы источника исторического процесса. </w:t>
      </w:r>
    </w:p>
    <w:p w14:paraId="043F4F36" w14:textId="77777777" w:rsidR="004A2937" w:rsidRPr="000B5FDE" w:rsidRDefault="004A2937"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i/>
          <w:iCs/>
          <w:sz w:val="24"/>
          <w:szCs w:val="24"/>
        </w:rPr>
        <w:t>«Борьба»:</w:t>
      </w:r>
      <w:r w:rsidRPr="000B5FDE">
        <w:rPr>
          <w:rFonts w:ascii="Times New Roman" w:hAnsi="Times New Roman" w:cs="Times New Roman"/>
          <w:sz w:val="24"/>
          <w:szCs w:val="24"/>
        </w:rPr>
        <w:t xml:space="preserve"> </w:t>
      </w:r>
      <w:r w:rsidRPr="000B5FDE">
        <w:rPr>
          <w:rFonts w:ascii="Times New Roman" w:hAnsi="Times New Roman" w:cs="Times New Roman"/>
          <w:b/>
          <w:bCs/>
          <w:i/>
          <w:iCs/>
          <w:sz w:val="24"/>
          <w:szCs w:val="24"/>
        </w:rPr>
        <w:t>абсолютизация роли социальных противоречий</w:t>
      </w:r>
      <w:r w:rsidRPr="000B5FDE">
        <w:rPr>
          <w:rFonts w:ascii="Times New Roman" w:hAnsi="Times New Roman" w:cs="Times New Roman"/>
          <w:sz w:val="24"/>
          <w:szCs w:val="24"/>
        </w:rPr>
        <w:t xml:space="preserve">. Так в философии марксизма особое значение придается двум типам социальноклассовых противоречий: антагонистическим, характерным для отношений между социальными группами, коренные интересы и цели которых исключают друг друга, и неантагонистическим, имеющим временный и непринципиальный характер, а потому преодолеваемым ненасильственным путем. Этот подход основывается на признании ведущей роли в обществе антагонистических противоречий, развитие которых может идти только «по возрастающей» и разрешаться в острой, конфликтной форме. В классическом марксизме он получил выражение в интерпретации исторического процесса как смены общественно-экономических формаций, в котором субъектами выступают «основные классы» (рабы / рабовладельцы, крестьяне / феодалы, пролетариат / буржуазия). Борьба между ними ведет к социальной революции, означающей смену устоев общества, и к переходу к новой формации. </w:t>
      </w:r>
    </w:p>
    <w:p w14:paraId="0907F014" w14:textId="77777777" w:rsidR="004A2937" w:rsidRPr="000B5FDE" w:rsidRDefault="004A2937"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Данный методологический подход характерен также для концепции немецкого политолога К. Шмитта, рассматривавшего политические процессы через призму противодействия «друзья / враги», и ряда других концепций, в которых мир предстает как биполярная реальность. В них оценочные характеристики действующих сил дифференцируются на «свое и чужое», «ось зла и мировая демократия», т. е. являются монохромными и, как следствие, радикальными. Неслучайно политические, религиозные и экологические движения современности, разделяющие этот теоретический подход, отличаются бескомпромиссностью и радикализмом своих действий (от исламского фундаментализма до экологического экстремизма и анархизма). </w:t>
      </w:r>
    </w:p>
    <w:p w14:paraId="33810DBD" w14:textId="77777777" w:rsidR="00C528E2" w:rsidRPr="000B5FDE" w:rsidRDefault="004A2937"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i/>
          <w:iCs/>
          <w:sz w:val="24"/>
          <w:szCs w:val="24"/>
        </w:rPr>
        <w:t>«Единство»: идеал солидаризма.</w:t>
      </w:r>
      <w:r w:rsidRPr="000B5FDE">
        <w:rPr>
          <w:rFonts w:ascii="Times New Roman" w:hAnsi="Times New Roman" w:cs="Times New Roman"/>
          <w:sz w:val="24"/>
          <w:szCs w:val="24"/>
        </w:rPr>
        <w:t xml:space="preserve"> Второй подход связывает источник развития общества не с борьбой противоположностей, а с их консолидацией, артикулируя положение: «единство противоположностей абсолютно, а борьба относительна». Такой подход типичен для концепций, разделяющих установку не на борьбу, а на достижение консенсуса всех участников взаимодействия на основе общего ориентира (прежде всего материального процветания общества, максимально использующего результаты научно-технического прогресса), который составляет источник общественного развития. </w:t>
      </w:r>
    </w:p>
    <w:p w14:paraId="7E1661DA" w14:textId="77777777" w:rsidR="00C528E2" w:rsidRPr="000B5FDE" w:rsidRDefault="004A2937"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В XIX в. солидаризм получил развитие в концепциях О. Конта, Г. Спенсера, Э. Дюркгейма. Г. Спенсер, являющийся одним из родоначальников позитивизма и создателей социологии как науки, говорит о двух основных исторических типах общества: военном и промышленном, развитие которых определяется солидаристскими отношениями между составляющими их социальными общностями. Однако если в первом случае интеграция основана на принуждении к солидарности, то во втором – на добровольном согласии при осознании членами этих сообществ его прогрессивного значения. В XX 187 в. идеи солидаризма нашли выражение в школе структурного функционализма. Так Т. Парсонс абсолютизирует состояние гармонии между подсистемами социума и рассматривает любой конфликт как дисфункцию, ведущую к дестабилизации общества, что является негативным явлением. </w:t>
      </w:r>
    </w:p>
    <w:p w14:paraId="3602BFBC" w14:textId="514E781A" w:rsidR="004A2937" w:rsidRPr="000B5FDE" w:rsidRDefault="004A2937"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i/>
          <w:iCs/>
          <w:sz w:val="24"/>
          <w:szCs w:val="24"/>
        </w:rPr>
        <w:t>«Конфликт»: установка на разрешение противоречий как естественный для общества процесс.</w:t>
      </w:r>
      <w:r w:rsidRPr="000B5FDE">
        <w:rPr>
          <w:rFonts w:ascii="Times New Roman" w:hAnsi="Times New Roman" w:cs="Times New Roman"/>
          <w:sz w:val="24"/>
          <w:szCs w:val="24"/>
        </w:rPr>
        <w:t xml:space="preserve"> Третий подход предполагает преодоление крайностей в интерпретации статуса социальных противоречий, присущих первым двум вариантам: как тотальности конфликта, так и полной бесконфликтности в процессе социодинамики. Первые концептуальные разработки этого решения возникли в начале XX века в чикагской школе социальной экологии. Один из ее основателей Р. Парк характеризует социальный конфликт как необходимый, но только промежуточный этап социального взаимодействия. Согласно ему, можно выделить четыре вида социальных взаимодействий, которые связаны временной последовательностью: </w:t>
      </w:r>
      <w:r w:rsidRPr="000B5FDE">
        <w:rPr>
          <w:rFonts w:ascii="Times New Roman" w:hAnsi="Times New Roman" w:cs="Times New Roman"/>
          <w:i/>
          <w:iCs/>
          <w:sz w:val="24"/>
          <w:szCs w:val="24"/>
        </w:rPr>
        <w:t>соревнование</w:t>
      </w:r>
      <w:r w:rsidRPr="000B5FDE">
        <w:rPr>
          <w:rFonts w:ascii="Times New Roman" w:hAnsi="Times New Roman" w:cs="Times New Roman"/>
          <w:sz w:val="24"/>
          <w:szCs w:val="24"/>
        </w:rPr>
        <w:t xml:space="preserve"> (конкуренция) как форма борьбы за существование в обществе (1) способно перерастать в </w:t>
      </w:r>
      <w:r w:rsidRPr="000B5FDE">
        <w:rPr>
          <w:rFonts w:ascii="Times New Roman" w:hAnsi="Times New Roman" w:cs="Times New Roman"/>
          <w:i/>
          <w:iCs/>
          <w:sz w:val="24"/>
          <w:szCs w:val="24"/>
        </w:rPr>
        <w:t>социальный конфликт</w:t>
      </w:r>
      <w:r w:rsidRPr="000B5FDE">
        <w:rPr>
          <w:rFonts w:ascii="Times New Roman" w:hAnsi="Times New Roman" w:cs="Times New Roman"/>
          <w:sz w:val="24"/>
          <w:szCs w:val="24"/>
        </w:rPr>
        <w:t xml:space="preserve"> (2), который благодаря </w:t>
      </w:r>
      <w:r w:rsidRPr="000B5FDE">
        <w:rPr>
          <w:rFonts w:ascii="Times New Roman" w:hAnsi="Times New Roman" w:cs="Times New Roman"/>
          <w:i/>
          <w:iCs/>
          <w:sz w:val="24"/>
          <w:szCs w:val="24"/>
        </w:rPr>
        <w:t>ассимиляции</w:t>
      </w:r>
      <w:r w:rsidRPr="000B5FDE">
        <w:rPr>
          <w:rFonts w:ascii="Times New Roman" w:hAnsi="Times New Roman" w:cs="Times New Roman"/>
          <w:sz w:val="24"/>
          <w:szCs w:val="24"/>
        </w:rPr>
        <w:t xml:space="preserve"> (3) разрешается и сменяется </w:t>
      </w:r>
      <w:r w:rsidRPr="000B5FDE">
        <w:rPr>
          <w:rFonts w:ascii="Times New Roman" w:hAnsi="Times New Roman" w:cs="Times New Roman"/>
          <w:i/>
          <w:iCs/>
          <w:sz w:val="24"/>
          <w:szCs w:val="24"/>
        </w:rPr>
        <w:t>приспособлением</w:t>
      </w:r>
      <w:r w:rsidRPr="000B5FDE">
        <w:rPr>
          <w:rFonts w:ascii="Times New Roman" w:hAnsi="Times New Roman" w:cs="Times New Roman"/>
          <w:sz w:val="24"/>
          <w:szCs w:val="24"/>
        </w:rPr>
        <w:t xml:space="preserve"> (4), означающим установление в обществе отношений сотрудничества и социального спокойствия. Таким образом, у Р. Парка социальный конфликт – частный случай социального взаимодействия, а целью общественного развития является гражданский мир. Дальнейшее развитие данный подход получил в </w:t>
      </w:r>
      <w:r w:rsidRPr="000B5FDE">
        <w:rPr>
          <w:rFonts w:ascii="Times New Roman" w:hAnsi="Times New Roman" w:cs="Times New Roman"/>
          <w:i/>
          <w:iCs/>
          <w:sz w:val="24"/>
          <w:szCs w:val="24"/>
        </w:rPr>
        <w:t>концепции социального конфликта</w:t>
      </w:r>
      <w:r w:rsidRPr="000B5FDE">
        <w:rPr>
          <w:rFonts w:ascii="Times New Roman" w:hAnsi="Times New Roman" w:cs="Times New Roman"/>
          <w:sz w:val="24"/>
          <w:szCs w:val="24"/>
        </w:rPr>
        <w:t xml:space="preserve"> (Л. Козер, Р. Дарендорф и др.). Американский социолог Л. Козер, например, говоря о том, что любое общество содержит элементы напряжения и потенциального конфликта, квалифицирует социальный конфликт как важнейшее звено социального взаимодействия, способствующее разрушению или укреплению социальных связей. Последнее обстоятельство зависит от типа общества. В «закрытых» (ригидных) обществах конфликты разделяют общество на две враждебные группы и, разрешаясь через революционное насилие, ведут к разрушению сложившихся социальных связей. В «открытых» (плюралистических) обществах им </w:t>
      </w:r>
      <w:r w:rsidRPr="000B5FDE">
        <w:rPr>
          <w:rFonts w:ascii="Times New Roman" w:hAnsi="Times New Roman" w:cs="Times New Roman"/>
          <w:sz w:val="24"/>
          <w:szCs w:val="24"/>
        </w:rPr>
        <w:lastRenderedPageBreak/>
        <w:t>дают выход, а социальные институты оберегают стабильность социальной системы. Ценность конфликтов в «открытом» обществе заключается в предотвращении окостенения социальной системы и открытии возможности для нововведений, инноваций. Близкие идеи развивает немецкий философ и социолог Р. Дарендорф. Он предостерегает от попыток подавлять конфликты, ибо, будучи естественным для общества явлением, конфликты обязательно проявят себя, но в более острой форме. Нужно контролировать и направлять их развитие, не давая возможности местному, локальному конфликту разрастись до глобального, уровня, грозящего «взорвать» систему изнутри. Отслеживание и регуляция противоречий и конфликтов частного группового характера является условием контролируемой эволюции, сохраняющей стабильность социальной системы в целом. Только в этом случае конфликты (и их разрешение) имеют позитивное значение и становятся одним из двигателей социального прогресса. Согласие же – нормальное состояние общества, в котором единство общих интересов, целей и, главное, социальных действий противоборствующих субъектов исторического процесса составляет источник общественного развития.</w:t>
      </w:r>
    </w:p>
    <w:p w14:paraId="38CFA7CC" w14:textId="77777777" w:rsidR="00C528E2" w:rsidRPr="000B5FDE" w:rsidRDefault="004A2937"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 xml:space="preserve">Проблема источника общественного развития тесно связана с </w:t>
      </w:r>
      <w:r w:rsidRPr="000B5FDE">
        <w:rPr>
          <w:rFonts w:ascii="Times New Roman" w:hAnsi="Times New Roman" w:cs="Times New Roman"/>
          <w:i/>
          <w:iCs/>
          <w:sz w:val="24"/>
          <w:szCs w:val="24"/>
        </w:rPr>
        <w:t>проблемой статуса эволюции и революции в общественной динамике</w:t>
      </w:r>
      <w:r w:rsidRPr="000B5FDE">
        <w:rPr>
          <w:rFonts w:ascii="Times New Roman" w:hAnsi="Times New Roman" w:cs="Times New Roman"/>
          <w:sz w:val="24"/>
          <w:szCs w:val="24"/>
        </w:rPr>
        <w:t xml:space="preserve">. В литературе часто их противопоставляют, связывая эволюцию с постепенными, в своей основе количественными изменениями, которые не ведут к качественному изменению всей системы, а революцию – с глубинными и коренными изменениями качества системы в целом. Это противоречие применительно к социально-историческому развитию выразилось в противопоставлении двух путей изменения общества: </w:t>
      </w:r>
      <w:r w:rsidRPr="000B5FDE">
        <w:rPr>
          <w:rFonts w:ascii="Times New Roman" w:hAnsi="Times New Roman" w:cs="Times New Roman"/>
          <w:i/>
          <w:iCs/>
          <w:sz w:val="24"/>
          <w:szCs w:val="24"/>
        </w:rPr>
        <w:t>эволюционного</w:t>
      </w:r>
      <w:r w:rsidRPr="000B5FDE">
        <w:rPr>
          <w:rFonts w:ascii="Times New Roman" w:hAnsi="Times New Roman" w:cs="Times New Roman"/>
          <w:sz w:val="24"/>
          <w:szCs w:val="24"/>
        </w:rPr>
        <w:t xml:space="preserve"> (оцениваемого его противниками как «плоский», реформаторский эволюционизм, далекий от социального прогресса) и </w:t>
      </w:r>
      <w:r w:rsidRPr="000B5FDE">
        <w:rPr>
          <w:rFonts w:ascii="Times New Roman" w:hAnsi="Times New Roman" w:cs="Times New Roman"/>
          <w:i/>
          <w:iCs/>
          <w:sz w:val="24"/>
          <w:szCs w:val="24"/>
        </w:rPr>
        <w:t>революционного</w:t>
      </w:r>
      <w:r w:rsidRPr="000B5FDE">
        <w:rPr>
          <w:rFonts w:ascii="Times New Roman" w:hAnsi="Times New Roman" w:cs="Times New Roman"/>
          <w:sz w:val="24"/>
          <w:szCs w:val="24"/>
        </w:rPr>
        <w:t xml:space="preserve">, рассматриваемого его оппонентами, соответственно, как социальный радикализм, основанный на насилии и дестабилизации общества. </w:t>
      </w:r>
    </w:p>
    <w:p w14:paraId="3B4800C3" w14:textId="5BE9D499" w:rsidR="00545108" w:rsidRPr="000B5FDE" w:rsidRDefault="004A2937" w:rsidP="000B5FDE">
      <w:p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i/>
          <w:iCs/>
          <w:sz w:val="24"/>
          <w:szCs w:val="24"/>
        </w:rPr>
        <w:t>Социальная революция</w:t>
      </w:r>
      <w:r w:rsidRPr="000B5FDE">
        <w:rPr>
          <w:rFonts w:ascii="Times New Roman" w:hAnsi="Times New Roman" w:cs="Times New Roman"/>
          <w:sz w:val="24"/>
          <w:szCs w:val="24"/>
        </w:rPr>
        <w:t xml:space="preserve"> определяется как событие (процесс), повлекший за собой коренные изменения в жизни общества, выражающиеся в смене социального строя. Интересно, что термин «революция» пришел в новоевропейскую лексику из астрономии, где он означал обращение небесных тел по орбитам, и первоначально философский смысл понятия социальной революции был связан с возвращением, </w:t>
      </w:r>
      <w:r w:rsidRPr="000B5FDE">
        <w:rPr>
          <w:rFonts w:ascii="Times New Roman" w:hAnsi="Times New Roman" w:cs="Times New Roman"/>
          <w:i/>
          <w:iCs/>
          <w:sz w:val="24"/>
          <w:szCs w:val="24"/>
        </w:rPr>
        <w:t>реставрацией</w:t>
      </w:r>
      <w:r w:rsidRPr="000B5FDE">
        <w:rPr>
          <w:rFonts w:ascii="Times New Roman" w:hAnsi="Times New Roman" w:cs="Times New Roman"/>
          <w:sz w:val="24"/>
          <w:szCs w:val="24"/>
        </w:rPr>
        <w:t xml:space="preserve"> утраченного социального порядка – одно из первых упоминаний касалось возвращения монархии Стюартов после кромвелевской диктатуры. Современное понимание термина связано с Великой Французской революцией. Социальные революции обусловлены многими обстоятельствами объективного и субъективного характера. Поскольку они ведут к радикальным изменениям и дестабилизации общества, для рядового человека революции всегда означают серьезные испытания и лишения. Поэтому предпочтительным для него является развитие на основе реформ, используя которые можно планомерно и поступательно осуществлять качественное преобразование общества в его же интересах.</w:t>
      </w:r>
    </w:p>
    <w:p w14:paraId="787DAC55" w14:textId="77777777" w:rsidR="00F5511E" w:rsidRPr="000B5FDE" w:rsidRDefault="00F5511E"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Эволюция и революция в общественном развитии.</w:t>
      </w:r>
      <w:r w:rsidR="005F03B8" w:rsidRPr="000B5FDE">
        <w:rPr>
          <w:rFonts w:ascii="Times New Roman" w:hAnsi="Times New Roman" w:cs="Times New Roman"/>
          <w:b/>
          <w:bCs/>
          <w:sz w:val="24"/>
          <w:szCs w:val="24"/>
          <w:u w:val="single"/>
        </w:rPr>
        <w:t xml:space="preserve"> Основные факторы социальной динамики. </w:t>
      </w:r>
    </w:p>
    <w:p w14:paraId="3250BAF0" w14:textId="77777777" w:rsidR="007D1F59" w:rsidRPr="000B5FDE" w:rsidRDefault="007D1F59"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Эволюция и революция представляют собой ключевые формы общественного развития, а социальная динамика обусловлена комплексом объективных и субъективных факторов. Эти процессы отражают изменения в структуре общества, его институтах и отношениях, где эволюция обеспечивает постепенный прогресс, а революция — скачкообразные трансформации.</w:t>
      </w:r>
    </w:p>
    <w:p w14:paraId="5E2066EC" w14:textId="77777777" w:rsidR="007D1F59" w:rsidRPr="000B5FDE" w:rsidRDefault="007D1F59"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Определения понятий</w:t>
      </w:r>
    </w:p>
    <w:p w14:paraId="1C194E7E" w14:textId="77777777" w:rsidR="007D1F59" w:rsidRPr="000B5FDE" w:rsidRDefault="007D1F59" w:rsidP="000B5FDE">
      <w:pPr>
        <w:pStyle w:val="a8"/>
        <w:spacing w:after="0" w:line="240" w:lineRule="atLeast"/>
        <w:ind w:left="-284" w:right="-307" w:firstLine="709"/>
        <w:jc w:val="both"/>
        <w:rPr>
          <w:rFonts w:ascii="Times New Roman" w:eastAsiaTheme="minorEastAsia" w:hAnsi="Times New Roman" w:cs="Times New Roman"/>
          <w:color w:val="000000"/>
          <w:sz w:val="24"/>
          <w:szCs w:val="24"/>
        </w:rPr>
      </w:pPr>
      <w:r w:rsidRPr="000B5FDE">
        <w:rPr>
          <w:rFonts w:ascii="Times New Roman" w:hAnsi="Times New Roman" w:cs="Times New Roman"/>
          <w:color w:val="000000"/>
          <w:sz w:val="24"/>
          <w:szCs w:val="24"/>
        </w:rPr>
        <w:t>Эволюция в общественном развитии трактуется как медленные, постепенные количественные изменения существующих общественных отношений, экономического и социально-политического строя, приводящие к их совершенствованию без разрушения основ. Революция, напротив, определяется как резкое, скачкообразное качественное изменение общества, проявляющееся в коренных сдвигах социального и политического уклада, часто через конфликт производительных сил и устаревших производственных отношений. Социальная динамика — это общее движение общества, включающее источники, факторы и типы изменений, где движущими силами выступают потребности, интересы и цели, образующие цепочку: от базовых нужд к осознанным идеалам.</w:t>
      </w:r>
    </w:p>
    <w:p w14:paraId="11E4FAB0" w14:textId="77777777" w:rsidR="007D1F59" w:rsidRPr="000B5FDE" w:rsidRDefault="007D1F59"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Основные факторы динамики</w:t>
      </w:r>
    </w:p>
    <w:p w14:paraId="1871ED49" w14:textId="77777777" w:rsidR="007D1F59" w:rsidRPr="000B5FDE" w:rsidRDefault="007D1F59" w:rsidP="000B5FDE">
      <w:pPr>
        <w:pStyle w:val="a8"/>
        <w:spacing w:after="0" w:line="240" w:lineRule="atLeast"/>
        <w:ind w:left="-284" w:right="-307" w:firstLine="709"/>
        <w:jc w:val="both"/>
        <w:rPr>
          <w:rFonts w:ascii="Times New Roman" w:eastAsiaTheme="minorEastAsia" w:hAnsi="Times New Roman" w:cs="Times New Roman"/>
          <w:color w:val="000000"/>
          <w:sz w:val="24"/>
          <w:szCs w:val="24"/>
        </w:rPr>
      </w:pPr>
      <w:r w:rsidRPr="000B5FDE">
        <w:rPr>
          <w:rFonts w:ascii="Times New Roman" w:hAnsi="Times New Roman" w:cs="Times New Roman"/>
          <w:color w:val="000000"/>
          <w:sz w:val="24"/>
          <w:szCs w:val="24"/>
        </w:rPr>
        <w:t>Факторы социальной динамики делятся на объективные и субъективные. Объективные формируются независимо от воли индивидов и включают социально-экономические (уровень экономики, науки, техники), природно-географические (климат, ресурсы) и демографические (численность, структура населения) аспекты. Субъективные возникают от сознательной деятельности: этнокультурные (менталитет, традиции), мировоззренческие (ценности, цели) и роль личностей или масс, где воля и организованность определяют направление изменений.</w:t>
      </w:r>
    </w:p>
    <w:p w14:paraId="65A8B799" w14:textId="77777777" w:rsidR="007D1F59" w:rsidRPr="000B5FDE" w:rsidRDefault="007D1F59"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Типы социальной динамики</w:t>
      </w:r>
    </w:p>
    <w:p w14:paraId="66F548AB" w14:textId="77777777" w:rsidR="007D1F59" w:rsidRPr="000B5FDE" w:rsidRDefault="007D1F59" w:rsidP="000B5FDE">
      <w:pPr>
        <w:pStyle w:val="a8"/>
        <w:spacing w:after="0" w:line="240" w:lineRule="atLeast"/>
        <w:ind w:left="-284" w:right="-307" w:firstLine="709"/>
        <w:jc w:val="both"/>
        <w:rPr>
          <w:rFonts w:ascii="Times New Roman" w:eastAsiaTheme="minorEastAsia" w:hAnsi="Times New Roman" w:cs="Times New Roman"/>
          <w:color w:val="000000"/>
          <w:sz w:val="24"/>
          <w:szCs w:val="24"/>
        </w:rPr>
      </w:pPr>
      <w:r w:rsidRPr="000B5FDE">
        <w:rPr>
          <w:rFonts w:ascii="Times New Roman" w:hAnsi="Times New Roman" w:cs="Times New Roman"/>
          <w:color w:val="000000"/>
          <w:sz w:val="24"/>
          <w:szCs w:val="24"/>
        </w:rPr>
        <w:lastRenderedPageBreak/>
        <w:t>Социальная динамика классифицируется как линейная (постоянный прогресс вперед), циклическая (повторяющиеся циклы подъема и упадка) и спиралевидная (сочетание циклов с накоплением прогресса). В эволюции преобладают аффективные и ценностно-рациональные действия (традиционное и переходное общество), в революции — целерациональные, ориентированные на коренные цели.</w:t>
      </w:r>
    </w:p>
    <w:p w14:paraId="4033DD9B" w14:textId="69D9E363" w:rsidR="007D1F59" w:rsidRPr="000B5FDE" w:rsidRDefault="007D1F59" w:rsidP="000B5FDE">
      <w:pPr>
        <w:pStyle w:val="a8"/>
        <w:spacing w:after="0" w:line="240" w:lineRule="atLeast"/>
        <w:ind w:left="-284" w:right="-307" w:firstLine="709"/>
        <w:jc w:val="both"/>
        <w:rPr>
          <w:rFonts w:ascii="Times New Roman" w:eastAsiaTheme="minorEastAsia" w:hAnsi="Times New Roman" w:cs="Times New Roman"/>
          <w:color w:val="000000"/>
          <w:sz w:val="24"/>
          <w:szCs w:val="24"/>
        </w:rPr>
      </w:pPr>
      <w:r w:rsidRPr="000B5FDE">
        <w:rPr>
          <w:rFonts w:ascii="Times New Roman" w:eastAsia="Times New Roman" w:hAnsi="Times New Roman" w:cs="Times New Roman"/>
          <w:b/>
          <w:bCs/>
          <w:color w:val="000000"/>
          <w:sz w:val="24"/>
          <w:szCs w:val="24"/>
        </w:rPr>
        <w:t>Роль эволюции и революции</w:t>
      </w:r>
    </w:p>
    <w:p w14:paraId="2160D65C" w14:textId="2B49905C" w:rsidR="007D1F59" w:rsidRPr="000B5FDE" w:rsidRDefault="007D1F59"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hAnsi="Times New Roman" w:cs="Times New Roman"/>
          <w:color w:val="000000"/>
          <w:sz w:val="24"/>
          <w:szCs w:val="24"/>
        </w:rPr>
        <w:t>Эволюция обеспечивает стабильность через накопление изменений, революция — прорыв через кризисы, как в марксистской теории, где конфликт классов созидает прогрессивные отношения. Оба процесса взаимосвязаны: революционные скачки опираются на эволюционные предпосылки, а долгосрочные факторы (экономический рост, модернизация) усиливают их эффект. В истории примеры — эволюция в Великобритании XIX века и революции во Франции (1789–1870) или России XX века.</w:t>
      </w:r>
    </w:p>
    <w:p w14:paraId="08493C62" w14:textId="77777777" w:rsidR="005F03B8" w:rsidRPr="000B5FDE" w:rsidRDefault="005F03B8"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Теория элит и феномен массового общества. «Железный закон олигархии».</w:t>
      </w:r>
    </w:p>
    <w:p w14:paraId="6C931906" w14:textId="77777777" w:rsidR="007D1F59" w:rsidRPr="000B5FDE" w:rsidRDefault="007D1F59"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Теория элит объясняет неизбежность власти меньшинства в любом обществе, а феномен массового общества подчеркивает пассивность большинства под влиянием организованной элиты. "Железный закон олигархии" усиливает эту идею, показывая, как даже демократические структуры переходят к олигархическому правлению.</w:t>
      </w:r>
    </w:p>
    <w:p w14:paraId="6233E80C" w14:textId="77777777" w:rsidR="007D1F59" w:rsidRPr="000B5FDE" w:rsidRDefault="007D1F59"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Определения ключевых понятий</w:t>
      </w:r>
    </w:p>
    <w:p w14:paraId="7C5A11B6" w14:textId="77777777" w:rsidR="007D1F59" w:rsidRPr="000B5FDE" w:rsidRDefault="007D1F59"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Теория элит — это концепция, утверждающая, что во всех обществах власть сосредоточена в руках организованного меньшинства (элиты), противопоставленного пассивному большинству (массам), где элита выполняет управленческие функции благодаря своим качествам. Феномен массового общества описывает состояние, при котором массы теряют инициативу, становясь инертными и зависимыми от лидеров, что усиливает элитарное доминирование в условиях индустриализации и урбанизации. "Железный закон олигархии" (Iron Law of Oligarchy) — принцип, сформулированный Робертом Михельсом (полное имя: Роберто Микеле Михельс, 1876–1936) в работе "Социология политических партий в условиях современной демократии" (1911), согласно которому любая организация, независимо от ее демократичности, неизбежно эволюционирует в олигархию из-за необходимости лидерства, пассивности масс и интересов элиты.</w:t>
      </w:r>
    </w:p>
    <w:p w14:paraId="26666EE7" w14:textId="77777777" w:rsidR="007D1F59" w:rsidRPr="000B5FDE" w:rsidRDefault="007D1F59"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Основные последователи теории</w:t>
      </w:r>
    </w:p>
    <w:p w14:paraId="42B94A17" w14:textId="77777777" w:rsidR="007D1F59" w:rsidRPr="000B5FDE" w:rsidRDefault="007D1F59"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Классическими основателями теории элит считаются Гаэтано Моска (1858–1941), автор "Элементов политической науки" (1896) и "Правящего класса" (1896), где он ввел разделение на правящий класс (элиту) и управляемые массы; Вильфредо Парето (1848–1923), разработавший в "Трактате по общей социологии" (1916) идею "циркуляции элит" через "лисы" (хитрых) и "львов" (силовых); Роберто Микеле Михельс (1876–1936), чей "железный закон" объясняет олигархизацию партий. Среди поздних последователей — Хосе Ортега-и-Гассет (1883–1955) с критикой массового человека в "Восстании масс" (1930), а также современные теоретики вроде Чарльза Райта Миллса (1916–1962) в "Властной элите" (1956).</w:t>
      </w:r>
    </w:p>
    <w:p w14:paraId="595C3AB5" w14:textId="77777777" w:rsidR="007D1F59" w:rsidRPr="000B5FDE" w:rsidRDefault="007D1F59"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Феномен массового общества</w:t>
      </w:r>
    </w:p>
    <w:p w14:paraId="4245103D" w14:textId="77777777" w:rsidR="007D1F59" w:rsidRPr="000B5FDE" w:rsidRDefault="007D1F59"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Массовое общество возникает в индустриальную эпоху, когда урбанизация и СМИ атомизируют индивидов, делая массы пассивными "колесами истории", подчиняющимися элите без собственной инициативы. По Моске, это инертное большинство, неспособное к самоорганизации, усиливает власть меньшинства. Парето дополняет идеей, что массы не создают историю, а лишь следуют за элитой, чья смена происходит через борьбу, независимо от моральных качеств.</w:t>
      </w:r>
    </w:p>
    <w:p w14:paraId="6E8CCFDF" w14:textId="77777777" w:rsidR="007D1F59" w:rsidRPr="000B5FDE" w:rsidRDefault="007D1F59"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"Железный закон олигархии"</w:t>
      </w:r>
    </w:p>
    <w:p w14:paraId="2B0F8471" w14:textId="77777777" w:rsidR="007D1F59" w:rsidRPr="000B5FDE" w:rsidRDefault="007D1F59"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Закон Михельса обусловлен тремя факторами: объективной нуждой в лидерах для крупных организаций, эгоизмом элиты, стремящейся к сохранению привилегий, и пассивностью масс, доверяющих лидерам. Даже социалистические партии, по его наблюдениям, превращаются в бюрократические олигархии. Это приводит к отрыву элиты от базы, где демократия формальна, а власть реальна у немногих.</w:t>
      </w:r>
    </w:p>
    <w:p w14:paraId="0D58A238" w14:textId="77777777" w:rsidR="007D1F59" w:rsidRPr="000B5FDE" w:rsidRDefault="007D1F59"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Гаэтано Моска, Вильфредо Парето и Роберто Михельс составляют классическую триаду основателей теории элит, объясняя неизбежность власти меньшинства через организацию, психологию и социальные законы. Их идеи дополняют феномен массового общества и "железный закон олигархии", подчеркивая ограниченность демократии.</w:t>
      </w:r>
    </w:p>
    <w:p w14:paraId="1C53F68B" w14:textId="77777777" w:rsidR="007D1F59" w:rsidRPr="000B5FDE" w:rsidRDefault="007D1F59"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Гаэтано Моска (1858–1941)</w:t>
      </w:r>
    </w:p>
    <w:p w14:paraId="5C25EED0" w14:textId="77777777" w:rsidR="007D1F59" w:rsidRPr="000B5FDE" w:rsidRDefault="007D1F59"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 xml:space="preserve">Гаэтано Моска, итальянский социолог, правовед и политический мыслитель, сформулировал основы теории элит в работах "Элементы политической науки" (1896, также известна как "Правящий класс") и "Основы политической науки". Он ввел "закон социально-политической дихотомии": во всех обществах, от первобытных до современных, существуют два класса — правящий (элита, малочисленная и организованная) и управляемый (массы, инертные и неорганизованные). Моска объяснял доминирование элиты ее превосходством в организации, интеллектуальных и моральных качествах, а также способностью </w:t>
      </w:r>
      <w:r w:rsidRPr="000B5FDE">
        <w:rPr>
          <w:rFonts w:ascii="Times New Roman" w:hAnsi="Times New Roman" w:cs="Times New Roman"/>
          <w:color w:val="000000"/>
          <w:sz w:val="24"/>
          <w:szCs w:val="24"/>
        </w:rPr>
        <w:lastRenderedPageBreak/>
        <w:t>к управлению; меньшинство правит, потому что организовано, в то время как большинство рассеяно и пассивно. История, по Моске, — это чередование стабилизации (традиции, наследственность власти) и обновления элит через борьбу новых сил, вдохновленное идеями Макиавелли и Тэна, где элита включает не только политиков, но и экономистов, интеллектуалов и духовенство.</w:t>
      </w:r>
    </w:p>
    <w:p w14:paraId="364783DF" w14:textId="77777777" w:rsidR="007D1F59" w:rsidRPr="000B5FDE" w:rsidRDefault="007D1F59"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Вильфредо Парето (1848–1923)</w:t>
      </w:r>
    </w:p>
    <w:p w14:paraId="709AC179" w14:textId="77777777" w:rsidR="007D1F59" w:rsidRPr="000B5FDE" w:rsidRDefault="007D1F59"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Вильфредо Парето, итальянский экономист, социолог и математик, развил теорию в "Трактате по общей социологии" (1916, Cours d'économie politique). Он ввел концепцию "циркуляции элит": элиты ("элита — это верхние 10–20% по доходам и способностям") делятся на "львов" (силовые, консервативные, опирающиеся на традицию и принуждение) и "лис" (хитрых, рациональных, манипуляторов идеями), чья смена происходит через кризисы, когда вырождающаяся элита не справляется с вызовами. Парето подчеркивал, что массы не создают историю — они лишь следуют за элитой; неорганизованное большинство всегда подчиняется организованному меньшинству, а социальные изменения обусловлены "остатками" (неизменными чертами характера) и "производными" (идеологиями для маскировки). Его логико-экспериментальный метод анализировал элиты как универсальное явление, критикуя демократию как иллюзию.</w:t>
      </w:r>
    </w:p>
    <w:p w14:paraId="7BFD3963" w14:textId="77777777" w:rsidR="007D1F59" w:rsidRPr="000B5FDE" w:rsidRDefault="007D1F59"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Роберто Микеле Михельс (1876–1936)</w:t>
      </w:r>
    </w:p>
    <w:p w14:paraId="2628F8D5" w14:textId="4FD569CF" w:rsidR="007D1F59" w:rsidRPr="000B5FDE" w:rsidRDefault="007D1F59"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Роберто Микеле Михельс (часто Роберт Михельс), немецко-итальянский социолог и политолог, сформулировал "железный закон олигархии" в "Социологии политических партий в условиях современной демократии" (1911). Закон гласит: все организации, даже демократические или социалистические, неизбежно превращаются в олигархии из-за трех факторов — необходимости лидерства в крупных структурах, эгоизма элиты (стремление к привилегиям) и апатии масс (пассивность большинства). Михельс, изучив немецкие социал-демократические партии, показал, как бюрократия отрывается от базы, формальная демократия маскирует реальную власть немногих, а техническая экспертиза лидеров усиливает их контроль. Позже он примкнул к фашизму, видя в сильной элите альтернативу хаосу масс.</w:t>
      </w:r>
    </w:p>
    <w:p w14:paraId="7C9E26AF" w14:textId="77777777" w:rsidR="005F03B8" w:rsidRPr="000B5FDE" w:rsidRDefault="005E7EB5"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Развитие общества как цивилизационный процесс. Понятие цивилизации. Типы цивилизаций в истории общества (доиндустриальный, индустриальный, постиндустриальный).</w:t>
      </w:r>
    </w:p>
    <w:p w14:paraId="6E9FBDBC" w14:textId="77777777"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Развитие общества как цивилизационный процесс представляет собой последовательную смену этапов, где цивилизация выступает стадией организованного общественного бытия. Этот процесс включает переход от традиционных форм к современным через технологические, экономические и социальные трансформации, описанные в теориях Данилевского, Тойнби и концепциях постиндустриализма.</w:t>
      </w:r>
    </w:p>
    <w:p w14:paraId="013ED9B3" w14:textId="77777777" w:rsidR="009C174E" w:rsidRPr="000B5FDE" w:rsidRDefault="009C174E"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Понятие цивилизации</w:t>
      </w:r>
    </w:p>
    <w:p w14:paraId="63325A01" w14:textId="77777777"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Цивилизация определяется как высшая стадия исторического развития человечества после неолитической революции, характеризующаяся письменностью, государственностью, урбанизацией и разделением труда. В отличие от локальных культур, цивилизация подразумевает глобальный или региональный тип общества с уникальными ценностями, технологиями и институтами, где прогресс обусловлен адаптацией к вызовам среды.</w:t>
      </w:r>
    </w:p>
    <w:p w14:paraId="1DB3B820" w14:textId="77777777" w:rsidR="009C174E" w:rsidRPr="000B5FDE" w:rsidRDefault="009C174E"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Доиндустриальный тип</w:t>
      </w:r>
    </w:p>
    <w:p w14:paraId="12AB67D0" w14:textId="77777777"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Доиндустриальная (традиционная или аграрная) цивилизация доминировала до XVIII века, опираясь на ручной труд, земледелие и анимистически-религиозное мировоззрение. Общества (Древний Египет, Китай, Индия) строились вокруг деспотий, каст и общин, с низкой мобильностью, коллективизмом и цикличным восприятием времени; экономика базировалась на натуральной зависимости от природы, а власть — на традиции и религии.</w:t>
      </w:r>
    </w:p>
    <w:p w14:paraId="54BA5547" w14:textId="77777777" w:rsidR="009C174E" w:rsidRPr="000B5FDE" w:rsidRDefault="009C174E"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Индустриальный тип</w:t>
      </w:r>
    </w:p>
    <w:p w14:paraId="0B665FE9" w14:textId="77777777"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Индустриальная цивилизация возникла в XVIII–XIX вв. в Европе с промышленной революцией, характеризуясь машинным производством, фабричным трудом и рыночной экономикой. Ключевые черты: урбанизация, рационализм, индивидуализм, классовое расслоение, ускорение инноваций (паровой двигатель, железные дороги); общество ориентировано на прогресс, науку и государство как арбитра, но с эксплуатацией и кризисами.</w:t>
      </w:r>
    </w:p>
    <w:p w14:paraId="717A1C52" w14:textId="77777777" w:rsidR="009C174E" w:rsidRPr="000B5FDE" w:rsidRDefault="009C174E"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Постиндустриальный тип</w:t>
      </w:r>
    </w:p>
    <w:p w14:paraId="72A34513" w14:textId="258856B1"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Постиндустриальная (информационная) цивилизация формируется с 1970-х гг., где доминируют услуги, IT, знания и сеть (по Д. Беллу, "Приход постиндустриального общества", 1973). Экономика основана на информационных технологиях, креативности и глобализации; общество атомизировано, с акцентом на образование, экологию и виртуальные связи, но с рисками неравенства и потери идентичности.</w:t>
      </w:r>
    </w:p>
    <w:p w14:paraId="5A3EF26C" w14:textId="77777777" w:rsidR="005E7EB5" w:rsidRPr="000B5FDE" w:rsidRDefault="005E7EB5"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Техника и её роль в истории цивилизации. Понятие техники и технологии. Риск как социальный феномен. Возможности «приемлемого риска» в социальных действиях.</w:t>
      </w:r>
    </w:p>
    <w:p w14:paraId="4E9A35C9" w14:textId="77777777"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lastRenderedPageBreak/>
        <w:t>Техника играет определяющую роль в истории цивилизации, выступая двигателем прогресса от неолитической революции до научно-технической эры, где она преобразует природу, общество и человека. Риск как социальный феномен возникает из двойственности техники — её созидательного потенциала и разрушительных угроз, — а концепция «приемлемого риска» позволяет балансировать инновации и безопасность в общественных действиях.</w:t>
      </w:r>
    </w:p>
    <w:p w14:paraId="0D0E3EE2" w14:textId="77777777" w:rsidR="009C174E" w:rsidRPr="000B5FDE" w:rsidRDefault="009C174E"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Понятие техники и технологии</w:t>
      </w:r>
    </w:p>
    <w:p w14:paraId="768F15ED" w14:textId="77777777"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Техника определяется как исторически развивающаяся совокупность искусственных средств (орудий, устройств, механизмов), навыков и операций для преобразования природы и удовлетворения человеческих потребностей, занимающая промежуточное положение между человеком и средой. Её базовые характеристики — искусственность (созданность) и инструментальность (служение целям), эволюционирующая от ручных орудий к автоматизированным системам. Технология — это совокупность последовательных операций, знаний и методов целенаправленного использования техники, часто отождествляемая с ней, но подчеркивающая системный подход: от ремесленных приёмов к автоматизированному производству, где уровень технологии соответствует развитию техники (ручной труд → машинный → автоматизированный).</w:t>
      </w:r>
    </w:p>
    <w:p w14:paraId="6A491D48" w14:textId="77777777" w:rsidR="009C174E" w:rsidRPr="000B5FDE" w:rsidRDefault="009C174E"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Роль техники в истории цивилизации</w:t>
      </w:r>
    </w:p>
    <w:p w14:paraId="11F53A7C" w14:textId="77777777"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Техника лежит в основе цивилизационного прогресса, структурируя эпохи: неолитическая революция (орудия земледелия, 10 тыс. лет до н.э.) вывела человечество из охоты к оседлости; промышленная революция (XVIII в., паровые машины) создала индустриальное общество с массовым производством; научно-техническая революция (середина XX в., компьютеры, автоматика) породила информационную эру. Она усиливает человеческие силы, освобождает от рутины, стимулирует науку, культуру и экономику, но несёт угрозы (экологические кризисы, отчуждение труда), превращаясь из "служанки человека" в автономную силу.</w:t>
      </w:r>
    </w:p>
    <w:p w14:paraId="07D16D09" w14:textId="77777777" w:rsidR="009C174E" w:rsidRPr="000B5FDE" w:rsidRDefault="009C174E"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Риск как социальный феномен</w:t>
      </w:r>
    </w:p>
    <w:p w14:paraId="08509869" w14:textId="77777777"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Риск трактуется как социальный феномен — вероятность нежелательных последствий от неопределённости в действиях, усиленная техникой: от локальных аварий (Чернобыль, 1986) до глобальных угроз (ядерное оружие, климатические изменения). В отличие от случайности, риск управляем и связан с выбором в условиях дефицита информации, проявляясь в обществе как конфликт между прогрессом и выживанием, где массы и элиты по-разному оценивают опасности. Философия техники (с 1960-х) анализирует его как системную проблему: техника ускоряет прогресс, но размывает грань между контролем и хаосом, требуя этических норм.</w:t>
      </w:r>
    </w:p>
    <w:p w14:paraId="16F3B915" w14:textId="77777777" w:rsidR="009C174E" w:rsidRPr="000B5FDE" w:rsidRDefault="009C174E"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Возможности «приемлемого риска»</w:t>
      </w:r>
    </w:p>
    <w:p w14:paraId="13F9C4E6" w14:textId="2715AA4A"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 xml:space="preserve">«Приемлемый риск» — концепция, определяемая как научно обоснованный уровень опасности, который общество добровольно принимает для достижения выгод (по У. Роу, 1977), балансируя затраты и пользы через расчёт вероятностей, регуляции и страхование. В социальных действиях это реализуется путём: экспертных оценок (риск &lt; 10^{-6} на смерть в год считается приемлемым); институциональных мер (законы о безопасности, как в ЕС); этических стратегий (предосторожный принцип при неопределённости). Примеры: авиация (риск 10^{-7}), где польза перевешивает; ГМО — спорный случай, где «приемлемость» зависит от культуры; это позволяет инновациям (ИИ, генетика) развиваться без паралича, минимизируя катастрофы через мониторинг и демократический контроль. </w:t>
      </w:r>
    </w:p>
    <w:p w14:paraId="3BE6F3F9" w14:textId="77777777" w:rsidR="005E7EB5" w:rsidRPr="000B5FDE" w:rsidRDefault="005E7EB5"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Глобализация как предмет социально-философского анализа. Проблемы и риски потребительского общества.</w:t>
      </w:r>
    </w:p>
    <w:p w14:paraId="03CD2DF5" w14:textId="77777777"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Глобализация выступает ключевым процессом современного общественного развития, интегрирующим мир в единую систему через экономические, культурные и политические связи, но порождая риски потребительского общества, такие как отчуждение и неравенство. Социально-философский анализ раскрывает её двойственность: как прогресс взаимозависимости и угрозу локальным идентичностям.</w:t>
      </w:r>
    </w:p>
    <w:p w14:paraId="7168C400" w14:textId="77777777" w:rsidR="009C174E" w:rsidRPr="000B5FDE" w:rsidRDefault="009C174E"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Понятие глобализации</w:t>
      </w:r>
    </w:p>
    <w:p w14:paraId="5B343673" w14:textId="77777777"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Глобализация определяется как объективный процесс усиления взаимосвязей и сходства между странами, регионами и цивилизациями, приводящий к формированию единого мирового пространства через потоки капитала, информации, товаров и людей, преодолевающие национальные границы (по Э. Гидденсу — "интенсификация мировых связей, делающих происходящее в одном месте мгновенно значимым для других"). Она включает экономический (мировые рынки, ТНК), культурный (диффузия ценностей), политический (супранациональные институты вроде ООН, ВТО) и технологический (интернет, транспорт) аспекты, начинаясь с XVI в. (Великие географические открытия), но ускоряясь в конце XX в. под влиянием НРИ.human.</w:t>
      </w:r>
    </w:p>
    <w:p w14:paraId="7D19BCC1" w14:textId="77777777" w:rsidR="009C174E" w:rsidRPr="000B5FDE" w:rsidRDefault="009C174E"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Социально-философский анализ</w:t>
      </w:r>
    </w:p>
    <w:p w14:paraId="5F6B364A" w14:textId="77777777"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lastRenderedPageBreak/>
        <w:t>В социальной философии глобализация трактуется как переход к "глобальному обществу" с двумя полюсами: конвергенцией (гомогенизация через универсальные нормы, как в концепции универсализации Ф. Фукуямы) и фрагментацией (столкновение цивилизаций по С. Хантингтону). Культурологический подход (А. Тойнби, Н. Данилевский) видит её как вызов локальным культурам; экономический — как экспансию капитализма (И. Валлерстайн, теория мировой системы); рисковый — как рост неконтролируемых угроз (терроризм, миграция). Позитив: диалог культур, экономический рост; негатив: утрата суверенитета, культурный империализм Запада.</w:t>
      </w:r>
    </w:p>
    <w:p w14:paraId="2F0EB097" w14:textId="77777777" w:rsidR="009C174E" w:rsidRPr="000B5FDE" w:rsidRDefault="009C174E"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Потребительское общество</w:t>
      </w:r>
    </w:p>
    <w:p w14:paraId="6199666C" w14:textId="77777777"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Потребительское общество (по Ж. Бодрийяру, "Общество потребления", 1970) — стадия постиндустриализма, где производство уступает место массовому потреблению символических ценностей (статус, образ жизни), а индивид определяется не трудом, а покупками. Глобализация усиливает его через ТНК (McDonaldization), рекламу и кредиты, превращая потребление в идентичность: от нужд к "гиперреальности" симулякров. ​</w:t>
      </w:r>
    </w:p>
    <w:p w14:paraId="54FB27B5" w14:textId="77777777" w:rsidR="009C174E" w:rsidRPr="000B5FDE" w:rsidRDefault="009C174E"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Проблемы потребительского общества</w:t>
      </w:r>
    </w:p>
    <w:p w14:paraId="422F28DD" w14:textId="77777777"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Проблемы включают отчуждение человека от труда и природы (Э. Фромм: "иметь" вместо "быть"), экологический кризис (исчерпание ресурсов), социальное неравенство (1% владеет 50% благ). Глобализация усугубляет: однотипное потребление стирает культурные различия, порождая "массового человека" (Х. Ортега-и-Гассет), зависимого от брендов и СМИ.</w:t>
      </w:r>
    </w:p>
    <w:p w14:paraId="263F8585" w14:textId="77777777" w:rsidR="009C174E" w:rsidRPr="000B5FDE" w:rsidRDefault="009C174E"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Риски и стратегии</w:t>
      </w:r>
    </w:p>
    <w:p w14:paraId="4F97A297" w14:textId="5DA746C4" w:rsidR="009C174E" w:rsidRPr="000B5FDE" w:rsidRDefault="009C174E" w:rsidP="000B5FDE">
      <w:pPr>
        <w:pStyle w:val="a8"/>
        <w:spacing w:after="0" w:line="240" w:lineRule="atLeast"/>
        <w:ind w:left="-284" w:right="-307" w:firstLine="709"/>
        <w:jc w:val="both"/>
        <w:rPr>
          <w:rFonts w:ascii="Times New Roman" w:eastAsia="Times New Roman" w:hAnsi="Times New Roman" w:cs="Times New Roman"/>
          <w:color w:val="000000"/>
          <w:sz w:val="24"/>
          <w:szCs w:val="24"/>
        </w:rPr>
      </w:pPr>
      <w:r w:rsidRPr="000B5FDE">
        <w:rPr>
          <w:rFonts w:ascii="Times New Roman" w:hAnsi="Times New Roman" w:cs="Times New Roman"/>
          <w:color w:val="000000"/>
          <w:sz w:val="24"/>
          <w:szCs w:val="24"/>
        </w:rPr>
        <w:t>Риски: культурная унификация (макдональдизация Дж. Ритцера), рост бедности в периферии, терроризм как реакция. Стратегии — мультикультурализм (сохранение разнообразия), устойчивость (ООН: ЦУР), локализация (глобализм снизу). Философия предлагает баланс: глобализм как диалог, а не доминирование.</w:t>
      </w:r>
      <w:r w:rsidRPr="000B5FDE">
        <w:rPr>
          <w:rFonts w:ascii="Times New Roman" w:eastAsia="Times New Roman" w:hAnsi="Times New Roman" w:cs="Times New Roman"/>
          <w:color w:val="000000"/>
          <w:sz w:val="24"/>
          <w:szCs w:val="24"/>
        </w:rPr>
        <w:t xml:space="preserve"> </w:t>
      </w:r>
    </w:p>
    <w:p w14:paraId="262A7006" w14:textId="77777777" w:rsidR="005E7EB5" w:rsidRPr="000B5FDE" w:rsidRDefault="005E7EB5"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pacing w:val="-4"/>
          <w:sz w:val="24"/>
          <w:szCs w:val="24"/>
          <w:u w:val="single"/>
        </w:rPr>
        <w:t>Феномен информационного общества. Риски виртуальной реальности.</w:t>
      </w:r>
    </w:p>
    <w:p w14:paraId="0CCC5B29" w14:textId="77777777"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Феномен информационного общества отражает переход к новой стадии цивилизации, где информация и знания становятся ключевыми ресурсами производства и власти, а виртуальная реальность усиливает его динамику, но несёт значительные риски для индивида и общества. Этот процесс сочетает прогресс в коммуникациях с вызовами идентичности, контроля и этики, анализируемыми в работах Д. Белла и М. Кастельса.</w:t>
      </w:r>
    </w:p>
    <w:p w14:paraId="16D1D983" w14:textId="77777777" w:rsidR="009C174E" w:rsidRPr="000B5FDE" w:rsidRDefault="009C174E"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Определение информационного общества</w:t>
      </w:r>
    </w:p>
    <w:p w14:paraId="0B92311D" w14:textId="77777777"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Информационное общество определяется как историческая фаза развития цивилизации, в которой информация и знания выступают главными продуктами производства, хранения, переработки и реализации, а большинство работающих занято в этой сфере. По Дэниелу Беллу ("Приход постиндустриального общества", 1973), оно характеризуется доминированием теоретических знаний, ростом сектора услуг (до 70% ВВП) и сокращением материального производства; ключевые черты — глобальное информационное пространство (интернет, ИИ), информатизация всех сфер (электронное правительство, цифровая экономика) и ускорение инноваций через ИКТ.</w:t>
      </w:r>
    </w:p>
    <w:p w14:paraId="0272D3B2" w14:textId="77777777" w:rsidR="009C174E" w:rsidRPr="000B5FDE" w:rsidRDefault="009C174E"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Характеристики феномена</w:t>
      </w:r>
    </w:p>
    <w:p w14:paraId="0A3002F3" w14:textId="77777777"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Информационное общество отличается увеличением роли знаний как фактора производства, где данные в цифровом виде повышают эффективность экономики (цифровизация, big data); социальной структурой с преобладанием "креативного класса" (П. Друкер); глобальной связанностью без границ (социальные сети, облачные сервисы); развитием электронной демократии и виртуальных сообществ. По Мануэлю Кастельсу ("Информационная эпоха", 1996), оно формирует "сетевое общество", где власть принадлежит тем, кто контролирует потоки информации, а экономика ориентирована на услуги и инновации.</w:t>
      </w:r>
    </w:p>
    <w:p w14:paraId="6EEDC8FE" w14:textId="77777777" w:rsidR="009C174E" w:rsidRPr="000B5FDE" w:rsidRDefault="009C174E"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Виртуальная реальность: определение и роль</w:t>
      </w:r>
    </w:p>
    <w:p w14:paraId="3344A942" w14:textId="77777777"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 xml:space="preserve">Виртуальная реальность (VR) — это симулированная среда, создаваемая компьютерами через сенсорные устройства (очки, перчатки), погружающая пользователя в искусственный мир, неотличимый от реального по ощущениям, где взаимодействие происходит в реальном времени. Она интегрируется в информационное общество как инструмент образования, развлечений, терапии и бизнеса (метавселенные вроде Meta Horizon), усиливая иммерсию и размывая границы между физическим и цифровым. </w:t>
      </w:r>
    </w:p>
    <w:p w14:paraId="6C1E1062" w14:textId="77777777" w:rsidR="009C174E" w:rsidRPr="000B5FDE" w:rsidRDefault="009C174E"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Риски виртуальной реальности</w:t>
      </w:r>
    </w:p>
    <w:p w14:paraId="58675D69" w14:textId="77777777"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 xml:space="preserve">Риски VR проявляются на индивидуальном, социальном и экзистенциальном уровнях. Индивидуальные: физические (киберболезнь — тошнота, дезориентация у 20–80% пользователей); психологические (зависимость, эскапизм, потеря реальности — "синдром матрицы"); когнитивные (снижение критического мышления от гиперстимуляции). Социальные: атомизация общества (замена реальных связей виртуальными, рост одиночества); дезинформация (deepfakes, манипуляция в </w:t>
      </w:r>
      <w:r w:rsidRPr="000B5FDE">
        <w:rPr>
          <w:rFonts w:ascii="Times New Roman" w:hAnsi="Times New Roman" w:cs="Times New Roman"/>
          <w:color w:val="000000"/>
          <w:sz w:val="24"/>
          <w:szCs w:val="24"/>
        </w:rPr>
        <w:lastRenderedPageBreak/>
        <w:t>метавселенных); неравенство (цифровой разрыв — доступ к VR только для 30% населения в развивающихся странах). Экзистенциальные: утрата аутентичности (Ж. Бодрийяр: "гиперреальность", где симулякры вытесняют бытие); этические угрозы (контроль сознания через нейроинтерфейсы, как Neuralink); риски безопасности (кибератаки в VR-пространствах)</w:t>
      </w:r>
      <w:r w:rsidRPr="000B5FDE">
        <w:rPr>
          <w:rFonts w:ascii="Times New Roman" w:hAnsi="Times New Roman" w:cs="Times New Roman"/>
          <w:color w:val="0000FF"/>
          <w:sz w:val="24"/>
          <w:szCs w:val="24"/>
          <w:u w:val="single"/>
        </w:rPr>
        <w:t>.</w:t>
      </w:r>
    </w:p>
    <w:p w14:paraId="10776EDF" w14:textId="77777777" w:rsidR="009C174E" w:rsidRPr="000B5FDE" w:rsidRDefault="009C174E"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Социальные последствия и стратегии минимизации</w:t>
      </w:r>
    </w:p>
    <w:p w14:paraId="01FD19F9" w14:textId="160DD222"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Виртуальная реальность усиливает риски информационного общества, провоцируя "виртуализацию идентичности" (эмоциональное выгорание от перманентного онлайн-присутствия) и культурную гомогенизацию (глобальные платформы вроде VRChat). Стратегии: регуляторные (законы ЕС о данных, GDPR); этические (принцип "человека в центре" ИИ); образовательные (цифровая грамотность); технологические (VR с биометрическим контролем для предотвращения зависимости). Баланс достигается через "осознанное потребление" VR, где инновации служат развитию, а не замещению реальности.</w:t>
      </w:r>
    </w:p>
    <w:p w14:paraId="4518647B" w14:textId="77777777" w:rsidR="005E7EB5" w:rsidRPr="000B5FDE" w:rsidRDefault="005E7EB5"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pacing w:val="-4"/>
          <w:sz w:val="24"/>
          <w:szCs w:val="24"/>
          <w:u w:val="single"/>
        </w:rPr>
        <w:t>Белорусская модель социально-экономического развития и цивилизационный выбор Беларуси в глобализирующемся мире.</w:t>
      </w:r>
    </w:p>
    <w:p w14:paraId="080B3843" w14:textId="77777777"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Белорусская модель социально-экономического развития представляет собой уникальный подход, сочетающий государственное регулирование с социальными гарантиями, ориентированный на стабильность и равенство. В условиях глобализации Беларусь выбирает цивилизационный путь многовекторности, балансируя между интеграцией в евразийские структуры и сохранением национальной идентичности.</w:t>
      </w:r>
    </w:p>
    <w:p w14:paraId="317A1285" w14:textId="77777777" w:rsidR="009C174E" w:rsidRPr="000B5FDE" w:rsidRDefault="009C174E"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Определение белорусской модели</w:t>
      </w:r>
    </w:p>
    <w:p w14:paraId="332555CA" w14:textId="77777777"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Белорусская модель социально-экономического развития определяется как социально ориентированная рыночная экономика с доминирующей ролью государства (до 50–60% ВВП в госсекторе), где приоритет отдается социальной защите, полной занятости (уровень безработицы &lt;1%), доступному жилью и образованию. Она сформировалась в 1990-х под руководством Александра Лукашенко и характеризуется: плановым элементами (государственные программы), индустриализацией (машиностроение, химия), импортозамещением и социальным партнерством (профсоюзы, коллективные договоры), отличаясь от неолиберальных моделей Запада и шоковой терапии 1990-х в России.</w:t>
      </w:r>
    </w:p>
    <w:p w14:paraId="3A5903EE" w14:textId="77777777" w:rsidR="009C174E" w:rsidRPr="000B5FDE" w:rsidRDefault="009C174E"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Основные принципы и характеристики</w:t>
      </w:r>
    </w:p>
    <w:p w14:paraId="03F8A5FB" w14:textId="77777777"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Модель строится на принципах социальной справедливости, где государство выступает "социальным государством" (ст. 1 Конституции РБ): низкие тарифы на ЖКХ (&lt;20% доходов), бесплатная медицина и образование, субсидии сельскому хозяйству. Экономика сочетает госсобственность (БелАЗ, МАЗ, "Белнефтехим") с частным сектором (25% ВВП); ключевые показатели — рост ВВП 2–3% ежегодно (цель на 2026–2030: 3% в год, общий 15,8%), низкая инфляция (&lt;10%), экспорт в ЕАЭС (60%). Критики отмечают бюрократию и зависимость от России, но модель обеспечивает стабильность (HDI 0.808, 53-е место в 2025).</w:t>
      </w:r>
    </w:p>
    <w:p w14:paraId="7504482D" w14:textId="77777777" w:rsidR="009C174E" w:rsidRPr="000B5FDE" w:rsidRDefault="009C174E"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Программа на 2026–2030 годы</w:t>
      </w:r>
    </w:p>
    <w:p w14:paraId="4051D6D1" w14:textId="77777777"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Утвержденная VII Всебелорусским народным собранием в декабре 2025 программа — ключевой документ модели — ставит цель "новое качество жизни" через семь приоритетов: 1) демографическая безопасность (рождаемость &gt;1.4, поддержка семьи); 2) человеческий потенциал (образование, патриотизм); 3) комфортная среда (жилье 20 м²/чел.); 4) конкурентоспособность (цифровизация, IT-экспорт +20%); 5) сильные регионы (инвестиции в Гродно, Брест); 6) обороноспособность (оборонный сектор 5% ВВП); 7) туризм (доля 5% ВВП). Финансирование — из бюджета и инвестиций (20 млрд USD), с фокусом на качество пятилетки.</w:t>
      </w:r>
    </w:p>
    <w:p w14:paraId="1EAADC21" w14:textId="77777777" w:rsidR="009C174E" w:rsidRPr="000B5FDE" w:rsidRDefault="009C174E" w:rsidP="000B5FDE">
      <w:pPr>
        <w:pStyle w:val="a8"/>
        <w:spacing w:after="0" w:line="240" w:lineRule="atLeast"/>
        <w:ind w:left="-284" w:right="-307" w:firstLine="709"/>
        <w:jc w:val="both"/>
        <w:outlineLvl w:val="1"/>
        <w:rPr>
          <w:rFonts w:ascii="Times New Roman" w:eastAsia="Times New Roman" w:hAnsi="Times New Roman" w:cs="Times New Roman"/>
          <w:b/>
          <w:bCs/>
          <w:color w:val="000000"/>
          <w:sz w:val="24"/>
          <w:szCs w:val="24"/>
        </w:rPr>
      </w:pPr>
      <w:r w:rsidRPr="000B5FDE">
        <w:rPr>
          <w:rFonts w:ascii="Times New Roman" w:eastAsia="Times New Roman" w:hAnsi="Times New Roman" w:cs="Times New Roman"/>
          <w:b/>
          <w:bCs/>
          <w:color w:val="000000"/>
          <w:sz w:val="24"/>
          <w:szCs w:val="24"/>
        </w:rPr>
        <w:t>Цивилизационный выбор в глобализирующемся мире</w:t>
      </w:r>
    </w:p>
    <w:p w14:paraId="7888CDAF" w14:textId="139F55D6" w:rsidR="009C174E" w:rsidRPr="000B5FDE" w:rsidRDefault="009C174E" w:rsidP="000B5FDE">
      <w:pPr>
        <w:pStyle w:val="a8"/>
        <w:spacing w:after="0" w:line="240" w:lineRule="atLeast"/>
        <w:ind w:left="-284" w:right="-307" w:firstLine="709"/>
        <w:jc w:val="both"/>
        <w:rPr>
          <w:rFonts w:ascii="Times New Roman" w:hAnsi="Times New Roman" w:cs="Times New Roman"/>
          <w:color w:val="000000"/>
          <w:sz w:val="24"/>
          <w:szCs w:val="24"/>
        </w:rPr>
      </w:pPr>
      <w:r w:rsidRPr="000B5FDE">
        <w:rPr>
          <w:rFonts w:ascii="Times New Roman" w:hAnsi="Times New Roman" w:cs="Times New Roman"/>
          <w:color w:val="000000"/>
          <w:sz w:val="24"/>
          <w:szCs w:val="24"/>
        </w:rPr>
        <w:t>Цивилизационный выбор Беларуси — это "суверенная демократия" в евразийском контексте, отвергающая западный либерализм в пользу интеграции в ЕАЭС, Союзное государство и ШОС, с многовекторностью (партнерства с Китаем — Великий каменный пояс, Индией). В глобализации (ВТО, глобальные цепочки) страна сохраняет идентичность через "белорусскую идеологию" (социализм с национальным акцентом), цифровизацию (Hi-Tech Park, 5% ВВП) и устойчивость к санкциям (самообеспечение 85% продовольствия). Риски: зависимость от РФ (40% торговли), но выбор — самодостаточность с открытостью.</w:t>
      </w:r>
    </w:p>
    <w:p w14:paraId="53D39567" w14:textId="77777777" w:rsidR="005E7EB5" w:rsidRPr="000B5FDE" w:rsidRDefault="005E7EB5"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Познание и знание как предмет гносеологии и эпистемологии. Проблема субъекта и объекта познания.</w:t>
      </w:r>
    </w:p>
    <w:p w14:paraId="2F2D30B1"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b/>
          <w:bCs/>
          <w:sz w:val="24"/>
          <w:szCs w:val="24"/>
        </w:rPr>
        <w:t xml:space="preserve">Гносеология или учение о познании </w:t>
      </w:r>
      <w:r w:rsidRPr="000B5FDE">
        <w:rPr>
          <w:rFonts w:ascii="Times New Roman" w:hAnsi="Times New Roman" w:cs="Times New Roman"/>
          <w:sz w:val="24"/>
          <w:szCs w:val="24"/>
        </w:rPr>
        <w:t>(от греч. gnosis — знание) – это раздел философии, изучающий возможности познания мира человеком, структуру познавательной деятельности, формы знания в его отношении к действительности, критерии истинности и достоверности знания, его природу и границы.</w:t>
      </w:r>
    </w:p>
    <w:p w14:paraId="73B1B7B6"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eastAsia="Times New Roman" w:hAnsi="Times New Roman" w:cs="Times New Roman"/>
          <w:sz w:val="24"/>
          <w:szCs w:val="24"/>
        </w:rPr>
        <w:lastRenderedPageBreak/>
        <w:tab/>
      </w:r>
      <w:r w:rsidRPr="000B5FDE">
        <w:rPr>
          <w:rFonts w:ascii="Times New Roman" w:hAnsi="Times New Roman" w:cs="Times New Roman"/>
          <w:b/>
          <w:bCs/>
          <w:sz w:val="24"/>
          <w:szCs w:val="24"/>
        </w:rPr>
        <w:t xml:space="preserve">Эпистемология </w:t>
      </w:r>
      <w:r w:rsidRPr="000B5FDE">
        <w:rPr>
          <w:rFonts w:ascii="Times New Roman" w:hAnsi="Times New Roman" w:cs="Times New Roman"/>
          <w:sz w:val="24"/>
          <w:szCs w:val="24"/>
        </w:rPr>
        <w:t>(от греч. episteme — достоверное знание) – это раздел философии, изучающий природу, происхождение, границы и обоснование знания, задаваясь вопросами: «Что такое знание?», «Как мы его получаем?», «Насколько оно достоверно?».</w:t>
      </w:r>
    </w:p>
    <w:p w14:paraId="03E1B0EA"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eastAsia="Times New Roman" w:hAnsi="Times New Roman" w:cs="Times New Roman"/>
          <w:sz w:val="24"/>
          <w:szCs w:val="24"/>
        </w:rPr>
        <w:tab/>
      </w:r>
      <w:r w:rsidRPr="000B5FDE">
        <w:rPr>
          <w:rFonts w:ascii="Times New Roman" w:hAnsi="Times New Roman" w:cs="Times New Roman"/>
          <w:sz w:val="24"/>
          <w:szCs w:val="24"/>
          <w:u w:val="single"/>
        </w:rPr>
        <w:t>Субъект</w:t>
      </w:r>
      <w:r w:rsidRPr="000B5FDE">
        <w:rPr>
          <w:rFonts w:ascii="Times New Roman" w:hAnsi="Times New Roman" w:cs="Times New Roman"/>
          <w:sz w:val="24"/>
          <w:szCs w:val="24"/>
        </w:rPr>
        <w:t xml:space="preserve"> познания — человек, общество, научное сообщество, обладающее сознанием и способностью к рефлексии. </w:t>
      </w:r>
      <w:r w:rsidRPr="000B5FDE">
        <w:rPr>
          <w:rFonts w:ascii="Times New Roman" w:hAnsi="Times New Roman" w:cs="Times New Roman"/>
          <w:sz w:val="24"/>
          <w:szCs w:val="24"/>
          <w:u w:val="single"/>
        </w:rPr>
        <w:t>Объект</w:t>
      </w:r>
      <w:r w:rsidRPr="000B5FDE">
        <w:rPr>
          <w:rFonts w:ascii="Times New Roman" w:hAnsi="Times New Roman" w:cs="Times New Roman"/>
          <w:sz w:val="24"/>
          <w:szCs w:val="24"/>
        </w:rPr>
        <w:t xml:space="preserve"> — реальность, мир, явления, которые отражаются в сознании субъекта.</w:t>
      </w:r>
    </w:p>
    <w:p w14:paraId="11903B51" w14:textId="20CDE93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eastAsia="Times New Roman" w:hAnsi="Times New Roman" w:cs="Times New Roman"/>
          <w:sz w:val="24"/>
          <w:szCs w:val="24"/>
        </w:rPr>
        <w:tab/>
      </w:r>
      <w:r w:rsidRPr="000B5FDE">
        <w:rPr>
          <w:rFonts w:ascii="Times New Roman" w:hAnsi="Times New Roman" w:cs="Times New Roman"/>
          <w:b/>
          <w:bCs/>
          <w:sz w:val="24"/>
          <w:szCs w:val="24"/>
        </w:rPr>
        <w:t>Проблема</w:t>
      </w:r>
      <w:r w:rsidRPr="000B5FDE">
        <w:rPr>
          <w:rFonts w:ascii="Times New Roman" w:hAnsi="Times New Roman" w:cs="Times New Roman"/>
          <w:sz w:val="24"/>
          <w:szCs w:val="24"/>
        </w:rPr>
        <w:t xml:space="preserve"> – центральный вопрос гносеологии, который изучает отношение между познающим, т.е. человеком или обществом, и познаваемым, т.е. миром, природой, обществом, явлениями, на которые направлена познавательная активность, и выясняет, как возможно это взаимодействие, какова роль каждого из них и как достигается истинное знание, преодолевая разрыв между сознанием и реальностью.</w:t>
      </w:r>
    </w:p>
    <w:p w14:paraId="77177EA2" w14:textId="77777777" w:rsidR="005E7EB5" w:rsidRPr="000B5FDE" w:rsidRDefault="005E7EB5"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Структура и основные характеристики познавательного процесса. Взаимосвязь чувственного и рационального познания. Рассудок и разум. Познание как творчество.</w:t>
      </w:r>
    </w:p>
    <w:p w14:paraId="72A69850"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b/>
          <w:bCs/>
          <w:sz w:val="24"/>
          <w:szCs w:val="24"/>
        </w:rPr>
        <w:t>Этапы познания</w:t>
      </w:r>
      <w:r w:rsidRPr="000B5FDE">
        <w:rPr>
          <w:rFonts w:ascii="Times New Roman" w:hAnsi="Times New Roman" w:cs="Times New Roman"/>
          <w:sz w:val="24"/>
          <w:szCs w:val="24"/>
        </w:rPr>
        <w:t>: 1. Чувственное (ощущение, восприятие, представление).</w:t>
      </w:r>
    </w:p>
    <w:p w14:paraId="7C2E24ED"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sz w:val="24"/>
          <w:szCs w:val="24"/>
        </w:rPr>
        <w:t xml:space="preserve">                                 2. Рациональное (понятие, суждение, умозаключение).</w:t>
      </w:r>
    </w:p>
    <w:p w14:paraId="114B9FA5"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sz w:val="24"/>
          <w:szCs w:val="24"/>
        </w:rPr>
        <w:t>Чувственное и рациональное взаимосвязаны: чувственное дает материал, рациональное его обрабатывает.</w:t>
      </w:r>
    </w:p>
    <w:p w14:paraId="1D38470C"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sz w:val="24"/>
          <w:szCs w:val="24"/>
        </w:rPr>
        <w:t>• Рассудок — способность к формальной логике, анализу, расчленению.</w:t>
      </w:r>
    </w:p>
    <w:p w14:paraId="130A637D"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sz w:val="24"/>
          <w:szCs w:val="24"/>
        </w:rPr>
        <w:t>• Разум — способность к синтезу, целостному осмыслению, выходу за пределы формальной логики.</w:t>
      </w:r>
    </w:p>
    <w:p w14:paraId="6D653018" w14:textId="3C144A60"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eastAsia="Times New Roman" w:hAnsi="Times New Roman" w:cs="Times New Roman"/>
          <w:sz w:val="24"/>
          <w:szCs w:val="24"/>
        </w:rPr>
        <w:tab/>
      </w:r>
      <w:r w:rsidRPr="000B5FDE">
        <w:rPr>
          <w:rFonts w:ascii="Times New Roman" w:hAnsi="Times New Roman" w:cs="Times New Roman"/>
          <w:sz w:val="24"/>
          <w:szCs w:val="24"/>
        </w:rPr>
        <w:t>Познание как творчество создает новые смыслы, концепции и формы знания. Оно соединяет рациональное и интуитивное, опытное и воображаемое, превращая поиск истины в акт творчества. Познание не сводится к пассивному отражению мира — оно активно преобразует действительность. Творчество в познании проявляется в создании новых категорий, теорий и смыслов, которые ранее не существовали.</w:t>
      </w:r>
    </w:p>
    <w:p w14:paraId="5B621478" w14:textId="77777777" w:rsidR="000A0D8B" w:rsidRPr="000B5FDE" w:rsidRDefault="000A0D8B"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Проблема истины в познании. Понимание истины в традициях философской мысли.</w:t>
      </w:r>
    </w:p>
    <w:p w14:paraId="5A234ED1"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sz w:val="24"/>
          <w:szCs w:val="24"/>
        </w:rPr>
        <w:t>Истина — это адекватное отражение действительности в сознании человека. В философии истина понимается как соответствие знания объекту, как согласованность мыслей с реальностью.</w:t>
      </w:r>
    </w:p>
    <w:p w14:paraId="17937E2C"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sz w:val="24"/>
          <w:szCs w:val="24"/>
        </w:rPr>
        <w:t>Классическая концепция истины: соответствие знания действительности (Аристотель: «Истина — говорить о сущем, что оно есть»).</w:t>
      </w:r>
    </w:p>
    <w:p w14:paraId="105C2B17"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sz w:val="24"/>
          <w:szCs w:val="24"/>
        </w:rPr>
        <w:t>Когерентная теория: истина — согласованность знаний внутри системы.</w:t>
      </w:r>
    </w:p>
    <w:p w14:paraId="3AEDC14F"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sz w:val="24"/>
          <w:szCs w:val="24"/>
        </w:rPr>
        <w:t>Прагматическая теория: истина — то, что работает, полезно на практике (Джеймс, Дьюи).</w:t>
      </w:r>
    </w:p>
    <w:p w14:paraId="4E1DD721"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sz w:val="24"/>
          <w:szCs w:val="24"/>
        </w:rPr>
        <w:t>Конвенционализм: истина — результат соглашения научного сообщества (Пуанкаре).</w:t>
      </w:r>
    </w:p>
    <w:p w14:paraId="6482502A" w14:textId="2BF60474"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sz w:val="24"/>
          <w:szCs w:val="24"/>
        </w:rPr>
        <w:t>Диалектическая концепция: истина относительна и абсолютна одновременно; знание развивается, уточняется.</w:t>
      </w:r>
    </w:p>
    <w:p w14:paraId="5CB8371A" w14:textId="77777777" w:rsidR="000A0D8B" w:rsidRPr="000B5FDE" w:rsidRDefault="000A0D8B"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Понятие науки. Наука как деятельность, система знаний и социальный институт.</w:t>
      </w:r>
    </w:p>
    <w:p w14:paraId="18B6BF8D" w14:textId="77777777" w:rsidR="00D250B0" w:rsidRPr="000B5FDE" w:rsidRDefault="00D250B0"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Наука</w:t>
      </w:r>
      <w:r w:rsidRPr="000B5FDE">
        <w:rPr>
          <w:rFonts w:ascii="Times New Roman" w:hAnsi="Times New Roman" w:cs="Times New Roman"/>
          <w:sz w:val="24"/>
          <w:szCs w:val="24"/>
        </w:rPr>
        <w:t xml:space="preserve"> – деятельность по выработке и систематизации объективных знаний о мире, а также социальный институт, целью которого является такая деятельность. Это специфическая форма познавательной деятельности, направленная на достижение нового знания, осуществляемая научным сообществом в конкретных социокультурных условиях.</w:t>
      </w:r>
    </w:p>
    <w:p w14:paraId="35DF3467" w14:textId="77777777" w:rsidR="00D250B0" w:rsidRPr="000B5FDE" w:rsidRDefault="00D250B0"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ab/>
      </w:r>
      <w:r w:rsidRPr="000B5FDE">
        <w:rPr>
          <w:rFonts w:ascii="Times New Roman" w:hAnsi="Times New Roman" w:cs="Times New Roman"/>
          <w:b/>
          <w:bCs/>
          <w:sz w:val="24"/>
          <w:szCs w:val="24"/>
        </w:rPr>
        <w:t>Наука как деятельность</w:t>
      </w:r>
      <w:r w:rsidRPr="000B5FDE">
        <w:rPr>
          <w:rFonts w:ascii="Times New Roman" w:hAnsi="Times New Roman" w:cs="Times New Roman"/>
          <w:sz w:val="24"/>
          <w:szCs w:val="24"/>
        </w:rPr>
        <w:t>: целенаправленный процесс получения нового знания. Предполагает вычленение структуры деятельности, в которой выделяются субъектная и предметная структуры. Субъектная структура включает субъекта деятельности с его целями, ценностями, мировоззренческими ориентациями, знаниями операций деятельности, использующего определенные средства. Операции и средства включаются не только в субъектную, но и в предметную структуру. В этом отношении предметная структура предстает как взаимодействие средств с предметом деятельности. В структуру деятельности включается также ее результат как опредмеченная цель.</w:t>
      </w:r>
    </w:p>
    <w:p w14:paraId="4EEA2564" w14:textId="77777777" w:rsidR="00D250B0" w:rsidRPr="000B5FDE" w:rsidRDefault="00D250B0"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ab/>
      </w:r>
      <w:r w:rsidRPr="000B5FDE">
        <w:rPr>
          <w:rFonts w:ascii="Times New Roman" w:hAnsi="Times New Roman" w:cs="Times New Roman"/>
          <w:b/>
          <w:bCs/>
          <w:sz w:val="24"/>
          <w:szCs w:val="24"/>
        </w:rPr>
        <w:t>Наука как система знаний</w:t>
      </w:r>
      <w:r w:rsidRPr="000B5FDE">
        <w:rPr>
          <w:rFonts w:ascii="Times New Roman" w:hAnsi="Times New Roman" w:cs="Times New Roman"/>
          <w:sz w:val="24"/>
          <w:szCs w:val="24"/>
        </w:rPr>
        <w:t xml:space="preserve">: упорядоченный корпус теорий, законов, гипотез. Научное знание — результат научного познания. В зависимости от уровня научного познания (эмпирического или теоретического) знание может быть представлено в различных формах. Основные формы — </w:t>
      </w:r>
      <w:r w:rsidRPr="000B5FDE">
        <w:rPr>
          <w:rFonts w:ascii="Times New Roman" w:hAnsi="Times New Roman" w:cs="Times New Roman"/>
          <w:i/>
          <w:iCs/>
          <w:sz w:val="24"/>
          <w:szCs w:val="24"/>
        </w:rPr>
        <w:t>факт и теория</w:t>
      </w:r>
      <w:r w:rsidRPr="000B5FDE">
        <w:rPr>
          <w:rFonts w:ascii="Times New Roman" w:hAnsi="Times New Roman" w:cs="Times New Roman"/>
          <w:sz w:val="24"/>
          <w:szCs w:val="24"/>
        </w:rPr>
        <w:t xml:space="preserve">. </w:t>
      </w:r>
      <w:r w:rsidRPr="000B5FDE">
        <w:rPr>
          <w:rFonts w:ascii="Times New Roman" w:hAnsi="Times New Roman" w:cs="Times New Roman"/>
          <w:b/>
          <w:bCs/>
          <w:sz w:val="24"/>
          <w:szCs w:val="24"/>
        </w:rPr>
        <w:t>Факт</w:t>
      </w:r>
      <w:r w:rsidRPr="000B5FDE">
        <w:rPr>
          <w:rFonts w:ascii="Times New Roman" w:hAnsi="Times New Roman" w:cs="Times New Roman"/>
          <w:sz w:val="24"/>
          <w:szCs w:val="24"/>
        </w:rPr>
        <w:t xml:space="preserve"> — обозначение события (явления), которое имело место в определенном культурном пространстве; обозначение знания о том, что то или иное событие (явление) действительно состоялось. </w:t>
      </w:r>
      <w:r w:rsidRPr="000B5FDE">
        <w:rPr>
          <w:rFonts w:ascii="Times New Roman" w:hAnsi="Times New Roman" w:cs="Times New Roman"/>
          <w:b/>
          <w:bCs/>
          <w:sz w:val="24"/>
          <w:szCs w:val="24"/>
        </w:rPr>
        <w:t xml:space="preserve">Теория — </w:t>
      </w:r>
      <w:r w:rsidRPr="000B5FDE">
        <w:rPr>
          <w:rFonts w:ascii="Times New Roman" w:hAnsi="Times New Roman" w:cs="Times New Roman"/>
          <w:sz w:val="24"/>
          <w:szCs w:val="24"/>
        </w:rPr>
        <w:t>такая форма научного знания, которая представляет собой непротиворечивую систему идей, раскрывающую сущностные и закономерные связи действительности, на основе которой осуществляется объяснение и предвидение.</w:t>
      </w:r>
    </w:p>
    <w:p w14:paraId="07A93C3B" w14:textId="77777777" w:rsidR="00D250B0" w:rsidRPr="000B5FDE" w:rsidRDefault="00D250B0"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ab/>
        <w:t xml:space="preserve">Научное знание выступает как развивающаяся система. В качестве механизмов возникновения и динамики нового знания могут быть выделены </w:t>
      </w:r>
      <w:r w:rsidRPr="000B5FDE">
        <w:rPr>
          <w:rFonts w:ascii="Times New Roman" w:hAnsi="Times New Roman" w:cs="Times New Roman"/>
          <w:b/>
          <w:bCs/>
          <w:sz w:val="24"/>
          <w:szCs w:val="24"/>
        </w:rPr>
        <w:t>внутридисциплинарные</w:t>
      </w:r>
      <w:r w:rsidRPr="000B5FDE">
        <w:rPr>
          <w:rFonts w:ascii="Times New Roman" w:hAnsi="Times New Roman" w:cs="Times New Roman"/>
          <w:sz w:val="24"/>
          <w:szCs w:val="24"/>
        </w:rPr>
        <w:t xml:space="preserve"> и </w:t>
      </w:r>
      <w:r w:rsidRPr="000B5FDE">
        <w:rPr>
          <w:rFonts w:ascii="Times New Roman" w:hAnsi="Times New Roman" w:cs="Times New Roman"/>
          <w:b/>
          <w:bCs/>
          <w:sz w:val="24"/>
          <w:szCs w:val="24"/>
        </w:rPr>
        <w:t>междисциплинарные</w:t>
      </w:r>
      <w:r w:rsidRPr="000B5FDE">
        <w:rPr>
          <w:rFonts w:ascii="Times New Roman" w:hAnsi="Times New Roman" w:cs="Times New Roman"/>
          <w:sz w:val="24"/>
          <w:szCs w:val="24"/>
        </w:rPr>
        <w:t xml:space="preserve">. Первое: развитие знаний происходит внутри отдельной научной дисциплины за счет рассогласования эмпирических фактов. Второе: развитие научных знаний в результате междисциплинарного взаимодействия, когда категориальные средства, принципы и установки, разработанные в конкретной </w:t>
      </w:r>
      <w:r w:rsidRPr="000B5FDE">
        <w:rPr>
          <w:rFonts w:ascii="Times New Roman" w:hAnsi="Times New Roman" w:cs="Times New Roman"/>
          <w:sz w:val="24"/>
          <w:szCs w:val="24"/>
        </w:rPr>
        <w:lastRenderedPageBreak/>
        <w:t>дисциплине, транслируются в соседние отрасли знания, способствуют возникновению нового научного знания.</w:t>
      </w:r>
    </w:p>
    <w:p w14:paraId="0278612E" w14:textId="77777777" w:rsidR="00D250B0" w:rsidRPr="000B5FDE" w:rsidRDefault="00D250B0"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ab/>
      </w:r>
      <w:r w:rsidRPr="000B5FDE">
        <w:rPr>
          <w:rFonts w:ascii="Times New Roman" w:hAnsi="Times New Roman" w:cs="Times New Roman"/>
          <w:b/>
          <w:bCs/>
          <w:sz w:val="24"/>
          <w:szCs w:val="24"/>
        </w:rPr>
        <w:t>Наука как социальный институт</w:t>
      </w:r>
      <w:r w:rsidRPr="000B5FDE">
        <w:rPr>
          <w:rFonts w:ascii="Times New Roman" w:hAnsi="Times New Roman" w:cs="Times New Roman"/>
          <w:sz w:val="24"/>
          <w:szCs w:val="24"/>
        </w:rPr>
        <w:t xml:space="preserve">: система организаций, которые занимаются научной деятельностью. Выделяют </w:t>
      </w:r>
      <w:r w:rsidRPr="000B5FDE">
        <w:rPr>
          <w:rFonts w:ascii="Times New Roman" w:hAnsi="Times New Roman" w:cs="Times New Roman"/>
          <w:sz w:val="24"/>
          <w:szCs w:val="24"/>
          <w:u w:val="single"/>
        </w:rPr>
        <w:t>академическую</w:t>
      </w:r>
      <w:r w:rsidRPr="000B5FDE">
        <w:rPr>
          <w:rFonts w:ascii="Times New Roman" w:hAnsi="Times New Roman" w:cs="Times New Roman"/>
          <w:sz w:val="24"/>
          <w:szCs w:val="24"/>
        </w:rPr>
        <w:t xml:space="preserve"> (специализированные научно-исследовательские институты, в РБ ведущее НАН РБ (открыта в 1929 г.)) и </w:t>
      </w:r>
      <w:r w:rsidRPr="000B5FDE">
        <w:rPr>
          <w:rFonts w:ascii="Times New Roman" w:hAnsi="Times New Roman" w:cs="Times New Roman"/>
          <w:sz w:val="24"/>
          <w:szCs w:val="24"/>
          <w:u w:val="single"/>
        </w:rPr>
        <w:t>университетскую</w:t>
      </w:r>
      <w:r w:rsidRPr="000B5FDE">
        <w:rPr>
          <w:rFonts w:ascii="Times New Roman" w:hAnsi="Times New Roman" w:cs="Times New Roman"/>
          <w:sz w:val="24"/>
          <w:szCs w:val="24"/>
        </w:rPr>
        <w:t xml:space="preserve"> науки (ВУЗы, подготовка научных кадров).</w:t>
      </w:r>
    </w:p>
    <w:p w14:paraId="5F34C899" w14:textId="77777777" w:rsidR="00D250B0" w:rsidRPr="000B5FDE" w:rsidRDefault="00D250B0" w:rsidP="000B5FDE">
      <w:pPr>
        <w:pStyle w:val="a8"/>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sz w:val="24"/>
          <w:szCs w:val="24"/>
        </w:rPr>
        <w:tab/>
        <w:t>Этапы институционализации науки:</w:t>
      </w:r>
    </w:p>
    <w:p w14:paraId="070079D8" w14:textId="77777777" w:rsidR="00D250B0" w:rsidRPr="000B5FDE" w:rsidRDefault="00D250B0" w:rsidP="000B5FDE">
      <w:pPr>
        <w:pStyle w:val="a8"/>
        <w:numPr>
          <w:ilvl w:val="0"/>
          <w:numId w:val="21"/>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lang w:val="en-US"/>
        </w:rPr>
        <w:t>XVII</w:t>
      </w:r>
      <w:r w:rsidRPr="000B5FDE">
        <w:rPr>
          <w:rFonts w:ascii="Times New Roman" w:hAnsi="Times New Roman" w:cs="Times New Roman"/>
          <w:b/>
          <w:bCs/>
          <w:sz w:val="24"/>
          <w:szCs w:val="24"/>
        </w:rPr>
        <w:t>в</w:t>
      </w:r>
      <w:r w:rsidRPr="000B5FDE">
        <w:rPr>
          <w:rFonts w:ascii="Times New Roman" w:hAnsi="Times New Roman" w:cs="Times New Roman"/>
          <w:sz w:val="24"/>
          <w:szCs w:val="24"/>
        </w:rPr>
        <w:t>. — первые сообщества ученых, наука заявляет о своих целях, формулирует правила, которые должны выполнять те, кто посвящает себя исследовательской деятельности, за наукой закрепляется ее самоценный статус.</w:t>
      </w:r>
    </w:p>
    <w:p w14:paraId="384EF8EF" w14:textId="77777777" w:rsidR="00D250B0" w:rsidRPr="000B5FDE" w:rsidRDefault="00D250B0" w:rsidP="000B5FDE">
      <w:pPr>
        <w:pStyle w:val="a8"/>
        <w:numPr>
          <w:ilvl w:val="0"/>
          <w:numId w:val="21"/>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к. XIX - начало ХХ в.</w:t>
      </w:r>
      <w:r w:rsidRPr="000B5FDE">
        <w:rPr>
          <w:rFonts w:ascii="Times New Roman" w:hAnsi="Times New Roman" w:cs="Times New Roman"/>
          <w:sz w:val="24"/>
          <w:szCs w:val="24"/>
        </w:rPr>
        <w:t xml:space="preserve"> — оформляется профессия научного работника и начинается этап профессионализации научной деятельности. Рост научной информации, дисциплинарная организация науки ставит задачу специальной подготовки субъекта научной деятельности. Происходит соединение науки и образования. Экономическая эффективность науки.</w:t>
      </w:r>
    </w:p>
    <w:p w14:paraId="542AE4B6" w14:textId="6AF1F08D" w:rsidR="00D250B0" w:rsidRPr="000B5FDE" w:rsidRDefault="00D250B0" w:rsidP="000B5FDE">
      <w:pPr>
        <w:pStyle w:val="a8"/>
        <w:numPr>
          <w:ilvl w:val="0"/>
          <w:numId w:val="21"/>
        </w:numPr>
        <w:spacing w:after="0" w:line="240" w:lineRule="atLeast"/>
        <w:ind w:left="-284" w:right="-307" w:firstLine="709"/>
        <w:jc w:val="both"/>
        <w:rPr>
          <w:rFonts w:ascii="Times New Roman" w:hAnsi="Times New Roman" w:cs="Times New Roman"/>
          <w:sz w:val="24"/>
          <w:szCs w:val="24"/>
        </w:rPr>
      </w:pPr>
      <w:r w:rsidRPr="000B5FDE">
        <w:rPr>
          <w:rFonts w:ascii="Times New Roman" w:hAnsi="Times New Roman" w:cs="Times New Roman"/>
          <w:b/>
          <w:bCs/>
          <w:sz w:val="24"/>
          <w:szCs w:val="24"/>
        </w:rPr>
        <w:t>середина XX в.</w:t>
      </w:r>
      <w:r w:rsidRPr="000B5FDE">
        <w:rPr>
          <w:rFonts w:ascii="Times New Roman" w:hAnsi="Times New Roman" w:cs="Times New Roman"/>
          <w:sz w:val="24"/>
          <w:szCs w:val="24"/>
        </w:rPr>
        <w:t xml:space="preserve"> — создаются научно-производственные комплексы, используется дорогостоящее оборудование, осуществляется государственное финансирование научных проектов и т. д. В связи с развитием высоких технологий меняются формы трансляции знания, возникают новые формы коммуникации между учеными. Отчетливее обозначается проблема социальной ответственности ученого,  предвидение последствий внедрения научных результатов становится социально необходимым. Взаимоотношение науки как социального института и общества имеет двухсторонний характер: </w:t>
      </w:r>
      <w:r w:rsidRPr="000B5FDE">
        <w:rPr>
          <w:rFonts w:ascii="Times New Roman" w:hAnsi="Times New Roman" w:cs="Times New Roman"/>
          <w:sz w:val="24"/>
          <w:szCs w:val="24"/>
          <w:u w:val="single"/>
        </w:rPr>
        <w:t>наука получает поддержку со стороны общества, давая ему то, что полезно и необходимо для его прогрессивного развития</w:t>
      </w:r>
      <w:r w:rsidRPr="000B5FDE">
        <w:rPr>
          <w:rFonts w:ascii="Times New Roman" w:hAnsi="Times New Roman" w:cs="Times New Roman"/>
          <w:sz w:val="24"/>
          <w:szCs w:val="24"/>
        </w:rPr>
        <w:t>.</w:t>
      </w:r>
    </w:p>
    <w:p w14:paraId="2226D5C9" w14:textId="77777777" w:rsidR="00271AD0" w:rsidRPr="000B5FDE" w:rsidRDefault="00271AD0"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Функции науки в индустриальном, постиндустриальном и информационном обществе.</w:t>
      </w:r>
    </w:p>
    <w:p w14:paraId="7062C7D7"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sz w:val="24"/>
          <w:szCs w:val="24"/>
          <w:u w:val="single"/>
        </w:rPr>
        <w:t>Индустриальное:</w:t>
      </w:r>
      <w:r w:rsidRPr="000B5FDE">
        <w:rPr>
          <w:rFonts w:ascii="Times New Roman" w:hAnsi="Times New Roman" w:cs="Times New Roman"/>
          <w:sz w:val="24"/>
          <w:szCs w:val="24"/>
        </w:rPr>
        <w:t xml:space="preserve"> наука обеспечивает технический прогресс, индустриализацию, производство. </w:t>
      </w:r>
      <w:r w:rsidRPr="000B5FDE">
        <w:rPr>
          <w:rFonts w:ascii="Times New Roman" w:hAnsi="Times New Roman" w:cs="Times New Roman"/>
          <w:sz w:val="24"/>
          <w:szCs w:val="24"/>
          <w:u w:val="single"/>
        </w:rPr>
        <w:t>Постиндустриальное:</w:t>
      </w:r>
      <w:r w:rsidRPr="000B5FDE">
        <w:rPr>
          <w:rFonts w:ascii="Times New Roman" w:hAnsi="Times New Roman" w:cs="Times New Roman"/>
          <w:sz w:val="24"/>
          <w:szCs w:val="24"/>
        </w:rPr>
        <w:t xml:space="preserve"> акцент на сфере услуг, инновациях, управлении знаниями. Наука становится фактором экономического роста.</w:t>
      </w:r>
    </w:p>
    <w:p w14:paraId="2AF3B25A" w14:textId="734A6D35"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sz w:val="24"/>
          <w:szCs w:val="24"/>
          <w:u w:val="single"/>
        </w:rPr>
        <w:t>Информационное:</w:t>
      </w:r>
      <w:r w:rsidRPr="000B5FDE">
        <w:rPr>
          <w:rFonts w:ascii="Times New Roman" w:hAnsi="Times New Roman" w:cs="Times New Roman"/>
          <w:sz w:val="24"/>
          <w:szCs w:val="24"/>
        </w:rPr>
        <w:t xml:space="preserve"> наука интегрируется с цифровыми технологиями, формирует глобальные сети знаний, влияет на культуру и коммуникацию.</w:t>
      </w:r>
    </w:p>
    <w:p w14:paraId="46E444BB" w14:textId="77777777" w:rsidR="000A0D8B" w:rsidRPr="000B5FDE" w:rsidRDefault="000A0D8B" w:rsidP="000B5FDE">
      <w:pPr>
        <w:pStyle w:val="a8"/>
        <w:numPr>
          <w:ilvl w:val="0"/>
          <w:numId w:val="2"/>
        </w:numPr>
        <w:spacing w:after="0" w:line="240" w:lineRule="atLeast"/>
        <w:ind w:left="-284" w:right="-307" w:firstLine="709"/>
        <w:jc w:val="both"/>
        <w:rPr>
          <w:rFonts w:ascii="Times New Roman" w:hAnsi="Times New Roman" w:cs="Times New Roman"/>
          <w:b/>
          <w:bCs/>
          <w:sz w:val="24"/>
          <w:szCs w:val="24"/>
        </w:rPr>
      </w:pPr>
      <w:r w:rsidRPr="000B5FDE">
        <w:rPr>
          <w:rFonts w:ascii="Times New Roman" w:hAnsi="Times New Roman" w:cs="Times New Roman"/>
          <w:b/>
          <w:bCs/>
          <w:sz w:val="24"/>
          <w:szCs w:val="24"/>
          <w:u w:val="single"/>
        </w:rPr>
        <w:t>Научное и вненаучное знание. Феномен лженаучного и паранаучного знания в современном обществе</w:t>
      </w:r>
      <w:r w:rsidRPr="000B5FDE">
        <w:rPr>
          <w:rFonts w:ascii="Times New Roman" w:hAnsi="Times New Roman" w:cs="Times New Roman"/>
          <w:b/>
          <w:bCs/>
          <w:sz w:val="24"/>
          <w:szCs w:val="24"/>
        </w:rPr>
        <w:t>.</w:t>
      </w:r>
    </w:p>
    <w:p w14:paraId="2CC936D6"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sz w:val="24"/>
          <w:szCs w:val="24"/>
        </w:rPr>
        <w:t>Научное знание: системность, проверяемость, воспроизводимость, опора на факты.</w:t>
      </w:r>
    </w:p>
    <w:p w14:paraId="3E497A72"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sz w:val="24"/>
          <w:szCs w:val="24"/>
        </w:rPr>
        <w:t>Вненаучное знание: мифология, религия, искусство, обыденный опыт. Оно играет культурную роль, но не претендует на универсальную истину.</w:t>
      </w:r>
    </w:p>
    <w:p w14:paraId="23EB44ED"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b/>
          <w:bCs/>
          <w:sz w:val="24"/>
          <w:szCs w:val="24"/>
        </w:rPr>
        <w:t>Лженаука</w:t>
      </w:r>
      <w:r w:rsidRPr="000B5FDE">
        <w:rPr>
          <w:rFonts w:ascii="Times New Roman" w:hAnsi="Times New Roman" w:cs="Times New Roman"/>
          <w:sz w:val="24"/>
          <w:szCs w:val="24"/>
        </w:rPr>
        <w:t xml:space="preserve"> – теоретическая конструкция, содержание которой не соответствует ни нормам научного знания, ни какой-либо области действительности, а её предмет либо не существует в принципе, либо существенно сфальсифицирован // имитирует научность, но не соответствует критериям (астрология, уфология).</w:t>
      </w:r>
    </w:p>
    <w:p w14:paraId="13C005F4"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b/>
          <w:bCs/>
          <w:sz w:val="24"/>
          <w:szCs w:val="24"/>
        </w:rPr>
        <w:t>Паранаука</w:t>
      </w:r>
      <w:r w:rsidRPr="000B5FDE">
        <w:rPr>
          <w:rFonts w:ascii="Times New Roman" w:hAnsi="Times New Roman" w:cs="Times New Roman"/>
          <w:sz w:val="24"/>
          <w:szCs w:val="24"/>
        </w:rPr>
        <w:t xml:space="preserve"> – учения и идеи, которые выдают себя за науку или претендуют на научный статус, но не соответствуют научным критериям доказательности, воспроизводимости и объективности, часто обращаясь к «паранормальным явлениям» или мистике, ища объяснения вне рамок науки, как например, астрология, хиромантия или парапсихология. Нечто «около науки», использующее научные термины, но основанное на недоказанных гипотезах, вере и суевериях.</w:t>
      </w:r>
    </w:p>
    <w:p w14:paraId="28795DF1" w14:textId="658366E8"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sz w:val="24"/>
          <w:szCs w:val="24"/>
        </w:rPr>
        <w:t>В современном обществе лженаука опасна, так как может влиять на массовое сознание, подменять критическое мышление.</w:t>
      </w:r>
    </w:p>
    <w:p w14:paraId="3E2D8310" w14:textId="77777777" w:rsidR="000A0D8B" w:rsidRPr="000B5FDE" w:rsidRDefault="000A0D8B" w:rsidP="000B5FDE">
      <w:pPr>
        <w:pStyle w:val="a8"/>
        <w:numPr>
          <w:ilvl w:val="0"/>
          <w:numId w:val="2"/>
        </w:numPr>
        <w:spacing w:after="0" w:line="240" w:lineRule="atLeast"/>
        <w:ind w:left="-284" w:right="-307" w:firstLine="709"/>
        <w:jc w:val="both"/>
        <w:rPr>
          <w:rFonts w:ascii="Times New Roman" w:hAnsi="Times New Roman" w:cs="Times New Roman"/>
          <w:b/>
          <w:bCs/>
          <w:sz w:val="24"/>
          <w:szCs w:val="24"/>
          <w:u w:val="single"/>
        </w:rPr>
      </w:pPr>
      <w:r w:rsidRPr="000B5FDE">
        <w:rPr>
          <w:rFonts w:ascii="Times New Roman" w:hAnsi="Times New Roman" w:cs="Times New Roman"/>
          <w:b/>
          <w:bCs/>
          <w:sz w:val="24"/>
          <w:szCs w:val="24"/>
          <w:u w:val="single"/>
        </w:rPr>
        <w:t>Техника как объект философской рефлексии. Функции, роль и статус техники в индустриальной и постиндустриальной цивилизации.</w:t>
      </w:r>
    </w:p>
    <w:p w14:paraId="5D1C16F7"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sz w:val="24"/>
          <w:szCs w:val="24"/>
        </w:rPr>
        <w:t>Философия техники изучает влияние технических средств на человека и общество. В философии техники рассматриваются не только практические аспекты, но и более глубокие метафизические, этические и социальные вопросы, связанные с ее развитием и влиянием на человека и общество.</w:t>
      </w:r>
    </w:p>
    <w:p w14:paraId="19A9EAC8"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sz w:val="24"/>
          <w:szCs w:val="24"/>
        </w:rPr>
        <w:t xml:space="preserve">Функции техники: 1. </w:t>
      </w:r>
      <w:r w:rsidRPr="000B5FDE">
        <w:rPr>
          <w:rFonts w:ascii="Times New Roman" w:hAnsi="Times New Roman" w:cs="Times New Roman"/>
          <w:b/>
          <w:bCs/>
          <w:sz w:val="24"/>
          <w:szCs w:val="24"/>
        </w:rPr>
        <w:t>Упрощение труда</w:t>
      </w:r>
      <w:r w:rsidRPr="000B5FDE">
        <w:rPr>
          <w:rFonts w:ascii="Times New Roman" w:hAnsi="Times New Roman" w:cs="Times New Roman"/>
          <w:sz w:val="24"/>
          <w:szCs w:val="24"/>
        </w:rPr>
        <w:t>: Техника призвана облегчить выполнение различных задач, повышая производительность и эффективность труда. Она позволяет людям выполнять сложные операции быстрее и с меньшими затратами усилий.</w:t>
      </w:r>
    </w:p>
    <w:p w14:paraId="26A0C776"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sz w:val="24"/>
          <w:szCs w:val="24"/>
        </w:rPr>
        <w:t xml:space="preserve">2. Создание </w:t>
      </w:r>
      <w:r w:rsidRPr="000B5FDE">
        <w:rPr>
          <w:rFonts w:ascii="Times New Roman" w:hAnsi="Times New Roman" w:cs="Times New Roman"/>
          <w:b/>
          <w:bCs/>
          <w:sz w:val="24"/>
          <w:szCs w:val="24"/>
        </w:rPr>
        <w:t>новых возможностей</w:t>
      </w:r>
      <w:r w:rsidRPr="000B5FDE">
        <w:rPr>
          <w:rFonts w:ascii="Times New Roman" w:hAnsi="Times New Roman" w:cs="Times New Roman"/>
          <w:sz w:val="24"/>
          <w:szCs w:val="24"/>
        </w:rPr>
        <w:t>: Технические достижения открывают новые горизонты для человеческой деятельности, создавая возможности для инноваций в науке, медицине, образовании и других сферах.</w:t>
      </w:r>
    </w:p>
    <w:p w14:paraId="0110B451"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sz w:val="24"/>
          <w:szCs w:val="24"/>
        </w:rPr>
        <w:t xml:space="preserve">3. </w:t>
      </w:r>
      <w:r w:rsidRPr="000B5FDE">
        <w:rPr>
          <w:rFonts w:ascii="Times New Roman" w:hAnsi="Times New Roman" w:cs="Times New Roman"/>
          <w:b/>
          <w:bCs/>
          <w:sz w:val="24"/>
          <w:szCs w:val="24"/>
        </w:rPr>
        <w:t>Упорядочивание жизни</w:t>
      </w:r>
      <w:r w:rsidRPr="000B5FDE">
        <w:rPr>
          <w:rFonts w:ascii="Times New Roman" w:hAnsi="Times New Roman" w:cs="Times New Roman"/>
          <w:sz w:val="24"/>
          <w:szCs w:val="24"/>
        </w:rPr>
        <w:t>: Техника структурирует повседневную жизнь, вводя новые ритмы и режимы, что влияет на социальные взаимодействия и организацию общества.</w:t>
      </w:r>
    </w:p>
    <w:p w14:paraId="78E22E9C"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sz w:val="24"/>
          <w:szCs w:val="24"/>
        </w:rPr>
        <w:lastRenderedPageBreak/>
        <w:t xml:space="preserve">4. </w:t>
      </w:r>
      <w:r w:rsidRPr="000B5FDE">
        <w:rPr>
          <w:rFonts w:ascii="Times New Roman" w:hAnsi="Times New Roman" w:cs="Times New Roman"/>
          <w:b/>
          <w:bCs/>
          <w:sz w:val="24"/>
          <w:szCs w:val="24"/>
        </w:rPr>
        <w:t>Экономическое развитие</w:t>
      </w:r>
      <w:r w:rsidRPr="000B5FDE">
        <w:rPr>
          <w:rFonts w:ascii="Times New Roman" w:hAnsi="Times New Roman" w:cs="Times New Roman"/>
          <w:sz w:val="24"/>
          <w:szCs w:val="24"/>
        </w:rPr>
        <w:t>: В индустриальной цивилизации техника стала основным двигателем экономического роста, способствуя развитию производительных сил и созданию новых отраслей экономики.</w:t>
      </w:r>
    </w:p>
    <w:p w14:paraId="182316CE" w14:textId="77777777" w:rsidR="00D250B0" w:rsidRPr="000B5FDE" w:rsidRDefault="00D250B0" w:rsidP="000B5FDE">
      <w:pPr>
        <w:pStyle w:val="a8"/>
        <w:spacing w:after="0" w:line="240" w:lineRule="atLeast"/>
        <w:ind w:left="-284" w:right="-307" w:firstLine="709"/>
        <w:jc w:val="both"/>
        <w:rPr>
          <w:rFonts w:ascii="Times New Roman" w:eastAsia="Times New Roman" w:hAnsi="Times New Roman" w:cs="Times New Roman"/>
          <w:sz w:val="24"/>
          <w:szCs w:val="24"/>
        </w:rPr>
      </w:pPr>
      <w:r w:rsidRPr="000B5FDE">
        <w:rPr>
          <w:rFonts w:ascii="Times New Roman" w:hAnsi="Times New Roman" w:cs="Times New Roman"/>
          <w:sz w:val="24"/>
          <w:szCs w:val="24"/>
          <w:u w:val="single"/>
        </w:rPr>
        <w:t>Индустриальная цивилизация</w:t>
      </w:r>
      <w:r w:rsidRPr="000B5FDE">
        <w:rPr>
          <w:rFonts w:ascii="Times New Roman" w:hAnsi="Times New Roman" w:cs="Times New Roman"/>
          <w:sz w:val="24"/>
          <w:szCs w:val="24"/>
        </w:rPr>
        <w:t xml:space="preserve">: техника — двигатель производства, индустриализации, массового производства. </w:t>
      </w:r>
      <w:r w:rsidRPr="000B5FDE">
        <w:rPr>
          <w:rFonts w:ascii="Times New Roman" w:hAnsi="Times New Roman" w:cs="Times New Roman"/>
          <w:sz w:val="24"/>
          <w:szCs w:val="24"/>
          <w:u w:val="single"/>
        </w:rPr>
        <w:t>Постиндустриальная цивилизация</w:t>
      </w:r>
      <w:r w:rsidRPr="000B5FDE">
        <w:rPr>
          <w:rFonts w:ascii="Times New Roman" w:hAnsi="Times New Roman" w:cs="Times New Roman"/>
          <w:sz w:val="24"/>
          <w:szCs w:val="24"/>
        </w:rPr>
        <w:t>: техника становится интеллектуальной (компьютеры, ИИ), влияет на коммуникацию, культуру, образ жизни.</w:t>
      </w:r>
    </w:p>
    <w:p w14:paraId="23F904D6" w14:textId="79C96A4F" w:rsidR="00D250B0" w:rsidRPr="000B5FDE" w:rsidRDefault="00673B54" w:rsidP="000B5FDE">
      <w:pPr>
        <w:pStyle w:val="a8"/>
        <w:spacing w:after="0" w:line="240" w:lineRule="atLeast"/>
        <w:ind w:left="-284" w:right="-307" w:firstLine="709"/>
        <w:jc w:val="both"/>
        <w:rPr>
          <w:rFonts w:ascii="Times New Roman" w:hAnsi="Times New Roman" w:cs="Times New Roman"/>
          <w:sz w:val="24"/>
          <w:szCs w:val="24"/>
        </w:rPr>
      </w:pPr>
      <w:r w:rsidRPr="00673B54">
        <w:rPr>
          <w:rFonts w:ascii="Times New Roman" w:hAnsi="Times New Roman" w:cs="Times New Roman"/>
          <w:sz w:val="24"/>
          <w:szCs w:val="24"/>
        </w:rPr>
        <w:t>Статус техники: она перестает быть лишь инструментом. Техника уже не просто орудие, а системный интегратор всех сфер жизни, основа новых социальных структур (сетевых) и культурных практик. Она ставит радикальные этические вопросы (робоэтика, редактирование генома)</w:t>
      </w:r>
    </w:p>
    <w:p w14:paraId="7309E170" w14:textId="77777777" w:rsidR="00686796" w:rsidRPr="000B5FDE" w:rsidRDefault="00686796" w:rsidP="000B5FDE">
      <w:pPr>
        <w:spacing w:after="0" w:line="240" w:lineRule="atLeast"/>
        <w:ind w:left="-284" w:right="-307" w:firstLine="709"/>
        <w:jc w:val="both"/>
        <w:rPr>
          <w:rFonts w:ascii="Times New Roman" w:hAnsi="Times New Roman" w:cs="Times New Roman"/>
          <w:sz w:val="24"/>
          <w:szCs w:val="24"/>
        </w:rPr>
      </w:pPr>
    </w:p>
    <w:p w14:paraId="5D1A83B7" w14:textId="77777777" w:rsidR="00686796" w:rsidRPr="000B5FDE" w:rsidRDefault="00686796" w:rsidP="000B5FDE">
      <w:pPr>
        <w:spacing w:after="0" w:line="240" w:lineRule="atLeast"/>
        <w:ind w:left="-284" w:right="-307" w:firstLine="709"/>
        <w:jc w:val="both"/>
        <w:rPr>
          <w:rFonts w:ascii="Times New Roman" w:hAnsi="Times New Roman" w:cs="Times New Roman"/>
          <w:sz w:val="24"/>
          <w:szCs w:val="24"/>
        </w:rPr>
      </w:pPr>
    </w:p>
    <w:sectPr w:rsidR="00686796" w:rsidRPr="000B5FDE" w:rsidSect="000B5FDE">
      <w:footerReference w:type="default" r:id="rId56"/>
      <w:pgSz w:w="11906" w:h="16838"/>
      <w:pgMar w:top="426" w:right="720" w:bottom="284" w:left="720"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3E24E" w14:textId="77777777" w:rsidR="00AE044F" w:rsidRDefault="00AE044F" w:rsidP="00067A38">
      <w:pPr>
        <w:spacing w:after="0" w:line="240" w:lineRule="auto"/>
      </w:pPr>
      <w:r>
        <w:separator/>
      </w:r>
    </w:p>
  </w:endnote>
  <w:endnote w:type="continuationSeparator" w:id="0">
    <w:p w14:paraId="7B96B101" w14:textId="77777777" w:rsidR="00AE044F" w:rsidRDefault="00AE044F" w:rsidP="00067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71543" w14:textId="77777777" w:rsidR="00EF6782" w:rsidRDefault="00EF678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E8161" w14:textId="77777777" w:rsidR="00AE044F" w:rsidRDefault="00AE044F" w:rsidP="00067A38">
      <w:pPr>
        <w:spacing w:after="0" w:line="240" w:lineRule="auto"/>
      </w:pPr>
      <w:r>
        <w:separator/>
      </w:r>
    </w:p>
  </w:footnote>
  <w:footnote w:type="continuationSeparator" w:id="0">
    <w:p w14:paraId="264DAA7A" w14:textId="77777777" w:rsidR="00AE044F" w:rsidRDefault="00AE044F" w:rsidP="00067A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604928C"/>
    <w:lvl w:ilvl="0" w:tplc="79FE7388">
      <w:start w:val="1"/>
      <w:numFmt w:val="decimal"/>
      <w:lvlText w:val="%1."/>
      <w:lvlJc w:val="left"/>
      <w:pPr>
        <w:ind w:left="720" w:hanging="360"/>
      </w:pPr>
      <w:rPr>
        <w:rFonts w:ascii="Tahoma" w:eastAsiaTheme="minorHAnsi" w:hAnsi="Tahoma" w:cs="Tahoma"/>
      </w:rPr>
    </w:lvl>
    <w:lvl w:ilvl="1" w:tplc="000000C9">
      <w:start w:val="1"/>
      <w:numFmt w:val="bullet"/>
      <w:lvlText w:val="•"/>
      <w:lvlJc w:val="left"/>
      <w:pPr>
        <w:ind w:left="360" w:hanging="36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00000003"/>
    <w:multiLevelType w:val="hybridMultilevel"/>
    <w:tmpl w:val="0CBAB998"/>
    <w:lvl w:ilvl="0" w:tplc="04190003">
      <w:start w:val="1"/>
      <w:numFmt w:val="bullet"/>
      <w:lvlText w:val="o"/>
      <w:lvlJc w:val="left"/>
      <w:pPr>
        <w:ind w:left="720" w:hanging="360"/>
      </w:pPr>
      <w:rPr>
        <w:rFonts w:ascii="Courier New" w:hAnsi="Courier New" w:cs="Times New Roman"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 w15:restartNumberingAfterBreak="0">
    <w:nsid w:val="0130377A"/>
    <w:multiLevelType w:val="multilevel"/>
    <w:tmpl w:val="21F8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2483E"/>
    <w:multiLevelType w:val="multilevel"/>
    <w:tmpl w:val="8BCC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32CE6"/>
    <w:multiLevelType w:val="hybridMultilevel"/>
    <w:tmpl w:val="0E7AC6F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6" w15:restartNumberingAfterBreak="0">
    <w:nsid w:val="230D67A8"/>
    <w:multiLevelType w:val="multilevel"/>
    <w:tmpl w:val="A6B0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31333"/>
    <w:multiLevelType w:val="multilevel"/>
    <w:tmpl w:val="6FBC0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50F1C"/>
    <w:multiLevelType w:val="hybridMultilevel"/>
    <w:tmpl w:val="28A48FDC"/>
    <w:numStyleLink w:val="a"/>
  </w:abstractNum>
  <w:abstractNum w:abstractNumId="9" w15:restartNumberingAfterBreak="0">
    <w:nsid w:val="2F185AB8"/>
    <w:multiLevelType w:val="hybridMultilevel"/>
    <w:tmpl w:val="B6B23F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1BA7C20"/>
    <w:multiLevelType w:val="multilevel"/>
    <w:tmpl w:val="5046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A7FC5"/>
    <w:multiLevelType w:val="hybridMultilevel"/>
    <w:tmpl w:val="F7504A5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2" w15:restartNumberingAfterBreak="0">
    <w:nsid w:val="3C5C63A4"/>
    <w:multiLevelType w:val="hybridMultilevel"/>
    <w:tmpl w:val="C9462CB8"/>
    <w:lvl w:ilvl="0" w:tplc="725488E8">
      <w:start w:val="1"/>
      <w:numFmt w:val="decimal"/>
      <w:lvlText w:val="%1."/>
      <w:lvlJc w:val="left"/>
      <w:pPr>
        <w:ind w:left="720" w:hanging="360"/>
      </w:pPr>
      <w:rPr>
        <w:rFonts w:ascii="Calibri" w:hAnsi="Calibri" w:cs="Calibri"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15:restartNumberingAfterBreak="0">
    <w:nsid w:val="3E075C60"/>
    <w:multiLevelType w:val="hybridMultilevel"/>
    <w:tmpl w:val="28A48FDC"/>
    <w:styleLink w:val="a"/>
    <w:lvl w:ilvl="0" w:tplc="598EFA86">
      <w:start w:val="1"/>
      <w:numFmt w:val="decimal"/>
      <w:lvlText w:val="%1."/>
      <w:lvlJc w:val="left"/>
      <w:pPr>
        <w:ind w:left="253" w:hanging="253"/>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1" w:tplc="AFA622EA">
      <w:start w:val="1"/>
      <w:numFmt w:val="decimal"/>
      <w:lvlText w:val="%2."/>
      <w:lvlJc w:val="left"/>
      <w:pPr>
        <w:ind w:left="1053" w:hanging="253"/>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2" w:tplc="AC244D9C">
      <w:start w:val="1"/>
      <w:numFmt w:val="decimal"/>
      <w:lvlText w:val="%3."/>
      <w:lvlJc w:val="left"/>
      <w:pPr>
        <w:ind w:left="1853" w:hanging="253"/>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3" w:tplc="C240919A">
      <w:start w:val="1"/>
      <w:numFmt w:val="decimal"/>
      <w:lvlText w:val="%4."/>
      <w:lvlJc w:val="left"/>
      <w:pPr>
        <w:ind w:left="2653" w:hanging="253"/>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4" w:tplc="635AD54A">
      <w:start w:val="1"/>
      <w:numFmt w:val="decimal"/>
      <w:lvlText w:val="%5."/>
      <w:lvlJc w:val="left"/>
      <w:pPr>
        <w:ind w:left="3453" w:hanging="253"/>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5" w:tplc="FD7C10DC">
      <w:start w:val="1"/>
      <w:numFmt w:val="decimal"/>
      <w:lvlText w:val="%6."/>
      <w:lvlJc w:val="left"/>
      <w:pPr>
        <w:ind w:left="4253" w:hanging="253"/>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6" w:tplc="1E8C29C2">
      <w:start w:val="1"/>
      <w:numFmt w:val="decimal"/>
      <w:lvlText w:val="%7."/>
      <w:lvlJc w:val="left"/>
      <w:pPr>
        <w:ind w:left="5053" w:hanging="253"/>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7" w:tplc="839C6BBE">
      <w:start w:val="1"/>
      <w:numFmt w:val="decimal"/>
      <w:lvlText w:val="%8."/>
      <w:lvlJc w:val="left"/>
      <w:pPr>
        <w:ind w:left="5853" w:hanging="253"/>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8" w:tplc="B8F41F96">
      <w:start w:val="1"/>
      <w:numFmt w:val="decimal"/>
      <w:lvlText w:val="%9."/>
      <w:lvlJc w:val="left"/>
      <w:pPr>
        <w:ind w:left="6653" w:hanging="253"/>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14" w15:restartNumberingAfterBreak="0">
    <w:nsid w:val="42FA4087"/>
    <w:multiLevelType w:val="hybridMultilevel"/>
    <w:tmpl w:val="D8C0C840"/>
    <w:lvl w:ilvl="0" w:tplc="04190003">
      <w:start w:val="1"/>
      <w:numFmt w:val="bullet"/>
      <w:lvlText w:val="o"/>
      <w:lvlJc w:val="left"/>
      <w:pPr>
        <w:ind w:left="1080" w:hanging="360"/>
      </w:pPr>
      <w:rPr>
        <w:rFonts w:ascii="Courier New" w:hAnsi="Courier New" w:cs="Times New Roman"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15" w15:restartNumberingAfterBreak="0">
    <w:nsid w:val="439040CB"/>
    <w:multiLevelType w:val="multilevel"/>
    <w:tmpl w:val="CCCA1DFC"/>
    <w:lvl w:ilvl="0">
      <w:start w:val="1"/>
      <w:numFmt w:val="decimal"/>
      <w:lvlText w:val="%1."/>
      <w:lvlJc w:val="left"/>
      <w:pPr>
        <w:tabs>
          <w:tab w:val="num" w:pos="6456"/>
        </w:tabs>
        <w:ind w:left="6456" w:hanging="360"/>
      </w:pPr>
    </w:lvl>
    <w:lvl w:ilvl="1">
      <w:start w:val="1"/>
      <w:numFmt w:val="bullet"/>
      <w:lvlText w:val="o"/>
      <w:lvlJc w:val="left"/>
      <w:pPr>
        <w:tabs>
          <w:tab w:val="num" w:pos="7176"/>
        </w:tabs>
        <w:ind w:left="7176" w:hanging="360"/>
      </w:pPr>
      <w:rPr>
        <w:rFonts w:ascii="Courier New" w:hAnsi="Courier New" w:cs="Times New Roman" w:hint="default"/>
        <w:sz w:val="20"/>
      </w:rPr>
    </w:lvl>
    <w:lvl w:ilvl="2">
      <w:start w:val="1"/>
      <w:numFmt w:val="decimal"/>
      <w:lvlText w:val="%3."/>
      <w:lvlJc w:val="left"/>
      <w:pPr>
        <w:tabs>
          <w:tab w:val="num" w:pos="7896"/>
        </w:tabs>
        <w:ind w:left="7896" w:hanging="360"/>
      </w:pPr>
    </w:lvl>
    <w:lvl w:ilvl="3">
      <w:start w:val="1"/>
      <w:numFmt w:val="decimal"/>
      <w:lvlText w:val="%4."/>
      <w:lvlJc w:val="left"/>
      <w:pPr>
        <w:tabs>
          <w:tab w:val="num" w:pos="8616"/>
        </w:tabs>
        <w:ind w:left="8616" w:hanging="360"/>
      </w:pPr>
    </w:lvl>
    <w:lvl w:ilvl="4">
      <w:start w:val="1"/>
      <w:numFmt w:val="decimal"/>
      <w:lvlText w:val="%5."/>
      <w:lvlJc w:val="left"/>
      <w:pPr>
        <w:tabs>
          <w:tab w:val="num" w:pos="9336"/>
        </w:tabs>
        <w:ind w:left="9336" w:hanging="360"/>
      </w:pPr>
    </w:lvl>
    <w:lvl w:ilvl="5">
      <w:start w:val="1"/>
      <w:numFmt w:val="decimal"/>
      <w:lvlText w:val="%6."/>
      <w:lvlJc w:val="left"/>
      <w:pPr>
        <w:tabs>
          <w:tab w:val="num" w:pos="10056"/>
        </w:tabs>
        <w:ind w:left="10056" w:hanging="360"/>
      </w:pPr>
    </w:lvl>
    <w:lvl w:ilvl="6">
      <w:start w:val="1"/>
      <w:numFmt w:val="decimal"/>
      <w:lvlText w:val="%7."/>
      <w:lvlJc w:val="left"/>
      <w:pPr>
        <w:tabs>
          <w:tab w:val="num" w:pos="10776"/>
        </w:tabs>
        <w:ind w:left="10776" w:hanging="360"/>
      </w:pPr>
    </w:lvl>
    <w:lvl w:ilvl="7">
      <w:start w:val="1"/>
      <w:numFmt w:val="decimal"/>
      <w:lvlText w:val="%8."/>
      <w:lvlJc w:val="left"/>
      <w:pPr>
        <w:tabs>
          <w:tab w:val="num" w:pos="11496"/>
        </w:tabs>
        <w:ind w:left="11496" w:hanging="360"/>
      </w:pPr>
    </w:lvl>
    <w:lvl w:ilvl="8">
      <w:start w:val="1"/>
      <w:numFmt w:val="decimal"/>
      <w:lvlText w:val="%9."/>
      <w:lvlJc w:val="left"/>
      <w:pPr>
        <w:tabs>
          <w:tab w:val="num" w:pos="12216"/>
        </w:tabs>
        <w:ind w:left="12216" w:hanging="360"/>
      </w:pPr>
    </w:lvl>
  </w:abstractNum>
  <w:abstractNum w:abstractNumId="16" w15:restartNumberingAfterBreak="0">
    <w:nsid w:val="44BB0713"/>
    <w:multiLevelType w:val="hybridMultilevel"/>
    <w:tmpl w:val="7144AC7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7" w15:restartNumberingAfterBreak="0">
    <w:nsid w:val="45767863"/>
    <w:multiLevelType w:val="hybridMultilevel"/>
    <w:tmpl w:val="269EE298"/>
    <w:lvl w:ilvl="0" w:tplc="656C67F2">
      <w:start w:val="1"/>
      <w:numFmt w:val="decimal"/>
      <w:lvlText w:val="%1."/>
      <w:lvlJc w:val="left"/>
      <w:pPr>
        <w:ind w:left="720" w:hanging="360"/>
      </w:pPr>
      <w:rPr>
        <w:rFonts w:ascii="Calibri" w:hAnsi="Calibri" w:cs="Calibri"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15:restartNumberingAfterBreak="0">
    <w:nsid w:val="4938407B"/>
    <w:multiLevelType w:val="multilevel"/>
    <w:tmpl w:val="C79C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B6869"/>
    <w:multiLevelType w:val="hybridMultilevel"/>
    <w:tmpl w:val="79C871F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0" w15:restartNumberingAfterBreak="0">
    <w:nsid w:val="4C8A0D44"/>
    <w:multiLevelType w:val="multilevel"/>
    <w:tmpl w:val="3D64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C322A9"/>
    <w:multiLevelType w:val="multilevel"/>
    <w:tmpl w:val="C21A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4C513B"/>
    <w:multiLevelType w:val="multilevel"/>
    <w:tmpl w:val="F5FE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B47F14"/>
    <w:multiLevelType w:val="hybridMultilevel"/>
    <w:tmpl w:val="0BC4C3FE"/>
    <w:lvl w:ilvl="0" w:tplc="000000C9">
      <w:start w:val="1"/>
      <w:numFmt w:val="bullet"/>
      <w:lvlText w:val="•"/>
      <w:lvlJc w:val="left"/>
      <w:pPr>
        <w:ind w:left="1440" w:hanging="360"/>
      </w:p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abstractNum w:abstractNumId="24" w15:restartNumberingAfterBreak="0">
    <w:nsid w:val="549F1BBE"/>
    <w:multiLevelType w:val="hybridMultilevel"/>
    <w:tmpl w:val="038691FA"/>
    <w:lvl w:ilvl="0" w:tplc="0419000F">
      <w:start w:val="1"/>
      <w:numFmt w:val="decimal"/>
      <w:lvlText w:val="%1."/>
      <w:lvlJc w:val="left"/>
      <w:pPr>
        <w:ind w:left="64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57232F7"/>
    <w:multiLevelType w:val="hybridMultilevel"/>
    <w:tmpl w:val="70E8DAE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6" w15:restartNumberingAfterBreak="0">
    <w:nsid w:val="5B226ECE"/>
    <w:multiLevelType w:val="multilevel"/>
    <w:tmpl w:val="48F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112974"/>
    <w:multiLevelType w:val="hybridMultilevel"/>
    <w:tmpl w:val="F0E04688"/>
    <w:lvl w:ilvl="0" w:tplc="B2A01CE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FDA7F7B"/>
    <w:multiLevelType w:val="hybridMultilevel"/>
    <w:tmpl w:val="85C08A7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9" w15:restartNumberingAfterBreak="0">
    <w:nsid w:val="61CB6CBD"/>
    <w:multiLevelType w:val="multilevel"/>
    <w:tmpl w:val="D0328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99556F"/>
    <w:multiLevelType w:val="hybridMultilevel"/>
    <w:tmpl w:val="5816D4BA"/>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31" w15:restartNumberingAfterBreak="0">
    <w:nsid w:val="6AA4584F"/>
    <w:multiLevelType w:val="hybridMultilevel"/>
    <w:tmpl w:val="0BDEC16E"/>
    <w:lvl w:ilvl="0" w:tplc="000000C9">
      <w:start w:val="1"/>
      <w:numFmt w:val="bullet"/>
      <w:lvlText w:val="•"/>
      <w:lvlJc w:val="left"/>
      <w:pPr>
        <w:ind w:left="720" w:hanging="360"/>
      </w:p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2" w15:restartNumberingAfterBreak="0">
    <w:nsid w:val="6AD65422"/>
    <w:multiLevelType w:val="multilevel"/>
    <w:tmpl w:val="A546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E27EEA"/>
    <w:multiLevelType w:val="hybridMultilevel"/>
    <w:tmpl w:val="0598D29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4" w15:restartNumberingAfterBreak="0">
    <w:nsid w:val="70DA189F"/>
    <w:multiLevelType w:val="multilevel"/>
    <w:tmpl w:val="7CD6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E24CF4"/>
    <w:multiLevelType w:val="multilevel"/>
    <w:tmpl w:val="D11CD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8E6363"/>
    <w:multiLevelType w:val="hybridMultilevel"/>
    <w:tmpl w:val="94B4676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7" w15:restartNumberingAfterBreak="0">
    <w:nsid w:val="78D43F37"/>
    <w:multiLevelType w:val="hybridMultilevel"/>
    <w:tmpl w:val="EEE44DA6"/>
    <w:lvl w:ilvl="0" w:tplc="000000C9">
      <w:start w:val="1"/>
      <w:numFmt w:val="bullet"/>
      <w:lvlText w:val="•"/>
      <w:lvlJc w:val="left"/>
      <w:pPr>
        <w:ind w:left="720" w:hanging="360"/>
      </w:p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8" w15:restartNumberingAfterBreak="0">
    <w:nsid w:val="798F438E"/>
    <w:multiLevelType w:val="hybridMultilevel"/>
    <w:tmpl w:val="1898CD8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9" w15:restartNumberingAfterBreak="0">
    <w:nsid w:val="7E1A0418"/>
    <w:multiLevelType w:val="hybridMultilevel"/>
    <w:tmpl w:val="943EAB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428771041">
    <w:abstractNumId w:val="39"/>
  </w:num>
  <w:num w:numId="2" w16cid:durableId="2089956523">
    <w:abstractNumId w:val="24"/>
  </w:num>
  <w:num w:numId="3" w16cid:durableId="1897204544">
    <w:abstractNumId w:val="27"/>
  </w:num>
  <w:num w:numId="4" w16cid:durableId="55781300">
    <w:abstractNumId w:val="34"/>
  </w:num>
  <w:num w:numId="5" w16cid:durableId="1184322328">
    <w:abstractNumId w:val="22"/>
  </w:num>
  <w:num w:numId="6" w16cid:durableId="1730762043">
    <w:abstractNumId w:val="3"/>
  </w:num>
  <w:num w:numId="7" w16cid:durableId="248387988">
    <w:abstractNumId w:val="35"/>
  </w:num>
  <w:num w:numId="8" w16cid:durableId="1930041826">
    <w:abstractNumId w:val="6"/>
  </w:num>
  <w:num w:numId="9" w16cid:durableId="1281064574">
    <w:abstractNumId w:val="26"/>
  </w:num>
  <w:num w:numId="10" w16cid:durableId="78185900">
    <w:abstractNumId w:val="4"/>
  </w:num>
  <w:num w:numId="11" w16cid:durableId="1349869659">
    <w:abstractNumId w:val="18"/>
  </w:num>
  <w:num w:numId="12" w16cid:durableId="129441252">
    <w:abstractNumId w:val="21"/>
  </w:num>
  <w:num w:numId="13" w16cid:durableId="625891015">
    <w:abstractNumId w:val="29"/>
  </w:num>
  <w:num w:numId="14" w16cid:durableId="604851597">
    <w:abstractNumId w:val="20"/>
  </w:num>
  <w:num w:numId="15" w16cid:durableId="515114592">
    <w:abstractNumId w:val="32"/>
  </w:num>
  <w:num w:numId="16" w16cid:durableId="1601134905">
    <w:abstractNumId w:val="10"/>
  </w:num>
  <w:num w:numId="17" w16cid:durableId="389698560">
    <w:abstractNumId w:val="9"/>
  </w:num>
  <w:num w:numId="18" w16cid:durableId="1882471414">
    <w:abstractNumId w:val="28"/>
  </w:num>
  <w:num w:numId="19" w16cid:durableId="322973433">
    <w:abstractNumId w:val="7"/>
  </w:num>
  <w:num w:numId="20" w16cid:durableId="838347254">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158300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31731065">
    <w:abstractNumId w:val="13"/>
  </w:num>
  <w:num w:numId="23" w16cid:durableId="411776116">
    <w:abstractNumId w:val="0"/>
    <w:lvlOverride w:ilvl="0">
      <w:startOverride w:val="1"/>
    </w:lvlOverride>
    <w:lvlOverride w:ilvl="1"/>
    <w:lvlOverride w:ilvl="2"/>
    <w:lvlOverride w:ilvl="3"/>
    <w:lvlOverride w:ilvl="4"/>
    <w:lvlOverride w:ilvl="5"/>
    <w:lvlOverride w:ilvl="6"/>
    <w:lvlOverride w:ilvl="7"/>
    <w:lvlOverride w:ilvl="8"/>
  </w:num>
  <w:num w:numId="24" w16cid:durableId="1154643630">
    <w:abstractNumId w:val="19"/>
  </w:num>
  <w:num w:numId="25" w16cid:durableId="106969607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4465859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53405745">
    <w:abstractNumId w:val="38"/>
  </w:num>
  <w:num w:numId="28" w16cid:durableId="2971492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1994304">
    <w:abstractNumId w:val="30"/>
  </w:num>
  <w:num w:numId="30" w16cid:durableId="146018192">
    <w:abstractNumId w:val="16"/>
  </w:num>
  <w:num w:numId="31" w16cid:durableId="283581597">
    <w:abstractNumId w:val="36"/>
  </w:num>
  <w:num w:numId="32" w16cid:durableId="599607767">
    <w:abstractNumId w:val="5"/>
  </w:num>
  <w:num w:numId="33" w16cid:durableId="1812361499">
    <w:abstractNumId w:val="1"/>
  </w:num>
  <w:num w:numId="34" w16cid:durableId="709770992">
    <w:abstractNumId w:val="2"/>
  </w:num>
  <w:num w:numId="35" w16cid:durableId="230120463">
    <w:abstractNumId w:val="33"/>
  </w:num>
  <w:num w:numId="36" w16cid:durableId="1777863526">
    <w:abstractNumId w:val="11"/>
  </w:num>
  <w:num w:numId="37" w16cid:durableId="931552293">
    <w:abstractNumId w:val="23"/>
  </w:num>
  <w:num w:numId="38" w16cid:durableId="260333860">
    <w:abstractNumId w:val="14"/>
  </w:num>
  <w:num w:numId="39" w16cid:durableId="642346009">
    <w:abstractNumId w:val="31"/>
  </w:num>
  <w:num w:numId="40" w16cid:durableId="141585455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7A38"/>
    <w:rsid w:val="0000756D"/>
    <w:rsid w:val="0001286F"/>
    <w:rsid w:val="00067A38"/>
    <w:rsid w:val="000949F0"/>
    <w:rsid w:val="00095F13"/>
    <w:rsid w:val="000A0D8B"/>
    <w:rsid w:val="000B5FDE"/>
    <w:rsid w:val="000C43F8"/>
    <w:rsid w:val="000D67DF"/>
    <w:rsid w:val="001671FB"/>
    <w:rsid w:val="001B46C6"/>
    <w:rsid w:val="00215DFB"/>
    <w:rsid w:val="00236171"/>
    <w:rsid w:val="00271AD0"/>
    <w:rsid w:val="002C6547"/>
    <w:rsid w:val="002D054C"/>
    <w:rsid w:val="00311CF1"/>
    <w:rsid w:val="0032070E"/>
    <w:rsid w:val="00323A7A"/>
    <w:rsid w:val="00362795"/>
    <w:rsid w:val="003754AD"/>
    <w:rsid w:val="003A040B"/>
    <w:rsid w:val="00413141"/>
    <w:rsid w:val="00422EB6"/>
    <w:rsid w:val="0047049F"/>
    <w:rsid w:val="00482E0A"/>
    <w:rsid w:val="00492A0D"/>
    <w:rsid w:val="004A2937"/>
    <w:rsid w:val="004F41F6"/>
    <w:rsid w:val="0052448F"/>
    <w:rsid w:val="005273A9"/>
    <w:rsid w:val="005348AB"/>
    <w:rsid w:val="00542A1F"/>
    <w:rsid w:val="00545108"/>
    <w:rsid w:val="005536EB"/>
    <w:rsid w:val="00580184"/>
    <w:rsid w:val="0058733F"/>
    <w:rsid w:val="005E7EB5"/>
    <w:rsid w:val="005F03B8"/>
    <w:rsid w:val="0064748C"/>
    <w:rsid w:val="00673B54"/>
    <w:rsid w:val="00686796"/>
    <w:rsid w:val="006B2F38"/>
    <w:rsid w:val="006E209C"/>
    <w:rsid w:val="006F16EC"/>
    <w:rsid w:val="00703C22"/>
    <w:rsid w:val="007055D7"/>
    <w:rsid w:val="00715D15"/>
    <w:rsid w:val="00726188"/>
    <w:rsid w:val="00740E43"/>
    <w:rsid w:val="00776824"/>
    <w:rsid w:val="007C0863"/>
    <w:rsid w:val="007C795A"/>
    <w:rsid w:val="007D1F59"/>
    <w:rsid w:val="00821547"/>
    <w:rsid w:val="008679BD"/>
    <w:rsid w:val="008C0B0B"/>
    <w:rsid w:val="0092589A"/>
    <w:rsid w:val="0097034E"/>
    <w:rsid w:val="009777BC"/>
    <w:rsid w:val="009B7C01"/>
    <w:rsid w:val="009C174E"/>
    <w:rsid w:val="00A55BB2"/>
    <w:rsid w:val="00AB5198"/>
    <w:rsid w:val="00AB72EC"/>
    <w:rsid w:val="00AE044F"/>
    <w:rsid w:val="00B22E61"/>
    <w:rsid w:val="00B640A3"/>
    <w:rsid w:val="00C256DB"/>
    <w:rsid w:val="00C51A97"/>
    <w:rsid w:val="00C528E2"/>
    <w:rsid w:val="00CB17B1"/>
    <w:rsid w:val="00CC6957"/>
    <w:rsid w:val="00D250B0"/>
    <w:rsid w:val="00D46D23"/>
    <w:rsid w:val="00D72E3D"/>
    <w:rsid w:val="00DA7E68"/>
    <w:rsid w:val="00DD7997"/>
    <w:rsid w:val="00E31804"/>
    <w:rsid w:val="00E74B17"/>
    <w:rsid w:val="00EB22C4"/>
    <w:rsid w:val="00EF6782"/>
    <w:rsid w:val="00F00EB8"/>
    <w:rsid w:val="00F2495B"/>
    <w:rsid w:val="00F5511E"/>
    <w:rsid w:val="00F9069E"/>
    <w:rsid w:val="00FD57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9C49A"/>
  <w15:docId w15:val="{47A3D2A0-C5F7-4A4E-8373-3A026F259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15DFB"/>
  </w:style>
  <w:style w:type="paragraph" w:styleId="2">
    <w:name w:val="heading 2"/>
    <w:basedOn w:val="a0"/>
    <w:next w:val="a0"/>
    <w:link w:val="20"/>
    <w:uiPriority w:val="9"/>
    <w:semiHidden/>
    <w:unhideWhenUsed/>
    <w:qFormat/>
    <w:rsid w:val="0054510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0"/>
    <w:next w:val="a0"/>
    <w:link w:val="30"/>
    <w:uiPriority w:val="9"/>
    <w:semiHidden/>
    <w:unhideWhenUsed/>
    <w:qFormat/>
    <w:rsid w:val="0054510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0"/>
    <w:next w:val="a0"/>
    <w:link w:val="40"/>
    <w:uiPriority w:val="9"/>
    <w:semiHidden/>
    <w:unhideWhenUsed/>
    <w:qFormat/>
    <w:rsid w:val="00545108"/>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5">
    <w:name w:val="heading 5"/>
    <w:basedOn w:val="a0"/>
    <w:next w:val="a0"/>
    <w:link w:val="50"/>
    <w:qFormat/>
    <w:rsid w:val="008C0B0B"/>
    <w:pPr>
      <w:keepNext/>
      <w:spacing w:after="0" w:line="240" w:lineRule="auto"/>
      <w:outlineLvl w:val="4"/>
    </w:pPr>
    <w:rPr>
      <w:rFonts w:ascii="Times New Roman" w:eastAsia="Times New Roman" w:hAnsi="Times New Roman" w:cs="Times New Roman"/>
      <w:b/>
      <w:sz w:val="24"/>
      <w:szCs w:val="20"/>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semiHidden/>
    <w:unhideWhenUsed/>
    <w:rsid w:val="00067A38"/>
    <w:pPr>
      <w:tabs>
        <w:tab w:val="center" w:pos="4677"/>
        <w:tab w:val="right" w:pos="9355"/>
      </w:tabs>
      <w:spacing w:after="0" w:line="240" w:lineRule="auto"/>
    </w:pPr>
  </w:style>
  <w:style w:type="character" w:customStyle="1" w:styleId="a5">
    <w:name w:val="Верхний колонтитул Знак"/>
    <w:basedOn w:val="a1"/>
    <w:link w:val="a4"/>
    <w:uiPriority w:val="99"/>
    <w:semiHidden/>
    <w:rsid w:val="00067A38"/>
  </w:style>
  <w:style w:type="paragraph" w:styleId="a6">
    <w:name w:val="footer"/>
    <w:basedOn w:val="a0"/>
    <w:link w:val="a7"/>
    <w:uiPriority w:val="99"/>
    <w:unhideWhenUsed/>
    <w:rsid w:val="00067A38"/>
    <w:pPr>
      <w:tabs>
        <w:tab w:val="center" w:pos="4677"/>
        <w:tab w:val="right" w:pos="9355"/>
      </w:tabs>
      <w:spacing w:after="0" w:line="240" w:lineRule="auto"/>
    </w:pPr>
  </w:style>
  <w:style w:type="character" w:customStyle="1" w:styleId="a7">
    <w:name w:val="Нижний колонтитул Знак"/>
    <w:basedOn w:val="a1"/>
    <w:link w:val="a6"/>
    <w:uiPriority w:val="99"/>
    <w:rsid w:val="00067A38"/>
  </w:style>
  <w:style w:type="paragraph" w:styleId="a8">
    <w:name w:val="List Paragraph"/>
    <w:basedOn w:val="a0"/>
    <w:uiPriority w:val="34"/>
    <w:qFormat/>
    <w:rsid w:val="00686796"/>
    <w:pPr>
      <w:ind w:left="720"/>
      <w:contextualSpacing/>
    </w:pPr>
  </w:style>
  <w:style w:type="character" w:customStyle="1" w:styleId="50">
    <w:name w:val="Заголовок 5 Знак"/>
    <w:basedOn w:val="a1"/>
    <w:link w:val="5"/>
    <w:rsid w:val="008C0B0B"/>
    <w:rPr>
      <w:rFonts w:ascii="Times New Roman" w:eastAsia="Times New Roman" w:hAnsi="Times New Roman" w:cs="Times New Roman"/>
      <w:b/>
      <w:sz w:val="24"/>
      <w:szCs w:val="20"/>
      <w:lang w:eastAsia="ru-RU"/>
    </w:rPr>
  </w:style>
  <w:style w:type="paragraph" w:customStyle="1" w:styleId="Default">
    <w:name w:val="Default"/>
    <w:rsid w:val="008C0B0B"/>
    <w:pPr>
      <w:autoSpaceDE w:val="0"/>
      <w:autoSpaceDN w:val="0"/>
      <w:adjustRightInd w:val="0"/>
      <w:spacing w:after="0" w:line="240" w:lineRule="auto"/>
    </w:pPr>
    <w:rPr>
      <w:rFonts w:ascii="Times New Roman" w:hAnsi="Times New Roman" w:cs="Times New Roman"/>
      <w:color w:val="000000"/>
      <w:sz w:val="24"/>
      <w:szCs w:val="24"/>
    </w:rPr>
  </w:style>
  <w:style w:type="paragraph" w:styleId="a9">
    <w:name w:val="Body Text Indent"/>
    <w:basedOn w:val="a0"/>
    <w:link w:val="aa"/>
    <w:rsid w:val="005E7EB5"/>
    <w:pPr>
      <w:spacing w:after="0" w:line="240" w:lineRule="auto"/>
      <w:jc w:val="both"/>
    </w:pPr>
    <w:rPr>
      <w:rFonts w:ascii="Arial" w:eastAsia="Times New Roman" w:hAnsi="Arial" w:cs="Times New Roman"/>
      <w:sz w:val="24"/>
      <w:szCs w:val="20"/>
      <w:lang w:eastAsia="ru-RU"/>
    </w:rPr>
  </w:style>
  <w:style w:type="character" w:customStyle="1" w:styleId="aa">
    <w:name w:val="Основной текст с отступом Знак"/>
    <w:basedOn w:val="a1"/>
    <w:link w:val="a9"/>
    <w:rsid w:val="005E7EB5"/>
    <w:rPr>
      <w:rFonts w:ascii="Arial" w:eastAsia="Times New Roman" w:hAnsi="Arial" w:cs="Times New Roman"/>
      <w:sz w:val="24"/>
      <w:szCs w:val="20"/>
      <w:lang w:eastAsia="ru-RU"/>
    </w:rPr>
  </w:style>
  <w:style w:type="character" w:customStyle="1" w:styleId="30">
    <w:name w:val="Заголовок 3 Знак"/>
    <w:basedOn w:val="a1"/>
    <w:link w:val="3"/>
    <w:uiPriority w:val="9"/>
    <w:semiHidden/>
    <w:rsid w:val="00545108"/>
    <w:rPr>
      <w:rFonts w:asciiTheme="majorHAnsi" w:eastAsiaTheme="majorEastAsia" w:hAnsiTheme="majorHAnsi" w:cstheme="majorBidi"/>
      <w:color w:val="243F60" w:themeColor="accent1" w:themeShade="7F"/>
      <w:sz w:val="24"/>
      <w:szCs w:val="24"/>
    </w:rPr>
  </w:style>
  <w:style w:type="character" w:customStyle="1" w:styleId="40">
    <w:name w:val="Заголовок 4 Знак"/>
    <w:basedOn w:val="a1"/>
    <w:link w:val="4"/>
    <w:uiPriority w:val="9"/>
    <w:semiHidden/>
    <w:rsid w:val="00545108"/>
    <w:rPr>
      <w:rFonts w:asciiTheme="majorHAnsi" w:eastAsiaTheme="majorEastAsia" w:hAnsiTheme="majorHAnsi" w:cstheme="majorBidi"/>
      <w:i/>
      <w:iCs/>
      <w:color w:val="365F91" w:themeColor="accent1" w:themeShade="BF"/>
    </w:rPr>
  </w:style>
  <w:style w:type="character" w:customStyle="1" w:styleId="20">
    <w:name w:val="Заголовок 2 Знак"/>
    <w:basedOn w:val="a1"/>
    <w:link w:val="2"/>
    <w:uiPriority w:val="9"/>
    <w:semiHidden/>
    <w:rsid w:val="00545108"/>
    <w:rPr>
      <w:rFonts w:asciiTheme="majorHAnsi" w:eastAsiaTheme="majorEastAsia" w:hAnsiTheme="majorHAnsi" w:cstheme="majorBidi"/>
      <w:color w:val="365F91" w:themeColor="accent1" w:themeShade="BF"/>
      <w:sz w:val="26"/>
      <w:szCs w:val="26"/>
    </w:rPr>
  </w:style>
  <w:style w:type="paragraph" w:styleId="ab">
    <w:name w:val="Normal (Web)"/>
    <w:basedOn w:val="a0"/>
    <w:uiPriority w:val="99"/>
    <w:unhideWhenUsed/>
    <w:rsid w:val="00545108"/>
    <w:rPr>
      <w:rFonts w:ascii="Times New Roman" w:hAnsi="Times New Roman" w:cs="Times New Roman"/>
      <w:sz w:val="24"/>
      <w:szCs w:val="24"/>
    </w:rPr>
  </w:style>
  <w:style w:type="character" w:customStyle="1" w:styleId="vkekvd">
    <w:name w:val="vkekvd"/>
    <w:basedOn w:val="a1"/>
    <w:rsid w:val="000C43F8"/>
  </w:style>
  <w:style w:type="character" w:customStyle="1" w:styleId="t286pc">
    <w:name w:val="t286pc"/>
    <w:basedOn w:val="a1"/>
    <w:rsid w:val="000C43F8"/>
  </w:style>
  <w:style w:type="character" w:styleId="ac">
    <w:name w:val="Strong"/>
    <w:basedOn w:val="a1"/>
    <w:uiPriority w:val="22"/>
    <w:qFormat/>
    <w:rsid w:val="000C43F8"/>
    <w:rPr>
      <w:b/>
      <w:bCs/>
    </w:rPr>
  </w:style>
  <w:style w:type="character" w:styleId="ad">
    <w:name w:val="Hyperlink"/>
    <w:basedOn w:val="a1"/>
    <w:uiPriority w:val="99"/>
    <w:unhideWhenUsed/>
    <w:rsid w:val="000C43F8"/>
    <w:rPr>
      <w:color w:val="0000FF"/>
      <w:u w:val="single"/>
    </w:rPr>
  </w:style>
  <w:style w:type="character" w:styleId="ae">
    <w:name w:val="Emphasis"/>
    <w:basedOn w:val="a1"/>
    <w:uiPriority w:val="20"/>
    <w:qFormat/>
    <w:rsid w:val="00F2495B"/>
    <w:rPr>
      <w:i/>
      <w:iCs/>
    </w:rPr>
  </w:style>
  <w:style w:type="paragraph" w:customStyle="1" w:styleId="content--common-blockblock-3u">
    <w:name w:val="content--common-block__block-3u"/>
    <w:basedOn w:val="a0"/>
    <w:rsid w:val="00F2495B"/>
    <w:pPr>
      <w:spacing w:before="100" w:beforeAutospacing="1" w:after="100" w:afterAutospacing="1" w:line="240" w:lineRule="auto"/>
    </w:pPr>
    <w:rPr>
      <w:rFonts w:ascii="Times New Roman" w:eastAsia="Times New Roman" w:hAnsi="Times New Roman" w:cs="Times New Roman"/>
      <w:sz w:val="24"/>
      <w:szCs w:val="24"/>
      <w:lang w:val="en-US"/>
    </w:rPr>
  </w:style>
  <w:style w:type="numbering" w:customStyle="1" w:styleId="a">
    <w:name w:val="С числами"/>
    <w:rsid w:val="00D250B0"/>
    <w:pPr>
      <w:numPr>
        <w:numId w:val="22"/>
      </w:numPr>
    </w:pPr>
  </w:style>
  <w:style w:type="character" w:styleId="af">
    <w:name w:val="Unresolved Mention"/>
    <w:basedOn w:val="a1"/>
    <w:uiPriority w:val="99"/>
    <w:semiHidden/>
    <w:unhideWhenUsed/>
    <w:rsid w:val="00703C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ru.wikipedia.org/wiki/%D0%90%D0%BD%D1%82%D0%B8%D1%81%D1%84%D0%B5%D0%BD" TargetMode="External"/><Relationship Id="rId18" Type="http://schemas.openxmlformats.org/officeDocument/2006/relationships/hyperlink" Target="https://ru.wikipedia.org/wiki/%D0%9C%D1%8B%D1%88%D0%BB%D0%B5%D0%BD%D0%B8%D0%B5" TargetMode="External"/><Relationship Id="rId26" Type="http://schemas.openxmlformats.org/officeDocument/2006/relationships/hyperlink" Target="https://ru.wikipedia.org/wiki/III_%D0%B2._%D0%B4%D0%BE_%D0%BD._%D1%8D." TargetMode="External"/><Relationship Id="rId39" Type="http://schemas.openxmlformats.org/officeDocument/2006/relationships/hyperlink" Target="https://ru.wikipedia.org/wiki/%D0%A1%D1%80%D0%B5%D0%B4%D0%BD%D0%B5%D0%B2%D0%B5%D0%BA%D0%BE%D0%B2%D0%B0%D1%8F_%D1%84%D0%B8%D0%BB%D0%BE%D1%81%D0%BE%D1%84%D0%B8%D1%8F" TargetMode="External"/><Relationship Id="rId21" Type="http://schemas.openxmlformats.org/officeDocument/2006/relationships/hyperlink" Target="https://ru.wikipedia.org/wiki/%D0%AD%D0%BF%D0%B8%D0%BA%D1%83%D1%80%D0%B5%D0%B8%D0%B7%D0%BC" TargetMode="External"/><Relationship Id="rId34" Type="http://schemas.openxmlformats.org/officeDocument/2006/relationships/hyperlink" Target="https://ru.wikipedia.org/wiki/%D0%9B%D0%BE%D0%B3%D0%BE%D1%81" TargetMode="External"/><Relationship Id="rId42" Type="http://schemas.openxmlformats.org/officeDocument/2006/relationships/hyperlink" Target="https://ru.wikipedia.org/wiki/%D0%A2%D0%B5%D0%BB%D0%B5%D0%BE%D0%BB%D0%BE%D0%B3%D0%B8%D1%8F" TargetMode="External"/><Relationship Id="rId47" Type="http://schemas.openxmlformats.org/officeDocument/2006/relationships/hyperlink" Target="https://translated.turbopages.org/proxy_u/en-ru.ru.dec61ebb-695fbba9-79463efe-74722d776562/https/en.wikipedia.org/wiki/Christ_(title)" TargetMode="External"/><Relationship Id="rId50" Type="http://schemas.openxmlformats.org/officeDocument/2006/relationships/hyperlink" Target="https://ru.wikipedia.org/wiki/%D0%A5%D0%BE%D0%BB%D0%B8%D0%B7%D0%BC" TargetMode="External"/><Relationship Id="rId55" Type="http://schemas.openxmlformats.org/officeDocument/2006/relationships/hyperlink" Target="https://ru.wikipedia.org/wiki/%D0%92%D1%81%D0%B5%D0%BB%D0%B5%D0%BD%D0%BD%D0%B0%D1%8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u.wikipedia.org/wiki/%D0%90%D0%BD%D1%82%D0%B8%D1%87%D0%BD%D0%B0%D1%8F_%D1%84%D0%B8%D0%BB%D0%BE%D1%81%D0%BE%D1%84%D0%B8%D1%8F" TargetMode="External"/><Relationship Id="rId29" Type="http://schemas.openxmlformats.org/officeDocument/2006/relationships/hyperlink" Target="https://ru.wikipedia.org/wiki/%D0%A1%D0%BE%D0%BA%D1%80%D0%B0%D1%82" TargetMode="External"/><Relationship Id="rId11" Type="http://schemas.openxmlformats.org/officeDocument/2006/relationships/hyperlink" Target="https://ru.wikipedia.org/wiki/%D0%90%D1%80%D0%B8%D1%81%D1%82%D0%BE%D1%82%D0%B5%D0%BB%D1%8C" TargetMode="External"/><Relationship Id="rId24" Type="http://schemas.openxmlformats.org/officeDocument/2006/relationships/hyperlink" Target="https://ru.wikipedia.org/wiki/%D0%94%D0%B5%D0%BC%D0%BE%D0%BA%D1%80%D0%B8%D1%82" TargetMode="External"/><Relationship Id="rId32" Type="http://schemas.openxmlformats.org/officeDocument/2006/relationships/hyperlink" Target="https://ru.wikipedia.org/wiki/%D0%90%D1%81%D1%82%D1%80%D0%BE%D0%BB%D0%BE%D0%B3%D0%B8%D1%8F" TargetMode="External"/><Relationship Id="rId37" Type="http://schemas.openxmlformats.org/officeDocument/2006/relationships/hyperlink" Target="https://ru.wikipedia.org/wiki/%D0%91%D1%8B%D1%82%D0%B8%D0%B5" TargetMode="External"/><Relationship Id="rId40" Type="http://schemas.openxmlformats.org/officeDocument/2006/relationships/hyperlink" Target="https://www.google.com/search?q=%D0%BD%D0%B0%D1%83%D1%87%D0%BD%D0%BE%D0%B9+%D0%BF%D0%B0%D1%80%D0%B0%D0%B4%D0%B8%D0%B3%D0%BC%D0%BE%D0%B9&amp;sca_esv=7d3a417191be33cb&amp;ei=Ae5gabTbOoTUwPAPi9iqkAk&amp;ved=2ahUKEwja87SZtv6RAxWbJhAIHUbBNIkQgK4QegYIAQgGEAE&amp;uact=5&amp;oq=%D0%BA%D1%80%D0%B5%D0%B0%D1%86%D0%B8%D0%BE%D0%BD%D0%B8%D0%B7%D0%BC&amp;gs_lp=Egxnd3Mtd2l6LXNlcnAiFtC60YDQtdCw0YbQuNC-0L3QuNC30LwyBRAAGIAEMgUQABiABDIFEAAYgAQyBRAAGIAEMgUQABiABDIFEAAYgAQyBRAAGIAEMgUQABiABDIFEAAYgAQyBRAAGIAESIEmUNsGWOsjcAF4AJABAJgBcaABtAeqAQQxMC4xuAEDyAEA-AEBmAIMoAKXCKgCFMICIBAAGIAEGLQCGNQDGOUCGOcGGLcDGIoFGOoCGIoD2AEBwgIdEAAYgAQYtAIY5QIY5wYYtwMYigUY6gIYigPYAQHCAhAQLhgDGLQCGOoCGI8B2AECwgIQEAAYAxi0AhjqAhiPAdgBAsICChAAGIAEGEMYigXCAg4QABiABBixAxiDARiKBcICCxAAGIAEGLEDGIMBwgIIEAAYgAQYsQPCAgsQLhiABBixAxiDAcICBBAAGAOYAxPxBad8YsAGqywZugYECAEYB7oGBggCEAEYCpIHBDExLjGgB4lRsgcEMTAuMbgHhAjCBwYyLTEwLjLIB0yACAA&amp;sclient=gws-wiz-serp" TargetMode="External"/><Relationship Id="rId45" Type="http://schemas.openxmlformats.org/officeDocument/2006/relationships/hyperlink" Target="https://www.google.com/search?q=%D0%BD%D0%BE%D0%BC%D0%B8%D0%BD%D0%B0%D0%BB%D0%B8%D0%B7%D0%BC%D0%BE%D0%BC&amp;sca_esv=7d3a417191be33cb&amp;ei=5PtgaeLMAqD9wPAP5KTesAY&amp;oq=%D1%80%D0%B5%D0%B0%D0%BB%D0%B8%D0%B7%D0%BC+&amp;gs_lp=Egxnd3Mtd2l6LXNlcnAiD9GA0LXQsNC70LjQt9C8ICoCCAEyChAAGIAEGEMYigUyChAAGIAEGEMYigUyChAAGIAEGEMYigUyChAAGIAEGEMYigUyChAAGIAEGEMYigUyChAAGIAEGEMYigUyChAAGIAEGEMYigUyChAAGIAEGEMYigUyBRAAGIAEMgUQABiABEjVEFDLBFjLBHABeAGQAQCYAUOgAUOqAQExuAEByAEA-AEBmAICoAJUwgIKEAAYsAMY1gQYR8ICDRAAGIAEGLADGEMYigWYAwCIBgGQBgqSBwEyoAfRBrIHATG4B0zCBwMyLTLIBw2ACAA&amp;sclient=gws-wiz-serp&amp;mstk=AUtExfAPheQuoeUc2miMHKTdulJ1hyTbCFnemN_TzGGA7G3qmy0vYm2vgz2__k4GJ5bcgK-1qdeYgSjLVU_S0lCs_2dI6LDpFlq3fSYLCpd2TbHSMv0LrMdjZmGiZ4OxyeCfyyw&amp;csui=3&amp;ved=2ahUKEwi00b7mwf6RAxW_CBAIHTqnMFoQgK4QegQIBRAD" TargetMode="External"/><Relationship Id="rId53" Type="http://schemas.openxmlformats.org/officeDocument/2006/relationships/hyperlink" Target="https://ru.wikipedia.org/wiki/%D0%92%D1%81%D0%B5%D0%B5%D0%B4%D0%B8%D0%BD%D1%81%D1%82%D0%B2%D0%BE"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ru.wikipedia.org/wiki/%D0%9F%D0%B8%D1%80%D1%80%D0%BE%D0%BD" TargetMode="External"/><Relationship Id="rId4" Type="http://schemas.openxmlformats.org/officeDocument/2006/relationships/settings" Target="settings.xml"/><Relationship Id="rId9" Type="http://schemas.openxmlformats.org/officeDocument/2006/relationships/hyperlink" Target="https://www.google.com/search?apps=ma%2Cyt&amp;bih=797&amp;biw=390&amp;channel=iss&amp;client=mobilesearchapp&amp;cs=1&amp;ctzn=Europe%2FMinsk&amp;gsawvi=1&amp;hl=ru&amp;ie=UTF-8&amp;ioshw=iPhone14%2C5&amp;ntyp=1&amp;pbx=1&amp;q=%D0%94%D0%B8%D0%B0%D0%BB%D0%B5%D0%BA%D1%82%D0%B8%D0%BA%D0%B0&amp;rlz=1MDAPLA_ruBY1143BY1143&amp;source=ios.gsa.default&amp;v=399.2.845414227&amp;vpa=2&amp;vse=1&amp;ved=2ahUKEwi8jO-nvvmRAxWWSfEDHe6fAvUQgK4QegYIAQgAEAw" TargetMode="External"/><Relationship Id="rId14" Type="http://schemas.openxmlformats.org/officeDocument/2006/relationships/hyperlink" Target="https://ru.wikipedia.org/wiki/%D0%9A%D0%BE%D1%81%D0%BC%D0%BE%D0%BF%D0%BE%D0%BB%D0%B8%D1%82%D0%B8%D0%B7%D0%BC" TargetMode="External"/><Relationship Id="rId22" Type="http://schemas.openxmlformats.org/officeDocument/2006/relationships/hyperlink" Target="https://ru.wikipedia.org/wiki/%D0%AD%D0%BF%D0%B8%D0%BA%D1%83%D1%80" TargetMode="External"/><Relationship Id="rId27" Type="http://schemas.openxmlformats.org/officeDocument/2006/relationships/hyperlink" Target="https://ru.wikipedia.org/wiki/III_%D0%B2." TargetMode="External"/><Relationship Id="rId30" Type="http://schemas.openxmlformats.org/officeDocument/2006/relationships/hyperlink" Target="https://ru.wikipedia.org/wiki/%D0%A5%D1%80%D0%B8%D1%81%D0%B8%D0%BF%D0%BF" TargetMode="External"/><Relationship Id="rId35" Type="http://schemas.openxmlformats.org/officeDocument/2006/relationships/hyperlink" Target="https://ru.wikipedia.org/wiki/%D0%93%D1%80%D0%B0%D0%BC%D0%BC%D0%B0%D1%82%D0%B8%D0%BA%D0%B0_(%D0%BD%D0%B0%D1%83%D0%BA%D0%B0)" TargetMode="External"/><Relationship Id="rId43" Type="http://schemas.openxmlformats.org/officeDocument/2006/relationships/hyperlink" Target="https://www.google.com/search?q=%D0%B8%D0%B4%D0%B5%D0%B0%D0%BB%D0%B8%D0%B7%D0%BC%D1%83&amp;sca_esv=7d3a417191be33cb&amp;ei=5PtgaeLMAqD9wPAP5KTesAY&amp;oq=%D1%80%D0%B5%D0%B0%D0%BB%D0%B8%D0%B7%D0%BC+&amp;gs_lp=Egxnd3Mtd2l6LXNlcnAiD9GA0LXQsNC70LjQt9C8ICoCCAEyChAAGIAEGEMYigUyChAAGIAEGEMYigUyChAAGIAEGEMYigUyChAAGIAEGEMYigUyChAAGIAEGEMYigUyChAAGIAEGEMYigUyChAAGIAEGEMYigUyChAAGIAEGEMYigUyBRAAGIAEMgUQABiABEjVEFDLBFjLBHABeAGQAQCYAUOgAUOqAQExuAEByAEA-AEBmAICoAJUwgIKEAAYsAMY1gQYR8ICDRAAGIAEGLADGEMYigWYAwCIBgGQBgqSBwEyoAfRBrIHATG4B0zCBwMyLTLIBw2ACAA&amp;sclient=gws-wiz-serp&amp;mstk=AUtExfAPheQuoeUc2miMHKTdulJ1hyTbCFnemN_TzGGA7G3qmy0vYm2vgz2__k4GJ5bcgK-1qdeYgSjLVU_S0lCs_2dI6LDpFlq3fSYLCpd2TbHSMv0LrMdjZmGiZ4OxyeCfyyw&amp;csui=3&amp;ved=2ahUKEwi00b7mwf6RAxW_CBAIHTqnMFoQgK4QegQIARAB" TargetMode="External"/><Relationship Id="rId48" Type="http://schemas.openxmlformats.org/officeDocument/2006/relationships/hyperlink" Target="https://ru.wikipedia.org/wiki/%D0%A0%D1%83%D1%81%D1%81%D0%BA%D0%B0%D1%8F_%D1%84%D0%B8%D0%BB%D0%BE%D1%81%D0%BE%D1%84%D0%B8%D1%8F" TargetMode="External"/><Relationship Id="rId56" Type="http://schemas.openxmlformats.org/officeDocument/2006/relationships/footer" Target="footer1.xml"/><Relationship Id="rId8" Type="http://schemas.openxmlformats.org/officeDocument/2006/relationships/hyperlink" Target="https://www.google.com/search?apps=ma%2Cyt&amp;bih=797&amp;biw=390&amp;channel=iss&amp;client=mobilesearchapp&amp;cs=1&amp;ctzn=Europe%2FMinsk&amp;gsawvi=1&amp;hl=ru&amp;ie=UTF-8&amp;ioshw=iPhone14%2C5&amp;ntyp=1&amp;oq=%D1%81%D0%BE%D1%84%D0%B8%D1%81%D1%82%D1%8B+&amp;pbx=1&amp;q=%D1%81%D0%BE%D1%84%D0%B8%D0%B7%D0%BC%D1%8B&amp;rlz=1MDAPLA_ruBY1143BY1143&amp;source=ios.gsa.default&amp;v=399.2.845414227&amp;vpa=2&amp;vse=1&amp;ved=2ahUKEwilwbvPufmRAxXjExAIHdheEaUQgK4QegYIAQgAEAM" TargetMode="External"/><Relationship Id="rId51" Type="http://schemas.openxmlformats.org/officeDocument/2006/relationships/hyperlink" Target="https://ru.wikipedia.org/wiki/%D0%A5%D0%BE%D0%BB%D0%B8%D0%B7%D0%BC" TargetMode="External"/><Relationship Id="rId3" Type="http://schemas.openxmlformats.org/officeDocument/2006/relationships/styles" Target="styles.xml"/><Relationship Id="rId12" Type="http://schemas.openxmlformats.org/officeDocument/2006/relationships/hyperlink" Target="https://ru.wikipedia.org/wiki/%D0%A1%D0%BE%D0%BA%D1%80%D0%B0%D1%82" TargetMode="External"/><Relationship Id="rId17" Type="http://schemas.openxmlformats.org/officeDocument/2006/relationships/hyperlink" Target="https://ru.wikipedia.org/w/index.php?title=%D0%A7%D1%83%D0%B2%D1%81%D1%82%D0%B2%D0%B5%D0%BD%D0%BD%D0%BE%D0%B5_%D0%B2%D0%BE%D1%81%D0%BF%D1%80%D0%B8%D1%8F%D1%82%D0%B8%D0%B5&amp;action=edit&amp;redlink=1" TargetMode="External"/><Relationship Id="rId25" Type="http://schemas.openxmlformats.org/officeDocument/2006/relationships/hyperlink" Target="https://ru.wikipedia.org/wiki/%D0%93%D0%B5%D0%B4%D0%BE%D0%BD%D0%B8%D0%B7%D0%BC" TargetMode="External"/><Relationship Id="rId33" Type="http://schemas.openxmlformats.org/officeDocument/2006/relationships/hyperlink" Target="https://ru.wikipedia.org/wiki/%D0%93%D0%B5%D1%80%D0%B0%D0%BA%D0%BB%D0%B8%D1%82" TargetMode="External"/><Relationship Id="rId38" Type="http://schemas.openxmlformats.org/officeDocument/2006/relationships/hyperlink" Target="https://ru.wikipedia.org/wiki/%D0%90%D0%BD%D1%82%D1%80%D0%BE%D0%BF%D0%BE%D1%86%D0%B5%D0%BD%D1%82%D1%80%D0%B8%D0%B7%D0%BC" TargetMode="External"/><Relationship Id="rId46" Type="http://schemas.openxmlformats.org/officeDocument/2006/relationships/hyperlink" Target="https://translated.turbopages.org/proxy_u/en-ru.ru.dec61ebb-695fbba9-79463efe-74722d776562/https/en.wikipedia.org/wiki/Christianity" TargetMode="External"/><Relationship Id="rId20" Type="http://schemas.openxmlformats.org/officeDocument/2006/relationships/hyperlink" Target="https://ru.wikipedia.org/wiki/%D0%94%D0%B5%D0%BC%D0%BE%D0%BA%D1%80%D0%B8%D1%82" TargetMode="External"/><Relationship Id="rId41" Type="http://schemas.openxmlformats.org/officeDocument/2006/relationships/hyperlink" Target="https://ru.wikipedia.org/wiki/%D0%97%D0%B0%D0%B3%D1%80%D0%BE%D0%B1%D0%BD%D1%8B%D0%B9_%D0%BC%D0%B8%D1%80" TargetMode="External"/><Relationship Id="rId54" Type="http://schemas.openxmlformats.org/officeDocument/2006/relationships/hyperlink" Target="https://ru.wikipedia.org/wiki/%D0%9C%D0%B8%D0%BA%D1%80%D0%BE%D0%BA%D0%BE%D1%81%D0%B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u.wikipedia.org/wiki/%D0%A1%D0%BA%D0%B5%D0%BF%D1%82%D0%B8%D1%86%D0%B8%D0%B7%D0%BC" TargetMode="External"/><Relationship Id="rId23" Type="http://schemas.openxmlformats.org/officeDocument/2006/relationships/hyperlink" Target="https://ru.wikipedia.org/wiki/%D0%90%D1%82%D0%BE%D0%BC%D0%B8%D0%B7%D0%BC" TargetMode="External"/><Relationship Id="rId28" Type="http://schemas.openxmlformats.org/officeDocument/2006/relationships/hyperlink" Target="https://ru.wikipedia.org/wiki/%D0%92%D0%BE%D0%BB%D1%8F" TargetMode="External"/><Relationship Id="rId36" Type="http://schemas.openxmlformats.org/officeDocument/2006/relationships/hyperlink" Target="https://ru.wikipedia.org/wiki/%D0%91%D0%BE%D0%B3" TargetMode="External"/><Relationship Id="rId49" Type="http://schemas.openxmlformats.org/officeDocument/2006/relationships/hyperlink" Target="https://ru.wikipedia.org/wiki/%D0%A0%D1%83%D1%81%D1%81%D0%BA%D0%B0%D1%8F_%D1%84%D0%B8%D0%BB%D0%BE%D1%81%D0%BE%D1%84%D0%B8%D1%8F" TargetMode="External"/><Relationship Id="rId57" Type="http://schemas.openxmlformats.org/officeDocument/2006/relationships/fontTable" Target="fontTable.xml"/><Relationship Id="rId10" Type="http://schemas.openxmlformats.org/officeDocument/2006/relationships/hyperlink" Target="https://ru.wikipedia.org/wiki/%D0%A4%D0%B8%D0%BB%D0%BE%D1%81%D0%BE%D1%84%D0%B8%D1%8F_%D0%94%D1%80%D0%B5%D0%B2%D0%BD%D0%B5%D0%B9_%D0%93%D1%80%D0%B5%D1%86%D0%B8%D0%B8" TargetMode="External"/><Relationship Id="rId31" Type="http://schemas.openxmlformats.org/officeDocument/2006/relationships/hyperlink" Target="https://ru.wikipedia.org/wiki/%D0%9C%D0%B0%D1%80%D0%BA_%D0%90%D0%B2%D1%80%D0%B5%D0%BB%D0%B8%D0%B9" TargetMode="External"/><Relationship Id="rId44" Type="http://schemas.openxmlformats.org/officeDocument/2006/relationships/hyperlink" Target="https://www.google.com/search?q=%D0%BD%D0%B0%D1%83%D1%87%D0%BD%D0%BE%D0%B3%D0%BE+%D1%80%D0%B5%D0%B0%D0%BB%D0%B8%D0%B7%D0%BC%D0%B0&amp;sca_esv=7d3a417191be33cb&amp;ei=5PtgaeLMAqD9wPAP5KTesAY&amp;oq=%D1%80%D0%B5%D0%B0%D0%BB%D0%B8%D0%B7%D0%BC+&amp;gs_lp=Egxnd3Mtd2l6LXNlcnAiD9GA0LXQsNC70LjQt9C8ICoCCAEyChAAGIAEGEMYigUyChAAGIAEGEMYigUyChAAGIAEGEMYigUyChAAGIAEGEMYigUyChAAGIAEGEMYigUyChAAGIAEGEMYigUyChAAGIAEGEMYigUyChAAGIAEGEMYigUyBRAAGIAEMgUQABiABEjVEFDLBFjLBHABeAGQAQCYAUOgAUOqAQExuAEByAEA-AEBmAICoAJUwgIKEAAYsAMY1gQYR8ICDRAAGIAEGLADGEMYigWYAwCIBgGQBgqSBwEyoAfRBrIHATG4B0zCBwMyLTLIBw2ACAA&amp;sclient=gws-wiz-serp&amp;mstk=AUtExfAPheQuoeUc2miMHKTdulJ1hyTbCFnemN_TzGGA7G3qmy0vYm2vgz2__k4GJ5bcgK-1qdeYgSjLVU_S0lCs_2dI6LDpFlq3fSYLCpd2TbHSMv0LrMdjZmGiZ4OxyeCfyyw&amp;csui=3&amp;ved=2ahUKEwi00b7mwf6RAxW_CBAIHTqnMFoQgK4QegQIARAC" TargetMode="External"/><Relationship Id="rId52" Type="http://schemas.openxmlformats.org/officeDocument/2006/relationships/hyperlink" Target="https://ru.wikipedia.org/wiki/%D0%92%D1%81%D0%B5%D0%B5%D0%B4%D0%B8%D0%BD%D1%81%D1%82%D0%B2%D0%B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4F38FF-5E02-4E84-8BEB-F82C12EA5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56</Pages>
  <Words>39094</Words>
  <Characters>222839</Characters>
  <Application>Microsoft Office Word</Application>
  <DocSecurity>0</DocSecurity>
  <Lines>1856</Lines>
  <Paragraphs>522</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261411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dc:creator>
  <cp:keywords/>
  <dc:description/>
  <cp:lastModifiedBy>hp</cp:lastModifiedBy>
  <cp:revision>14</cp:revision>
  <dcterms:created xsi:type="dcterms:W3CDTF">2025-12-10T13:02:00Z</dcterms:created>
  <dcterms:modified xsi:type="dcterms:W3CDTF">2026-01-10T20:28:00Z</dcterms:modified>
</cp:coreProperties>
</file>