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5A3D" w14:textId="3699D957" w:rsidR="004D28D7" w:rsidRPr="003063F3" w:rsidRDefault="00C902E8" w:rsidP="00C902E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63F3">
        <w:rPr>
          <w:rFonts w:ascii="Arial" w:hAnsi="Arial" w:cs="Arial"/>
          <w:b/>
          <w:bCs/>
          <w:sz w:val="32"/>
          <w:szCs w:val="32"/>
          <w:u w:val="single"/>
        </w:rPr>
        <w:t>Scenario 1: Process Monthly Interest (1%)</w:t>
      </w:r>
    </w:p>
    <w:p w14:paraId="19BDFAFD" w14:textId="77777777" w:rsidR="00C902E8" w:rsidRPr="00D04CDD" w:rsidRDefault="00C902E8" w:rsidP="00C902E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589BAE" w14:textId="4D1937B5" w:rsidR="00C902E8" w:rsidRPr="003063F3" w:rsidRDefault="00C902E8" w:rsidP="00C902E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063F3">
        <w:rPr>
          <w:rFonts w:ascii="Arial" w:hAnsi="Arial" w:cs="Arial"/>
          <w:b/>
          <w:bCs/>
          <w:sz w:val="24"/>
          <w:szCs w:val="24"/>
          <w:u w:val="single"/>
        </w:rPr>
        <w:t xml:space="preserve">Sample Accounts </w:t>
      </w:r>
      <w:proofErr w:type="gramStart"/>
      <w:r w:rsidRPr="003063F3">
        <w:rPr>
          <w:rFonts w:ascii="Arial" w:hAnsi="Arial" w:cs="Arial"/>
          <w:b/>
          <w:bCs/>
          <w:sz w:val="24"/>
          <w:szCs w:val="24"/>
          <w:u w:val="single"/>
        </w:rPr>
        <w:t>Table:-</w:t>
      </w:r>
      <w:proofErr w:type="gramEnd"/>
    </w:p>
    <w:tbl>
      <w:tblPr>
        <w:tblW w:w="8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2267"/>
        <w:gridCol w:w="1690"/>
        <w:gridCol w:w="2510"/>
      </w:tblGrid>
      <w:tr w:rsidR="00C902E8" w:rsidRPr="00C902E8" w14:paraId="3CC9431D" w14:textId="77777777" w:rsidTr="00C902E8">
        <w:trPr>
          <w:trHeight w:val="5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93AC8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0B298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043F0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327B3C68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AccountType</w:t>
            </w:r>
            <w:proofErr w:type="spellEnd"/>
          </w:p>
        </w:tc>
      </w:tr>
      <w:tr w:rsidR="00C902E8" w:rsidRPr="00C902E8" w14:paraId="18750DDA" w14:textId="77777777" w:rsidTr="00C902E8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10208781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AFB1CC8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E8BF1FC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5000.00</w:t>
            </w:r>
          </w:p>
        </w:tc>
        <w:tc>
          <w:tcPr>
            <w:tcW w:w="0" w:type="auto"/>
            <w:vAlign w:val="center"/>
            <w:hideMark/>
          </w:tcPr>
          <w:p w14:paraId="79CF1567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Savings</w:t>
            </w:r>
          </w:p>
        </w:tc>
      </w:tr>
      <w:tr w:rsidR="00C902E8" w:rsidRPr="00C902E8" w14:paraId="3B7D1F67" w14:textId="77777777" w:rsidTr="00C902E8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5DA11A5E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087D6E81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F0502FC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0E505943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Current</w:t>
            </w:r>
          </w:p>
        </w:tc>
      </w:tr>
      <w:tr w:rsidR="00C902E8" w:rsidRPr="00C902E8" w14:paraId="2821C4C7" w14:textId="77777777" w:rsidTr="00C902E8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4A2A97DF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5F111D9A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EA983C0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10000.00</w:t>
            </w:r>
          </w:p>
        </w:tc>
        <w:tc>
          <w:tcPr>
            <w:tcW w:w="0" w:type="auto"/>
            <w:vAlign w:val="center"/>
            <w:hideMark/>
          </w:tcPr>
          <w:p w14:paraId="38301852" w14:textId="77777777" w:rsidR="00C902E8" w:rsidRPr="00C902E8" w:rsidRDefault="00C902E8" w:rsidP="00C902E8">
            <w:pPr>
              <w:rPr>
                <w:rFonts w:ascii="Arial" w:hAnsi="Arial" w:cs="Arial"/>
                <w:sz w:val="24"/>
                <w:szCs w:val="24"/>
              </w:rPr>
            </w:pPr>
            <w:r w:rsidRPr="00C902E8">
              <w:rPr>
                <w:rFonts w:ascii="Arial" w:hAnsi="Arial" w:cs="Arial"/>
                <w:sz w:val="24"/>
                <w:szCs w:val="24"/>
              </w:rPr>
              <w:t>Savings</w:t>
            </w:r>
          </w:p>
        </w:tc>
      </w:tr>
    </w:tbl>
    <w:p w14:paraId="7F7C2421" w14:textId="77777777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</w:p>
    <w:p w14:paraId="0DC4DD6F" w14:textId="1ED003F0" w:rsidR="00C902E8" w:rsidRPr="003063F3" w:rsidRDefault="00C902E8" w:rsidP="00C902E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063F3">
        <w:rPr>
          <w:rFonts w:ascii="Arial" w:hAnsi="Arial" w:cs="Arial"/>
          <w:b/>
          <w:bCs/>
          <w:sz w:val="24"/>
          <w:szCs w:val="24"/>
          <w:u w:val="single"/>
        </w:rPr>
        <w:t xml:space="preserve">Stored Procedure: </w:t>
      </w:r>
      <w:proofErr w:type="spellStart"/>
      <w:proofErr w:type="gramStart"/>
      <w:r w:rsidRPr="003063F3">
        <w:rPr>
          <w:rFonts w:ascii="Arial" w:hAnsi="Arial" w:cs="Arial"/>
          <w:b/>
          <w:bCs/>
          <w:sz w:val="24"/>
          <w:szCs w:val="24"/>
          <w:u w:val="single"/>
        </w:rPr>
        <w:t>ProcessMonthlyInterest</w:t>
      </w:r>
      <w:proofErr w:type="spellEnd"/>
      <w:r w:rsidRPr="003063F3">
        <w:rPr>
          <w:rFonts w:ascii="Arial" w:hAnsi="Arial" w:cs="Arial"/>
          <w:b/>
          <w:bCs/>
          <w:sz w:val="24"/>
          <w:szCs w:val="24"/>
          <w:u w:val="single"/>
        </w:rPr>
        <w:t>:-</w:t>
      </w:r>
      <w:proofErr w:type="gramEnd"/>
    </w:p>
    <w:p w14:paraId="2A3E0CDC" w14:textId="77777777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  <w:r w:rsidRPr="00D04CDD">
        <w:rPr>
          <w:rFonts w:ascii="Arial" w:hAnsi="Arial" w:cs="Arial"/>
          <w:sz w:val="24"/>
          <w:szCs w:val="24"/>
        </w:rPr>
        <w:t xml:space="preserve">CREATE OR REPLACE PROCEDURE </w:t>
      </w:r>
      <w:proofErr w:type="spellStart"/>
      <w:r w:rsidRPr="00D04CDD">
        <w:rPr>
          <w:rFonts w:ascii="Arial" w:hAnsi="Arial" w:cs="Arial"/>
          <w:sz w:val="24"/>
          <w:szCs w:val="24"/>
        </w:rPr>
        <w:t>ProcessMonthlyInterest</w:t>
      </w:r>
      <w:proofErr w:type="spellEnd"/>
      <w:r w:rsidRPr="00D04CDD">
        <w:rPr>
          <w:rFonts w:ascii="Arial" w:hAnsi="Arial" w:cs="Arial"/>
          <w:sz w:val="24"/>
          <w:szCs w:val="24"/>
        </w:rPr>
        <w:t xml:space="preserve"> AS</w:t>
      </w:r>
    </w:p>
    <w:p w14:paraId="29802393" w14:textId="77777777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  <w:r w:rsidRPr="00D04CDD">
        <w:rPr>
          <w:rFonts w:ascii="Arial" w:hAnsi="Arial" w:cs="Arial"/>
          <w:sz w:val="24"/>
          <w:szCs w:val="24"/>
        </w:rPr>
        <w:t>BEGIN</w:t>
      </w:r>
    </w:p>
    <w:p w14:paraId="33E1751A" w14:textId="77777777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  <w:r w:rsidRPr="00D04CDD">
        <w:rPr>
          <w:rFonts w:ascii="Arial" w:hAnsi="Arial" w:cs="Arial"/>
          <w:sz w:val="24"/>
          <w:szCs w:val="24"/>
        </w:rPr>
        <w:t xml:space="preserve">  UPDATE Accounts</w:t>
      </w:r>
    </w:p>
    <w:p w14:paraId="6B5630D9" w14:textId="77777777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  <w:r w:rsidRPr="00D04CDD">
        <w:rPr>
          <w:rFonts w:ascii="Arial" w:hAnsi="Arial" w:cs="Arial"/>
          <w:sz w:val="24"/>
          <w:szCs w:val="24"/>
        </w:rPr>
        <w:t xml:space="preserve">  SET Balance = Balance + (Balance * 0.01)</w:t>
      </w:r>
    </w:p>
    <w:p w14:paraId="649CDCD5" w14:textId="77777777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  <w:r w:rsidRPr="00D04CDD">
        <w:rPr>
          <w:rFonts w:ascii="Arial" w:hAnsi="Arial" w:cs="Arial"/>
          <w:sz w:val="24"/>
          <w:szCs w:val="24"/>
        </w:rPr>
        <w:t xml:space="preserve">  WHERE </w:t>
      </w:r>
      <w:proofErr w:type="spellStart"/>
      <w:r w:rsidRPr="00D04CDD">
        <w:rPr>
          <w:rFonts w:ascii="Arial" w:hAnsi="Arial" w:cs="Arial"/>
          <w:sz w:val="24"/>
          <w:szCs w:val="24"/>
        </w:rPr>
        <w:t>AccountType</w:t>
      </w:r>
      <w:proofErr w:type="spellEnd"/>
      <w:r w:rsidRPr="00D04CDD">
        <w:rPr>
          <w:rFonts w:ascii="Arial" w:hAnsi="Arial" w:cs="Arial"/>
          <w:sz w:val="24"/>
          <w:szCs w:val="24"/>
        </w:rPr>
        <w:t xml:space="preserve"> = 'Savings';</w:t>
      </w:r>
    </w:p>
    <w:p w14:paraId="5A84E0A0" w14:textId="70D0B5B6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  <w:r w:rsidRPr="00D04CDD">
        <w:rPr>
          <w:rFonts w:ascii="Arial" w:hAnsi="Arial" w:cs="Arial"/>
          <w:sz w:val="24"/>
          <w:szCs w:val="24"/>
        </w:rPr>
        <w:t>END;</w:t>
      </w:r>
    </w:p>
    <w:p w14:paraId="25CEDB6F" w14:textId="77777777" w:rsidR="00C902E8" w:rsidRPr="00D04CDD" w:rsidRDefault="00C902E8" w:rsidP="00C902E8">
      <w:pPr>
        <w:rPr>
          <w:rFonts w:ascii="Arial" w:hAnsi="Arial" w:cs="Arial"/>
          <w:sz w:val="24"/>
          <w:szCs w:val="24"/>
        </w:rPr>
      </w:pPr>
    </w:p>
    <w:p w14:paraId="41D59A22" w14:textId="2D33C782" w:rsidR="00C902E8" w:rsidRPr="003063F3" w:rsidRDefault="00C902E8" w:rsidP="00C902E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063F3">
        <w:rPr>
          <w:rFonts w:ascii="Arial" w:hAnsi="Arial" w:cs="Arial"/>
          <w:b/>
          <w:bCs/>
          <w:sz w:val="24"/>
          <w:szCs w:val="24"/>
          <w:u w:val="single"/>
        </w:rPr>
        <w:t xml:space="preserve">After </w:t>
      </w:r>
      <w:proofErr w:type="gramStart"/>
      <w:r w:rsidRPr="003063F3">
        <w:rPr>
          <w:rFonts w:ascii="Arial" w:hAnsi="Arial" w:cs="Arial"/>
          <w:b/>
          <w:bCs/>
          <w:sz w:val="24"/>
          <w:szCs w:val="24"/>
          <w:u w:val="single"/>
        </w:rPr>
        <w:t>Execution:-</w:t>
      </w:r>
      <w:proofErr w:type="gramEnd"/>
    </w:p>
    <w:tbl>
      <w:tblPr>
        <w:tblW w:w="77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103"/>
        <w:gridCol w:w="3124"/>
      </w:tblGrid>
      <w:tr w:rsidR="00C902E8" w:rsidRPr="00C902E8" w14:paraId="5443A7EC" w14:textId="77777777" w:rsidTr="00C902E8">
        <w:trPr>
          <w:trHeight w:val="4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7084C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632A3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3B9167B0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AccountType</w:t>
            </w:r>
            <w:proofErr w:type="spellEnd"/>
          </w:p>
        </w:tc>
      </w:tr>
      <w:tr w:rsidR="00C902E8" w:rsidRPr="00C902E8" w14:paraId="5D9D3BA9" w14:textId="77777777" w:rsidTr="00C902E8">
        <w:trPr>
          <w:trHeight w:val="481"/>
          <w:tblCellSpacing w:w="15" w:type="dxa"/>
        </w:trPr>
        <w:tc>
          <w:tcPr>
            <w:tcW w:w="0" w:type="auto"/>
            <w:vAlign w:val="center"/>
            <w:hideMark/>
          </w:tcPr>
          <w:p w14:paraId="428DF289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5A9E3787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5050.00</w:t>
            </w:r>
          </w:p>
        </w:tc>
        <w:tc>
          <w:tcPr>
            <w:tcW w:w="0" w:type="auto"/>
            <w:vAlign w:val="center"/>
            <w:hideMark/>
          </w:tcPr>
          <w:p w14:paraId="02C51402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Savings</w:t>
            </w:r>
          </w:p>
        </w:tc>
      </w:tr>
      <w:tr w:rsidR="00C902E8" w:rsidRPr="00C902E8" w14:paraId="1F80BD43" w14:textId="77777777" w:rsidTr="00C902E8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74069F4E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3D1A6D2B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39DAF1F3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</w:tc>
      </w:tr>
      <w:tr w:rsidR="00C902E8" w:rsidRPr="00C902E8" w14:paraId="52E32968" w14:textId="77777777" w:rsidTr="00C902E8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28E97FD8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0DA4668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10100.00</w:t>
            </w:r>
          </w:p>
        </w:tc>
        <w:tc>
          <w:tcPr>
            <w:tcW w:w="0" w:type="auto"/>
            <w:vAlign w:val="center"/>
            <w:hideMark/>
          </w:tcPr>
          <w:p w14:paraId="70CBBB73" w14:textId="77777777" w:rsidR="00C902E8" w:rsidRPr="00C902E8" w:rsidRDefault="00C902E8" w:rsidP="00C902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02E8">
              <w:rPr>
                <w:rFonts w:ascii="Arial" w:hAnsi="Arial" w:cs="Arial"/>
                <w:b/>
                <w:bCs/>
                <w:sz w:val="24"/>
                <w:szCs w:val="24"/>
              </w:rPr>
              <w:t>Savings</w:t>
            </w:r>
          </w:p>
        </w:tc>
      </w:tr>
    </w:tbl>
    <w:p w14:paraId="6489A663" w14:textId="77777777" w:rsidR="00C902E8" w:rsidRPr="00D04CDD" w:rsidRDefault="00C902E8" w:rsidP="00C902E8">
      <w:pPr>
        <w:rPr>
          <w:rFonts w:ascii="Arial" w:hAnsi="Arial" w:cs="Arial"/>
          <w:b/>
          <w:bCs/>
          <w:sz w:val="24"/>
          <w:szCs w:val="24"/>
        </w:rPr>
      </w:pPr>
    </w:p>
    <w:sectPr w:rsidR="00C902E8" w:rsidRPr="00D0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8"/>
    <w:rsid w:val="003063F3"/>
    <w:rsid w:val="004A6E7C"/>
    <w:rsid w:val="004D28D7"/>
    <w:rsid w:val="006F4952"/>
    <w:rsid w:val="00C902E8"/>
    <w:rsid w:val="00D0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06CD"/>
  <w15:chartTrackingRefBased/>
  <w15:docId w15:val="{F345E650-C48A-4130-AA39-797AEF6D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2025-06-28T10:20:00Z</dcterms:created>
  <dcterms:modified xsi:type="dcterms:W3CDTF">2025-06-28T10:32:00Z</dcterms:modified>
</cp:coreProperties>
</file>