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E08" w:rsidRDefault="001123B1" w:rsidP="008F690D">
      <w:pPr>
        <w:ind w:left="3600"/>
        <w:jc w:val="both"/>
        <w:rPr>
          <w:b/>
          <w:sz w:val="28"/>
          <w:szCs w:val="28"/>
          <w:u w:val="single"/>
          <w:lang w:val="en-US"/>
        </w:rPr>
      </w:pPr>
      <w:r w:rsidRPr="00727ADD">
        <w:rPr>
          <w:b/>
          <w:sz w:val="28"/>
          <w:szCs w:val="28"/>
          <w:u w:val="single"/>
          <w:lang w:val="en-US"/>
        </w:rPr>
        <w:t>Assignment 1</w:t>
      </w:r>
    </w:p>
    <w:p w:rsidR="001606CA" w:rsidRDefault="000166D7" w:rsidP="008F690D">
      <w:pPr>
        <w:jc w:val="both"/>
        <w:rPr>
          <w:b/>
          <w:u w:val="single"/>
          <w:lang w:val="en-US"/>
        </w:rPr>
      </w:pPr>
      <w:r w:rsidRPr="008D39B5">
        <w:rPr>
          <w:b/>
          <w:u w:val="single"/>
          <w:lang w:val="en-US"/>
        </w:rPr>
        <w:t>Task: In-Circuit Emulation Setup</w:t>
      </w:r>
    </w:p>
    <w:p w:rsidR="00881815" w:rsidRDefault="007D51FD" w:rsidP="008F690D">
      <w:pPr>
        <w:jc w:val="both"/>
        <w:rPr>
          <w:lang w:val="en-US"/>
        </w:rPr>
      </w:pPr>
      <w:r w:rsidRPr="00C425AB">
        <w:rPr>
          <w:b/>
          <w:lang w:val="en-US"/>
        </w:rPr>
        <w:t>Objective:</w:t>
      </w:r>
      <w:r w:rsidRPr="007D51FD">
        <w:rPr>
          <w:lang w:val="en-US"/>
        </w:rPr>
        <w:t xml:space="preserve"> Set up in-circuit emulation for debugging.</w:t>
      </w:r>
    </w:p>
    <w:p w:rsidR="0018374E" w:rsidRDefault="00F40DFF" w:rsidP="008F690D">
      <w:pPr>
        <w:jc w:val="both"/>
        <w:rPr>
          <w:b/>
          <w:lang w:val="en-US"/>
        </w:rPr>
      </w:pPr>
      <w:r w:rsidRPr="00F40DFF">
        <w:rPr>
          <w:b/>
          <w:lang w:val="en-US"/>
        </w:rPr>
        <w:t>Answer</w:t>
      </w:r>
      <w:r w:rsidR="00B77A3A">
        <w:rPr>
          <w:b/>
          <w:lang w:val="en-US"/>
        </w:rPr>
        <w:t>: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Step 1: Identify Emulation and Debugging Differences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Definition of Emulation: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Emulation refers to the process of imitating the function of one system using a different</w:t>
      </w:r>
    </w:p>
    <w:p w:rsidR="00956D81" w:rsidRPr="00B74B82" w:rsidRDefault="00956D81" w:rsidP="008F690D">
      <w:pPr>
        <w:jc w:val="both"/>
        <w:rPr>
          <w:lang w:val="en-US"/>
        </w:rPr>
      </w:pPr>
      <w:proofErr w:type="gramStart"/>
      <w:r w:rsidRPr="00B74B82">
        <w:rPr>
          <w:lang w:val="en-US"/>
        </w:rPr>
        <w:t>system</w:t>
      </w:r>
      <w:proofErr w:type="gramEnd"/>
      <w:r w:rsidRPr="00B74B82">
        <w:rPr>
          <w:lang w:val="en-US"/>
        </w:rPr>
        <w:t>. In the context of embedded systems, in-circuit emulation (ICE) allows you to</w:t>
      </w:r>
    </w:p>
    <w:p w:rsidR="00956D81" w:rsidRPr="00B74B82" w:rsidRDefault="00956D81" w:rsidP="008F690D">
      <w:pPr>
        <w:jc w:val="both"/>
        <w:rPr>
          <w:lang w:val="en-US"/>
        </w:rPr>
      </w:pPr>
      <w:proofErr w:type="gramStart"/>
      <w:r w:rsidRPr="00B74B82">
        <w:rPr>
          <w:lang w:val="en-US"/>
        </w:rPr>
        <w:t>emulate</w:t>
      </w:r>
      <w:proofErr w:type="gramEnd"/>
      <w:r w:rsidRPr="00B74B82">
        <w:rPr>
          <w:lang w:val="en-US"/>
        </w:rPr>
        <w:t xml:space="preserve"> the behavior of a microcontroller or processor for development and debugging</w:t>
      </w:r>
    </w:p>
    <w:p w:rsidR="00956D81" w:rsidRPr="00B74B82" w:rsidRDefault="00956D81" w:rsidP="008F690D">
      <w:pPr>
        <w:jc w:val="both"/>
        <w:rPr>
          <w:lang w:val="en-US"/>
        </w:rPr>
      </w:pPr>
      <w:proofErr w:type="gramStart"/>
      <w:r w:rsidRPr="00B74B82">
        <w:rPr>
          <w:lang w:val="en-US"/>
        </w:rPr>
        <w:t>purposes</w:t>
      </w:r>
      <w:proofErr w:type="gramEnd"/>
      <w:r w:rsidRPr="00B74B82">
        <w:rPr>
          <w:lang w:val="en-US"/>
        </w:rPr>
        <w:t>.</w:t>
      </w:r>
    </w:p>
    <w:p w:rsidR="00956D81" w:rsidRPr="00756496" w:rsidRDefault="00956D81" w:rsidP="008F690D">
      <w:pPr>
        <w:jc w:val="both"/>
        <w:rPr>
          <w:b/>
          <w:u w:val="single"/>
          <w:lang w:val="en-US"/>
        </w:rPr>
      </w:pPr>
      <w:r w:rsidRPr="00756496">
        <w:rPr>
          <w:b/>
          <w:u w:val="single"/>
          <w:lang w:val="en-US"/>
        </w:rPr>
        <w:t>Definition of Debugging: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Debugging is the process of finding and resolving defects or problems within a computer</w:t>
      </w:r>
    </w:p>
    <w:p w:rsidR="00956D81" w:rsidRPr="00B74B82" w:rsidRDefault="00956D81" w:rsidP="008F690D">
      <w:pPr>
        <w:jc w:val="both"/>
        <w:rPr>
          <w:lang w:val="en-US"/>
        </w:rPr>
      </w:pPr>
      <w:proofErr w:type="gramStart"/>
      <w:r w:rsidRPr="00B74B82">
        <w:rPr>
          <w:lang w:val="en-US"/>
        </w:rPr>
        <w:t>program</w:t>
      </w:r>
      <w:proofErr w:type="gramEnd"/>
      <w:r w:rsidRPr="00B74B82">
        <w:rPr>
          <w:lang w:val="en-US"/>
        </w:rPr>
        <w:t>. This can be done using software tools that provide debugging capabilities such as</w:t>
      </w:r>
    </w:p>
    <w:p w:rsidR="00956D81" w:rsidRPr="00B74B82" w:rsidRDefault="00956D81" w:rsidP="008F690D">
      <w:pPr>
        <w:jc w:val="both"/>
        <w:rPr>
          <w:lang w:val="en-US"/>
        </w:rPr>
      </w:pPr>
      <w:proofErr w:type="gramStart"/>
      <w:r w:rsidRPr="00B74B82">
        <w:rPr>
          <w:lang w:val="en-US"/>
        </w:rPr>
        <w:t>breakpoints</w:t>
      </w:r>
      <w:proofErr w:type="gramEnd"/>
      <w:r w:rsidRPr="00B74B82">
        <w:rPr>
          <w:lang w:val="en-US"/>
        </w:rPr>
        <w:t>, step execution, and variable inspection.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Differences:</w:t>
      </w:r>
    </w:p>
    <w:p w:rsidR="00956D81" w:rsidRPr="00624802" w:rsidRDefault="00956D81" w:rsidP="008F690D">
      <w:pPr>
        <w:jc w:val="both"/>
        <w:rPr>
          <w:b/>
          <w:u w:val="single"/>
          <w:lang w:val="en-US"/>
        </w:rPr>
      </w:pPr>
      <w:r w:rsidRPr="00624802">
        <w:rPr>
          <w:b/>
          <w:u w:val="single"/>
          <w:lang w:val="en-US"/>
        </w:rPr>
        <w:t>Emulation: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- Provides a real-time environment for the target system.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- Allows for testing and debugging in conditions identical to the operational environment.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- Can simulate hardware faults and various environmental conditions.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Debugging: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- Primarily focuses on identifying and fixing software issues.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- May be performed on the actual hardware or within a software simulation.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- Uses software tools like GDB for stepping through code, setting breakpoints, and inspecting</w:t>
      </w:r>
    </w:p>
    <w:p w:rsidR="00956D81" w:rsidRPr="00B74B82" w:rsidRDefault="00956D81" w:rsidP="008F690D">
      <w:pPr>
        <w:jc w:val="both"/>
        <w:rPr>
          <w:lang w:val="en-US"/>
        </w:rPr>
      </w:pPr>
      <w:proofErr w:type="gramStart"/>
      <w:r w:rsidRPr="00B74B82">
        <w:rPr>
          <w:lang w:val="en-US"/>
        </w:rPr>
        <w:t>variables</w:t>
      </w:r>
      <w:proofErr w:type="gramEnd"/>
      <w:r w:rsidRPr="00B74B82">
        <w:rPr>
          <w:lang w:val="en-US"/>
        </w:rPr>
        <w:t>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Step 2: Connect Emulator to Chip, Power On</w:t>
      </w:r>
    </w:p>
    <w:p w:rsidR="00956D81" w:rsidRPr="004E1BEF" w:rsidRDefault="00956D81" w:rsidP="008F690D">
      <w:pPr>
        <w:jc w:val="both"/>
        <w:rPr>
          <w:b/>
          <w:u w:val="single"/>
          <w:lang w:val="en-US"/>
        </w:rPr>
      </w:pPr>
      <w:r w:rsidRPr="004E1BEF">
        <w:rPr>
          <w:b/>
          <w:u w:val="single"/>
          <w:lang w:val="en-US"/>
        </w:rPr>
        <w:t>Hardware Requirements: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- An in-circuit emulator compatible with your microcontroller or processor (e.g., JTAG,</w:t>
      </w:r>
    </w:p>
    <w:p w:rsidR="00956D81" w:rsidRPr="00B74B82" w:rsidRDefault="00956D81" w:rsidP="008F690D">
      <w:pPr>
        <w:jc w:val="both"/>
        <w:rPr>
          <w:lang w:val="en-US"/>
        </w:rPr>
      </w:pPr>
      <w:proofErr w:type="gramStart"/>
      <w:r w:rsidRPr="00B74B82">
        <w:rPr>
          <w:lang w:val="en-US"/>
        </w:rPr>
        <w:t>SWD).</w:t>
      </w:r>
      <w:proofErr w:type="gramEnd"/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- The target embedded device (microcontroller or processor board).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- Appropriate connecting cables (e.g., JTAG cables).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- Power supply for both the emulator and the target device.</w:t>
      </w:r>
    </w:p>
    <w:p w:rsidR="00956D81" w:rsidRPr="008E36E4" w:rsidRDefault="00956D81" w:rsidP="008F690D">
      <w:pPr>
        <w:jc w:val="both"/>
        <w:rPr>
          <w:b/>
          <w:u w:val="single"/>
          <w:lang w:val="en-US"/>
        </w:rPr>
      </w:pPr>
      <w:r w:rsidRPr="008E36E4">
        <w:rPr>
          <w:b/>
          <w:u w:val="single"/>
          <w:lang w:val="en-US"/>
        </w:rPr>
        <w:lastRenderedPageBreak/>
        <w:t>Connecting the Emulator: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1. Identify the appropriate connection interface on the target device (e.g., JTAG port).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2. Connect the emulator to the target device using the correct cable.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3. Ensure the connections are secure and properly oriented to avoid damage.</w:t>
      </w:r>
    </w:p>
    <w:p w:rsidR="00956D81" w:rsidRPr="008E36E4" w:rsidRDefault="00956D81" w:rsidP="008F690D">
      <w:pPr>
        <w:jc w:val="both"/>
        <w:rPr>
          <w:b/>
          <w:u w:val="single"/>
          <w:lang w:val="en-US"/>
        </w:rPr>
      </w:pPr>
      <w:r w:rsidRPr="008E36E4">
        <w:rPr>
          <w:b/>
          <w:u w:val="single"/>
          <w:lang w:val="en-US"/>
        </w:rPr>
        <w:t>Powering On: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1. Power on the emulator by connecting it to a power source.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2. Power on the target embedded device.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3. Confirm that both the emulator and the target device are receiving power (indicated by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LED lights or other indicators on the hardware).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Step 3: Validate Connection, Check Emulation Benefits</w:t>
      </w:r>
    </w:p>
    <w:p w:rsidR="00956D81" w:rsidRPr="000A18CB" w:rsidRDefault="00956D81" w:rsidP="008F690D">
      <w:pPr>
        <w:jc w:val="both"/>
        <w:rPr>
          <w:b/>
          <w:u w:val="single"/>
          <w:lang w:val="en-US"/>
        </w:rPr>
      </w:pPr>
      <w:r w:rsidRPr="000A18CB">
        <w:rPr>
          <w:b/>
          <w:u w:val="single"/>
          <w:lang w:val="en-US"/>
        </w:rPr>
        <w:t>Validating the Connection: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1. Open the emulator’s software interface on your development computer.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2. Select the appropriate target device and connection type in the software settings.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3. Perform a connection test to ensure the emulator is correctly communicating with the</w:t>
      </w:r>
    </w:p>
    <w:p w:rsidR="00956D81" w:rsidRPr="00B74B82" w:rsidRDefault="00956D81" w:rsidP="008F690D">
      <w:pPr>
        <w:jc w:val="both"/>
        <w:rPr>
          <w:lang w:val="en-US"/>
        </w:rPr>
      </w:pPr>
      <w:proofErr w:type="gramStart"/>
      <w:r w:rsidRPr="00B74B82">
        <w:rPr>
          <w:lang w:val="en-US"/>
        </w:rPr>
        <w:t>target</w:t>
      </w:r>
      <w:proofErr w:type="gramEnd"/>
      <w:r w:rsidRPr="00B74B82">
        <w:rPr>
          <w:lang w:val="en-US"/>
        </w:rPr>
        <w:t xml:space="preserve"> device. This is usually done by attempting to read the target device’s ID or other</w:t>
      </w:r>
    </w:p>
    <w:p w:rsidR="00956D81" w:rsidRPr="00B74B82" w:rsidRDefault="00956D81" w:rsidP="008F690D">
      <w:pPr>
        <w:jc w:val="both"/>
        <w:rPr>
          <w:lang w:val="en-US"/>
        </w:rPr>
      </w:pPr>
      <w:proofErr w:type="gramStart"/>
      <w:r w:rsidRPr="00B74B82">
        <w:rPr>
          <w:lang w:val="en-US"/>
        </w:rPr>
        <w:t>initial</w:t>
      </w:r>
      <w:proofErr w:type="gramEnd"/>
      <w:r w:rsidRPr="00B74B82">
        <w:rPr>
          <w:lang w:val="en-US"/>
        </w:rPr>
        <w:t xml:space="preserve"> communication tests.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4. Look for confirmation messages or indicators in the software that the connection is</w:t>
      </w:r>
    </w:p>
    <w:p w:rsidR="00956D81" w:rsidRPr="00B74B82" w:rsidRDefault="00956D81" w:rsidP="008F690D">
      <w:pPr>
        <w:jc w:val="both"/>
        <w:rPr>
          <w:lang w:val="en-US"/>
        </w:rPr>
      </w:pPr>
      <w:proofErr w:type="gramStart"/>
      <w:r w:rsidRPr="00B74B82">
        <w:rPr>
          <w:lang w:val="en-US"/>
        </w:rPr>
        <w:t>successful</w:t>
      </w:r>
      <w:proofErr w:type="gramEnd"/>
      <w:r w:rsidRPr="00B74B82">
        <w:rPr>
          <w:lang w:val="en-US"/>
        </w:rPr>
        <w:t>.</w:t>
      </w:r>
    </w:p>
    <w:p w:rsidR="00956D81" w:rsidRPr="009A4D5E" w:rsidRDefault="00956D81" w:rsidP="008F690D">
      <w:pPr>
        <w:jc w:val="both"/>
        <w:rPr>
          <w:b/>
          <w:u w:val="single"/>
          <w:lang w:val="en-US"/>
        </w:rPr>
      </w:pPr>
      <w:r w:rsidRPr="009A4D5E">
        <w:rPr>
          <w:b/>
          <w:u w:val="single"/>
          <w:lang w:val="en-US"/>
        </w:rPr>
        <w:t>Checking Emulation Benefits:</w:t>
      </w:r>
    </w:p>
    <w:p w:rsidR="00956D81" w:rsidRPr="00312152" w:rsidRDefault="00956D81" w:rsidP="008F690D">
      <w:pPr>
        <w:jc w:val="both"/>
        <w:rPr>
          <w:b/>
          <w:u w:val="single"/>
          <w:lang w:val="en-US"/>
        </w:rPr>
      </w:pPr>
      <w:r w:rsidRPr="00312152">
        <w:rPr>
          <w:b/>
          <w:u w:val="single"/>
          <w:lang w:val="en-US"/>
        </w:rPr>
        <w:t>Real-time Debugging: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1. Set breakpoints in your source code using the emulator’s software.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2. Run the code on the target device and use the emulator to halt execution at breakpoints.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3. Step through the code line by line, inspecting variables and registers in real-time.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Fault Simulation: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1. Use the emulator to simulate hardware faults or specific conditions to test the robustness</w:t>
      </w:r>
    </w:p>
    <w:p w:rsidR="00956D81" w:rsidRPr="00B74B82" w:rsidRDefault="00956D81" w:rsidP="008F690D">
      <w:pPr>
        <w:jc w:val="both"/>
        <w:rPr>
          <w:lang w:val="en-US"/>
        </w:rPr>
      </w:pPr>
      <w:proofErr w:type="gramStart"/>
      <w:r w:rsidRPr="00B74B82">
        <w:rPr>
          <w:lang w:val="en-US"/>
        </w:rPr>
        <w:t>of</w:t>
      </w:r>
      <w:proofErr w:type="gramEnd"/>
      <w:r w:rsidRPr="00B74B82">
        <w:rPr>
          <w:lang w:val="en-US"/>
        </w:rPr>
        <w:t xml:space="preserve"> your code.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2. Observe how the software handles these conditions and make necessary adjustments.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Performance Monitoring:</w:t>
      </w:r>
    </w:p>
    <w:p w:rsidR="00956D81" w:rsidRPr="00B74B82" w:rsidRDefault="00956D81" w:rsidP="008F690D">
      <w:pPr>
        <w:jc w:val="both"/>
        <w:rPr>
          <w:lang w:val="en-US"/>
        </w:rPr>
      </w:pPr>
      <w:r w:rsidRPr="00B74B82">
        <w:rPr>
          <w:lang w:val="en-US"/>
        </w:rPr>
        <w:t>1. Utilize the emulator’s capabilities to monitor the performance of your code, such as</w:t>
      </w:r>
    </w:p>
    <w:p w:rsidR="00956D81" w:rsidRPr="00B74B82" w:rsidRDefault="005128A9" w:rsidP="008F690D">
      <w:pPr>
        <w:jc w:val="both"/>
        <w:rPr>
          <w:lang w:val="en-US"/>
        </w:rPr>
      </w:pPr>
      <w:proofErr w:type="gramStart"/>
      <w:r w:rsidRPr="00B74B82">
        <w:rPr>
          <w:lang w:val="en-US"/>
        </w:rPr>
        <w:t>Execution</w:t>
      </w:r>
      <w:r w:rsidR="00956D81" w:rsidRPr="00B74B82">
        <w:rPr>
          <w:lang w:val="en-US"/>
        </w:rPr>
        <w:t xml:space="preserve"> time and resource usage.</w:t>
      </w:r>
      <w:proofErr w:type="gramEnd"/>
    </w:p>
    <w:p w:rsidR="00B77A3A" w:rsidRPr="00A31D16" w:rsidRDefault="00956D81" w:rsidP="008F690D">
      <w:pPr>
        <w:jc w:val="both"/>
        <w:rPr>
          <w:b/>
          <w:lang w:val="en-US"/>
        </w:rPr>
      </w:pPr>
      <w:r w:rsidRPr="00B74B82">
        <w:rPr>
          <w:lang w:val="en-US"/>
        </w:rPr>
        <w:t xml:space="preserve">2. Optimize </w:t>
      </w:r>
      <w:r w:rsidRPr="005128A9">
        <w:rPr>
          <w:lang w:val="en-US"/>
        </w:rPr>
        <w:t>your code based on the data gathered during emulation.</w:t>
      </w:r>
    </w:p>
    <w:sectPr w:rsidR="00B77A3A" w:rsidRPr="00A31D16" w:rsidSect="00417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1123B1"/>
    <w:rsid w:val="000166D7"/>
    <w:rsid w:val="000A18CB"/>
    <w:rsid w:val="001123B1"/>
    <w:rsid w:val="001606CA"/>
    <w:rsid w:val="0018374E"/>
    <w:rsid w:val="00312152"/>
    <w:rsid w:val="003725BC"/>
    <w:rsid w:val="00417E08"/>
    <w:rsid w:val="004E1BEF"/>
    <w:rsid w:val="005128A9"/>
    <w:rsid w:val="00624802"/>
    <w:rsid w:val="00727ADD"/>
    <w:rsid w:val="00756496"/>
    <w:rsid w:val="007D51FD"/>
    <w:rsid w:val="00881815"/>
    <w:rsid w:val="008D39B5"/>
    <w:rsid w:val="008E36E4"/>
    <w:rsid w:val="008F690D"/>
    <w:rsid w:val="00956D81"/>
    <w:rsid w:val="009A4D5E"/>
    <w:rsid w:val="00A31D16"/>
    <w:rsid w:val="00B74B82"/>
    <w:rsid w:val="00B77A3A"/>
    <w:rsid w:val="00BD260C"/>
    <w:rsid w:val="00C425AB"/>
    <w:rsid w:val="00F40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27</cp:revision>
  <dcterms:created xsi:type="dcterms:W3CDTF">2024-07-18T05:26:00Z</dcterms:created>
  <dcterms:modified xsi:type="dcterms:W3CDTF">2024-07-18T05:30:00Z</dcterms:modified>
</cp:coreProperties>
</file>