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Times New Roman" w:hAnsi="Times New Roman" w:cs="Times New Roman"/>
          <w:color w:val="auto"/>
          <w:sz w:val="24"/>
          <w:szCs w:val="24"/>
        </w:rPr>
        <w:id w:val="1301580870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  <w:color w:val="auto"/>
          <w:sz w:val="24"/>
          <w:szCs w:val="24"/>
        </w:rPr>
      </w:sdtEndPr>
      <w:sdtContent>
        <w:p w14:paraId="38FE8FD8">
          <w:pPr>
            <w:pStyle w:val="2"/>
            <w:keepNext w:val="0"/>
            <w:keepLines w:val="0"/>
            <w:widowControl/>
            <w:suppressLineNumbers w:val="0"/>
            <w:tabs>
              <w:tab w:val="right" w:leader="dot" w:pos="9015"/>
            </w:tabs>
            <w:rPr>
              <w:rFonts w:hint="default" w:ascii="Times New Roman" w:hAnsi="Times New Roman" w:cs="Times New Roman" w:eastAsiaTheme="majorEastAsia"/>
              <w:b/>
              <w:bCs/>
              <w:color w:val="auto"/>
              <w:sz w:val="24"/>
              <w:szCs w:val="24"/>
              <w:lang w:val="en-US" w:eastAsia="en-US" w:bidi="ar-SA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instrText xml:space="preserve">TOC \o "1-9" \z \u \h</w:instrText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</w:p>
        <w:p w14:paraId="3DA0B081">
          <w:pPr>
            <w:pStyle w:val="22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_Toc18297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Введение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_Toc18297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69810FDB">
          <w:pPr>
            <w:pStyle w:val="22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_Toc32365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1. Постановка задачи для анализа веб-приложения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_Toc32365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7635243B">
          <w:pPr>
            <w:pStyle w:val="22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_Toc17947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2. Предметная область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_Toc17947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7610FECE">
          <w:pPr>
            <w:pStyle w:val="22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_Toc4130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3. Обоснование проектных решений по видам обеспечения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_Toc4130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6968D09E">
          <w:pPr>
            <w:pStyle w:val="25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_Toc23238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3.1 По информационному обеспечению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_Toc23238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2187E1D0">
          <w:pPr>
            <w:pStyle w:val="25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_Toc7392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3.2 По техническому обеспечению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_Toc7392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794A9A52">
          <w:pPr>
            <w:pStyle w:val="24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_Toc23540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3.1.1 Технология доступа к данным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_Toc23540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1B2705FA">
          <w:pPr>
            <w:pStyle w:val="24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_Toc3135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3.1.2 IDEF0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670C13C8">
          <w:pPr>
            <w:pStyle w:val="22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_Toc31166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4. Пользовательский интерфейс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_Toc31166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4BBCAC31">
          <w:pPr>
            <w:pStyle w:val="22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_Toc8525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t>Заключение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_Toc8525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19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1D28E288">
          <w:pPr>
            <w:pStyle w:val="22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_Toc22763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eastAsia="hi-IN"/>
            </w:rPr>
            <w:t>Библиографический список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_Toc22763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27A36AF2">
          <w:pPr>
            <w:pStyle w:val="22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_Toc27619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Приложения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_Toc27619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55DAB941">
          <w:pPr>
            <w:pStyle w:val="25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_Toc30576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Приложение А HTML разметка и PHP код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_Toc30576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0E065754">
          <w:pPr>
            <w:pStyle w:val="25"/>
            <w:tabs>
              <w:tab w:val="right" w:leader="dot" w:pos="8640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_Toc29084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Приложение Б CSS стили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_Toc29084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  <w:p w14:paraId="52454126">
          <w:pPr>
            <w:pStyle w:val="4"/>
            <w:keepNext w:val="0"/>
            <w:keepLines w:val="0"/>
            <w:widowControl/>
            <w:suppressLineNumbers w:val="0"/>
            <w:tabs>
              <w:tab w:val="right" w:leader="dot" w:pos="9015"/>
            </w:tabs>
            <w:rPr>
              <w:rFonts w:hint="default" w:ascii="Times New Roman" w:hAnsi="Times New Roman" w:cs="Times New Roman"/>
              <w:color w:val="auto"/>
            </w:rPr>
          </w:pPr>
          <w:r>
            <w:rPr>
              <w:rFonts w:hint="default"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</w:sdtContent>
    </w:sdt>
    <w:p w14:paraId="00EDE2C7">
      <w:pPr>
        <w:pStyle w:val="2"/>
        <w:rPr>
          <w:rFonts w:hint="default" w:ascii="Times New Roman" w:hAnsi="Times New Roman" w:cs="Times New Roman"/>
          <w:color w:val="auto"/>
        </w:rPr>
      </w:pPr>
    </w:p>
    <w:p w14:paraId="23D60F0E">
      <w:pPr>
        <w:rPr>
          <w:rFonts w:hint="default" w:ascii="Times New Roman" w:hAnsi="Times New Roman" w:cs="Times New Roman"/>
          <w:color w:val="auto"/>
        </w:rPr>
      </w:pPr>
    </w:p>
    <w:p w14:paraId="309CCC34">
      <w:pPr>
        <w:rPr>
          <w:rFonts w:hint="default" w:ascii="Times New Roman" w:hAnsi="Times New Roman" w:cs="Times New Roman"/>
          <w:color w:val="auto"/>
        </w:rPr>
      </w:pPr>
    </w:p>
    <w:p w14:paraId="0ABEC438">
      <w:pPr>
        <w:rPr>
          <w:rFonts w:hint="default" w:ascii="Times New Roman" w:hAnsi="Times New Roman" w:cs="Times New Roman"/>
          <w:color w:val="auto"/>
        </w:rPr>
      </w:pPr>
    </w:p>
    <w:p w14:paraId="7B7228F8">
      <w:pPr>
        <w:rPr>
          <w:rFonts w:hint="default" w:ascii="Times New Roman" w:hAnsi="Times New Roman" w:cs="Times New Roman"/>
          <w:color w:val="auto"/>
        </w:rPr>
      </w:pPr>
    </w:p>
    <w:p w14:paraId="1BD024A3">
      <w:pPr>
        <w:rPr>
          <w:rFonts w:hint="default" w:ascii="Times New Roman" w:hAnsi="Times New Roman" w:cs="Times New Roman"/>
          <w:color w:val="auto"/>
        </w:rPr>
      </w:pPr>
    </w:p>
    <w:p w14:paraId="08456830">
      <w:pPr>
        <w:rPr>
          <w:rFonts w:hint="default" w:ascii="Times New Roman" w:hAnsi="Times New Roman" w:cs="Times New Roman"/>
          <w:color w:val="auto"/>
        </w:rPr>
      </w:pPr>
    </w:p>
    <w:p w14:paraId="73DFFEDC">
      <w:pPr>
        <w:rPr>
          <w:rFonts w:hint="default" w:ascii="Times New Roman" w:hAnsi="Times New Roman" w:cs="Times New Roman"/>
          <w:color w:val="auto"/>
        </w:rPr>
      </w:pPr>
    </w:p>
    <w:p w14:paraId="7E5E750C">
      <w:pPr>
        <w:rPr>
          <w:rFonts w:hint="default" w:ascii="Times New Roman" w:hAnsi="Times New Roman" w:cs="Times New Roman"/>
          <w:color w:val="auto"/>
        </w:rPr>
      </w:pPr>
    </w:p>
    <w:p w14:paraId="37570740">
      <w:pPr>
        <w:pStyle w:val="2"/>
        <w:bidi w:val="0"/>
        <w:rPr>
          <w:rFonts w:hint="default" w:ascii="Times New Roman" w:hAnsi="Times New Roman" w:cs="Times New Roman"/>
          <w:color w:val="auto"/>
        </w:rPr>
      </w:pPr>
      <w:bookmarkStart w:id="0" w:name="_Toc18297"/>
      <w:r>
        <w:rPr>
          <w:rFonts w:hint="default" w:ascii="Times New Roman" w:hAnsi="Times New Roman" w:cs="Times New Roman"/>
          <w:color w:val="auto"/>
        </w:rPr>
        <w:t>Введение</w:t>
      </w:r>
      <w:bookmarkEnd w:id="0"/>
    </w:p>
    <w:p w14:paraId="3600F434">
      <w:pPr>
        <w:pStyle w:val="34"/>
        <w:keepNext w:val="0"/>
        <w:keepLines w:val="0"/>
        <w:widowControl/>
        <w:suppressLineNumbers w:val="0"/>
        <w:jc w:val="both"/>
      </w:pPr>
      <w:r>
        <w:t>В процессе прохождения преддипломной практики была поставлена задача — разработать современное, удобное и функциональное веб-приложение для каршерингового сервиса под названием JetCarsh. Данное приложение предназначено для аренды автомобилей с возможностью быстрого поиска, бронирования и управления заказами, что соответствует современным требованиям пользователей к удобству и скорости обслуживания.</w:t>
      </w:r>
    </w:p>
    <w:p w14:paraId="0A622D82">
      <w:pPr>
        <w:pStyle w:val="34"/>
        <w:keepNext w:val="0"/>
        <w:keepLines w:val="0"/>
        <w:widowControl/>
        <w:suppressLineNumbers w:val="0"/>
        <w:jc w:val="both"/>
      </w:pPr>
      <w:r>
        <w:t>Практика проводилась в рамках подготовки к выпускной квалификационной работе и включала полный цикл разработки программного продукта — от анализа предметной области и проектирования структуры до программной реализации, тестирования и развертывания на веб-хостинге. Особое внимание уделялось обеспечению безопасности данных, удобству пользовательского интерфейса и интеграции с базой данных для хранения информации о пользователях, автомобилях и заказах.</w:t>
      </w:r>
    </w:p>
    <w:p w14:paraId="1BF3CE02">
      <w:pPr>
        <w:pStyle w:val="34"/>
        <w:keepNext w:val="0"/>
        <w:keepLines w:val="0"/>
        <w:widowControl/>
        <w:suppressLineNumbers w:val="0"/>
        <w:jc w:val="both"/>
      </w:pPr>
      <w:r>
        <w:t>В ходе практики были изучены современные технологии веб-разработки, включая HTML, CSS, JavaScript, PHP и работу с реляционной базой данных MySQL, что позволило реализовать динамичный и интерактивный сервис с поддержкой авторизации пользователей, фильтрации автомобилей и оформления заказов.</w:t>
      </w:r>
    </w:p>
    <w:p w14:paraId="335DBBF9">
      <w:pPr>
        <w:pStyle w:val="34"/>
        <w:keepNext w:val="0"/>
        <w:keepLines w:val="0"/>
        <w:widowControl/>
        <w:suppressLineNumbers w:val="0"/>
        <w:jc w:val="both"/>
      </w:pPr>
      <w:r>
        <w:t>Данный отчет содержит подробное описание этапов разработки приложения JetCarsh, анализ предметной области каршеринга, выбор хостинга для размещения проекта, описание пользовательского интерфейса, процесс настройки и регистрации на хостинге, технические особенности работы сайта, взаимодействие с базой данных, а также методы продвижения веб-приложения через поисковые системы.</w:t>
      </w:r>
    </w:p>
    <w:p w14:paraId="27E690B2">
      <w:pPr>
        <w:pStyle w:val="34"/>
        <w:keepNext w:val="0"/>
        <w:keepLines w:val="0"/>
        <w:widowControl/>
        <w:suppressLineNumbers w:val="0"/>
        <w:jc w:val="both"/>
      </w:pPr>
      <w:r>
        <w:t>Реализация этого проекта позволила не только закрепить теоретические знания в области веб-разработки, но и получить практический опыт создания полнофункционального веб-приложения, готового к дальнейшему развитию и использованию в реальных условиях.</w:t>
      </w:r>
    </w:p>
    <w:p w14:paraId="33041568">
      <w:pPr>
        <w:rPr>
          <w:rFonts w:hint="default" w:ascii="Times New Roman" w:hAnsi="Times New Roman" w:cs="Times New Roman"/>
          <w:color w:val="auto"/>
        </w:rPr>
      </w:pPr>
    </w:p>
    <w:p w14:paraId="5BB2F701">
      <w:pPr>
        <w:rPr>
          <w:rFonts w:hint="default" w:ascii="Times New Roman" w:hAnsi="Times New Roman" w:cs="Times New Roman"/>
          <w:color w:val="auto"/>
        </w:rPr>
      </w:pPr>
    </w:p>
    <w:p w14:paraId="1F3BFD5C">
      <w:pPr>
        <w:rPr>
          <w:rFonts w:hint="default" w:ascii="Times New Roman" w:hAnsi="Times New Roman" w:cs="Times New Roman"/>
          <w:color w:val="auto"/>
        </w:rPr>
      </w:pPr>
    </w:p>
    <w:p w14:paraId="3BEFDA61">
      <w:pPr>
        <w:rPr>
          <w:rFonts w:hint="default" w:ascii="Times New Roman" w:hAnsi="Times New Roman" w:cs="Times New Roman"/>
          <w:color w:val="auto"/>
        </w:rPr>
      </w:pPr>
    </w:p>
    <w:p w14:paraId="216BCD8E">
      <w:pPr>
        <w:rPr>
          <w:rFonts w:hint="default" w:ascii="Times New Roman" w:hAnsi="Times New Roman" w:cs="Times New Roman"/>
          <w:color w:val="auto"/>
        </w:rPr>
      </w:pPr>
    </w:p>
    <w:p w14:paraId="56059EA7">
      <w:pPr>
        <w:pStyle w:val="34"/>
        <w:keepNext w:val="0"/>
        <w:keepLines w:val="0"/>
        <w:widowControl/>
        <w:suppressLineNumbers w:val="0"/>
        <w:rPr>
          <w:rStyle w:val="15"/>
        </w:rPr>
      </w:pPr>
    </w:p>
    <w:p w14:paraId="4C2DEDC5">
      <w:pPr>
        <w:pStyle w:val="2"/>
        <w:bidi w:val="0"/>
        <w:rPr>
          <w:rFonts w:hint="default" w:ascii="Times New Roman" w:hAnsi="Times New Roman" w:cs="Times New Roman"/>
          <w:color w:val="auto"/>
        </w:rPr>
      </w:pPr>
      <w:bookmarkStart w:id="1" w:name="_Toc32365"/>
      <w:r>
        <w:rPr>
          <w:rFonts w:hint="default" w:ascii="Times New Roman" w:hAnsi="Times New Roman" w:cs="Times New Roman"/>
          <w:color w:val="auto"/>
        </w:rPr>
        <w:t>1. Постановка задачи для анализа веб-приложения</w:t>
      </w:r>
      <w:bookmarkEnd w:id="1"/>
    </w:p>
    <w:p w14:paraId="060417B3">
      <w:pPr>
        <w:pStyle w:val="34"/>
        <w:keepNext w:val="0"/>
        <w:keepLines w:val="0"/>
        <w:widowControl/>
        <w:suppressLineNumbers w:val="0"/>
      </w:pPr>
      <w:r>
        <w:t>Целью разработки веб-приложения JetCarsh является создание современного и удобного онлайн-сервиса для аренды автомобилей, который позволит пользователям быстро находить, бронировать и управлять арендой транспортных средств. Основная идея заключается в автоматизации процесса аренды, упрощении взаимодействия между клиентами и сервисом, а также предоставлении функционала, необходимого для эффективного управления каршеринговым бизнесом.</w:t>
      </w:r>
    </w:p>
    <w:p w14:paraId="3D3F2BB4">
      <w:pPr>
        <w:pStyle w:val="34"/>
        <w:keepNext w:val="0"/>
        <w:keepLines w:val="0"/>
        <w:widowControl/>
        <w:suppressLineNumbers w:val="0"/>
      </w:pPr>
      <w:r>
        <w:t>В ходе анализа поставлены следующие ключевые задачи:</w:t>
      </w:r>
    </w:p>
    <w:p w14:paraId="4CD000C8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Реализация регистрации и аутентификации пользователей</w:t>
      </w:r>
      <w:r>
        <w:br w:type="textWrapping"/>
      </w:r>
      <w:r>
        <w:t>Обеспечить возможность создания аккаунта новым пользователям, а также защищённый вход в систему для зарегистрированных клиентов с использованием надежных методов аутентификации.</w:t>
      </w:r>
    </w:p>
    <w:p w14:paraId="29D765B8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Отображение списка автомобилей</w:t>
      </w:r>
      <w:r>
        <w:br w:type="textWrapping"/>
      </w:r>
      <w:r>
        <w:t>Создать удобный интерфейс для просмотра доступных автомобилей с возможностью получения подробной информации о каждом транспортном средстве: марка, модель, класс, стоимость аренды и другие характеристики.</w:t>
      </w:r>
    </w:p>
    <w:p w14:paraId="29EA6A0C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Реализация системы фильтрации и сортировки</w:t>
      </w:r>
      <w:r>
        <w:br w:type="textWrapping"/>
      </w:r>
      <w:r>
        <w:t>Предоставить пользователям инструменты для быстрого поиска автомобилей по параметрам, таким как класс, цена, доступность, что позволяет упростить выбор нужного автомобиля.</w:t>
      </w:r>
    </w:p>
    <w:p w14:paraId="3876BEB5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Создание панели администратора</w:t>
      </w:r>
      <w:r>
        <w:br w:type="textWrapping"/>
      </w:r>
      <w:r>
        <w:t>Разработать отдельный интерфейс для сотрудников сервиса, который позволит управлять списком автомобилей, заказами, пользователями и просматривать отчёты, обеспечивая эффективное управление каршеринговым бизнесом.</w:t>
      </w:r>
    </w:p>
    <w:p w14:paraId="6C7D89B6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Функционал бронирования и управления заказами</w:t>
      </w:r>
      <w:r>
        <w:br w:type="textWrapping"/>
      </w:r>
      <w:r>
        <w:t>Позволить пользователям оформлять заказы на аренду автомобилей, просматривать историю своих бронирований, изменять или отменять активные заказы.</w:t>
      </w:r>
    </w:p>
    <w:p w14:paraId="67757A43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Управление профилем пользователя</w:t>
      </w:r>
      <w:r>
        <w:br w:type="textWrapping"/>
      </w:r>
      <w:r>
        <w:t>Обеспечить возможность редактирования личных данных, смены пароля, а также настройки уведомлений и предпочтений.</w:t>
      </w:r>
    </w:p>
    <w:p w14:paraId="543CD8CD">
      <w:pPr>
        <w:pStyle w:val="3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uto"/>
        </w:rPr>
      </w:pPr>
      <w:r>
        <w:t>Реализация всех перечисленных задач направлена на создание комплексного и интуитивно понятного сервиса, который соответствует современным стандартам веб-разработки и удовлетворяет потребности как конечных пользователей, так и администраторов системы.</w:t>
      </w:r>
    </w:p>
    <w:p w14:paraId="7C183738">
      <w:pPr>
        <w:pStyle w:val="2"/>
        <w:bidi w:val="0"/>
        <w:rPr>
          <w:rFonts w:hint="default" w:ascii="Times New Roman" w:hAnsi="Times New Roman" w:cs="Times New Roman"/>
          <w:color w:val="auto"/>
        </w:rPr>
      </w:pPr>
      <w:bookmarkStart w:id="2" w:name="_Toc17947"/>
      <w:r>
        <w:rPr>
          <w:rFonts w:hint="default" w:ascii="Times New Roman" w:hAnsi="Times New Roman" w:cs="Times New Roman"/>
          <w:color w:val="auto"/>
        </w:rPr>
        <w:t>2. Предметная область</w:t>
      </w:r>
      <w:bookmarkEnd w:id="2"/>
    </w:p>
    <w:p w14:paraId="17C31CFE">
      <w:pPr>
        <w:pStyle w:val="34"/>
        <w:keepNext w:val="0"/>
        <w:keepLines w:val="0"/>
        <w:widowControl/>
        <w:suppressLineNumbers w:val="0"/>
      </w:pPr>
      <w:r>
        <w:t>Каршеринг — это современная услуга краткосрочной аренды автомобилей, предоставляемая через онлайн-платформы. Данная услуга позволяет пользователям получать временный доступ к транспортному средству без необходимости владения им, что удобно для поездок на короткие расстояния или на ограниченное время.</w:t>
      </w:r>
    </w:p>
    <w:p w14:paraId="53A7800A">
      <w:pPr>
        <w:pStyle w:val="34"/>
        <w:keepNext w:val="0"/>
        <w:keepLines w:val="0"/>
        <w:widowControl/>
        <w:suppressLineNumbers w:val="0"/>
      </w:pPr>
      <w:r>
        <w:t>Веб-приложение JetCarsh реализует основные принципы каршеринга, обеспечивая клиентам быстрый и простой способ аренды автомобилей с помощью интернет-интерфейса. Пользователи регистрируются в системе, выбирают доступный автомобиль из каталога, бронируют его на нужный период и оплачивают аренду онлайн. После завершения аренды автомобиль возвращается в общий пул и становится доступен для других клиентов.</w:t>
      </w:r>
    </w:p>
    <w:p w14:paraId="6F8F876B">
      <w:pPr>
        <w:pStyle w:val="34"/>
        <w:keepNext w:val="0"/>
        <w:keepLines w:val="0"/>
        <w:widowControl/>
        <w:suppressLineNumbers w:val="0"/>
      </w:pPr>
      <w:r>
        <w:t>Ключевые элементы предметной области включают:</w:t>
      </w:r>
    </w:p>
    <w:p w14:paraId="53794B9C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Транспортные средства</w:t>
      </w:r>
      <w:r>
        <w:br w:type="textWrapping"/>
      </w:r>
      <w:r>
        <w:t>Автомобили различного класса, марки и модели, представленные в системе для аренды. Для каждого транспортного средства хранятся данные о технических характеристиках, доступности, состоянии, стоимости аренды и местоположении.</w:t>
      </w:r>
    </w:p>
    <w:p w14:paraId="0B7295D1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Пользовательская база</w:t>
      </w:r>
      <w:r>
        <w:br w:type="textWrapping"/>
      </w:r>
      <w:r>
        <w:t>Зарегистрированные пользователи, которые взаимодействуют с системой: арендаторы и администраторы. Пользователи могут создавать аккаунты, управлять своими бронированиями и просматривать историю заказов.</w:t>
      </w:r>
    </w:p>
    <w:p w14:paraId="1F43F019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Система бронирования и оплаты</w:t>
      </w:r>
      <w:r>
        <w:br w:type="textWrapping"/>
      </w:r>
      <w:r>
        <w:t>Механизм, позволяющий пользователям выбирать автомобили на определённый промежуток времени, оформлять заказы и оплачивать аренду через интегрированные платежные сервисы.</w:t>
      </w:r>
    </w:p>
    <w:p w14:paraId="49318164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Геолокация и карта</w:t>
      </w:r>
      <w:r>
        <w:br w:type="textWrapping"/>
      </w:r>
      <w:r>
        <w:t>Важный компонент системы, обеспечивающий отображение расположения автомобилей на карте, возможность выбора транспортного средства в удобной для пользователя зоне, а также отслеживание текущего местоположения автомобиля.</w:t>
      </w:r>
    </w:p>
    <w:p w14:paraId="18470F98">
      <w:pPr>
        <w:pStyle w:val="34"/>
        <w:keepNext w:val="0"/>
        <w:keepLines w:val="0"/>
        <w:widowControl/>
        <w:suppressLineNumbers w:val="0"/>
      </w:pPr>
      <w:r>
        <w:t>Таким образом, предметная область веб-приложения охватывает все ключевые аспекты каршеринга — от технических характеристик автомобилей до удобного взаимодействия пользователей с сервисом, что обеспечивает эффективную и качественную работу системы.</w:t>
      </w:r>
    </w:p>
    <w:p w14:paraId="17FA0649">
      <w:pPr>
        <w:rPr>
          <w:rFonts w:hint="default" w:ascii="Times New Roman" w:hAnsi="Times New Roman" w:cs="Times New Roman"/>
          <w:color w:val="auto"/>
        </w:rPr>
      </w:pPr>
    </w:p>
    <w:p w14:paraId="2FA4266B">
      <w:pPr>
        <w:pStyle w:val="2"/>
        <w:bidi w:val="0"/>
        <w:rPr>
          <w:rFonts w:hint="default" w:ascii="Times New Roman" w:hAnsi="Times New Roman" w:cs="Times New Roman"/>
          <w:color w:val="auto"/>
        </w:rPr>
      </w:pPr>
      <w:bookmarkStart w:id="3" w:name="_Toc4130"/>
      <w:r>
        <w:rPr>
          <w:rFonts w:hint="default" w:ascii="Times New Roman" w:hAnsi="Times New Roman" w:cs="Times New Roman"/>
          <w:color w:val="auto"/>
        </w:rPr>
        <w:t>3. Обоснование проектных решений по видам обеспечения</w:t>
      </w:r>
      <w:bookmarkEnd w:id="3"/>
    </w:p>
    <w:p w14:paraId="6C1BC42A">
      <w:pPr>
        <w:pStyle w:val="3"/>
        <w:bidi w:val="0"/>
        <w:rPr>
          <w:rFonts w:hint="default" w:ascii="Times New Roman" w:hAnsi="Times New Roman" w:cs="Times New Roman"/>
          <w:color w:val="auto"/>
        </w:rPr>
      </w:pPr>
      <w:bookmarkStart w:id="4" w:name="_Toc23238"/>
      <w:r>
        <w:rPr>
          <w:rFonts w:hint="default" w:ascii="Times New Roman" w:hAnsi="Times New Roman" w:cs="Times New Roman"/>
          <w:color w:val="auto"/>
        </w:rPr>
        <w:t>3.1 По информационному обеспечению</w:t>
      </w:r>
      <w:bookmarkEnd w:id="4"/>
    </w:p>
    <w:p w14:paraId="2A1F45D4">
      <w:pPr>
        <w:pStyle w:val="34"/>
        <w:keepNext w:val="0"/>
        <w:keepLines w:val="0"/>
        <w:widowControl/>
        <w:suppressLineNumbers w:val="0"/>
      </w:pPr>
      <w:r>
        <w:t xml:space="preserve">Информационное обеспечение веб-приложения </w:t>
      </w:r>
      <w:r>
        <w:rPr>
          <w:rStyle w:val="15"/>
        </w:rPr>
        <w:t>JetCarsh</w:t>
      </w:r>
      <w:r>
        <w:t xml:space="preserve"> представляет собой совокупность процессов и технологий, направленных на сбор, хранение, обработку и предоставление данных, необходимых для работы сервиса краткосрочной аренды автомобилей. Оно включает структурирование информации о транспортных средствах, пользователях, бронированиях и оплатах.</w:t>
      </w:r>
    </w:p>
    <w:p w14:paraId="1BB4D9FC">
      <w:pPr>
        <w:pStyle w:val="34"/>
        <w:keepNext w:val="0"/>
        <w:keepLines w:val="0"/>
        <w:widowControl/>
        <w:suppressLineNumbers w:val="0"/>
      </w:pPr>
      <w:r>
        <w:t>Главная задача информационного обеспечения — создать надежную, эффективную и удобную систему, обеспечивающую пользователям быстрый доступ к актуальной информации и комфортное взаимодействие с сервисом.</w:t>
      </w:r>
    </w:p>
    <w:p w14:paraId="334BFC10">
      <w:pPr>
        <w:pStyle w:val="34"/>
        <w:keepNext w:val="0"/>
        <w:keepLines w:val="0"/>
        <w:widowControl/>
        <w:suppressLineNumbers w:val="0"/>
      </w:pPr>
      <w:r>
        <w:t xml:space="preserve">Для веб-приложения </w:t>
      </w:r>
      <w:r>
        <w:rPr>
          <w:rStyle w:val="15"/>
        </w:rPr>
        <w:t>JetCarsh</w:t>
      </w:r>
      <w:r>
        <w:t xml:space="preserve"> реализованы следующие ключевые компоненты информационного обеспечения:</w:t>
      </w:r>
    </w:p>
    <w:p w14:paraId="6580B2DB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Структура и содержимое сайта:</w:t>
      </w:r>
    </w:p>
    <w:p w14:paraId="1E564773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Главная страница</w:t>
      </w:r>
      <w:r>
        <w:t xml:space="preserve"> — обзор сервиса и навигация по основным разделам.</w:t>
      </w:r>
    </w:p>
    <w:p w14:paraId="6B16F8CF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Каталог автомобилей</w:t>
      </w:r>
      <w:r>
        <w:t xml:space="preserve"> — подробный список доступных машин с характеристиками: марка, модель, класс, цена за аренду, состояние и доступность.</w:t>
      </w:r>
    </w:p>
    <w:p w14:paraId="52E25136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Регистрация и авторизация</w:t>
      </w:r>
      <w:r>
        <w:t xml:space="preserve"> — формы создания аккаунта и входа для обеспечения персонализированного доступа к функциям сайта.</w:t>
      </w:r>
    </w:p>
    <w:p w14:paraId="49B0A745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Личный кабинет пользователя</w:t>
      </w:r>
      <w:r>
        <w:t xml:space="preserve"> — просмотр и управление бронированиями, настройка профиля.</w:t>
      </w:r>
    </w:p>
    <w:p w14:paraId="3B85D494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Административная панель</w:t>
      </w:r>
      <w:r>
        <w:t xml:space="preserve"> — инструменты для управления данными о пользователях, автомобилях и бронированиях, обеспечивающие актуальность информации.</w:t>
      </w:r>
    </w:p>
    <w:p w14:paraId="3652CA9D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Обработка и организация данных:</w:t>
      </w:r>
      <w:r>
        <w:br w:type="textWrapping"/>
      </w:r>
      <w:r>
        <w:t>Внедрены механизмы фильтрации и сортировки автомобилей по различным параметрам (марка, цена, класс), что повышает удобство выбора для пользователя.</w:t>
      </w:r>
    </w:p>
    <w:p w14:paraId="17428777">
      <w:pPr>
        <w:pStyle w:val="34"/>
        <w:keepNext w:val="0"/>
        <w:keepLines w:val="0"/>
        <w:widowControl/>
        <w:suppressLineNumbers w:val="0"/>
        <w:ind w:left="720"/>
      </w:pPr>
    </w:p>
    <w:p w14:paraId="14A3BFAC">
      <w:pPr>
        <w:pStyle w:val="34"/>
        <w:keepNext w:val="0"/>
        <w:keepLines w:val="0"/>
        <w:widowControl/>
        <w:suppressLineNumbers w:val="0"/>
        <w:ind w:left="720"/>
      </w:pPr>
    </w:p>
    <w:p w14:paraId="1160BE47">
      <w:pPr>
        <w:pStyle w:val="34"/>
        <w:keepNext w:val="0"/>
        <w:keepLines w:val="0"/>
        <w:widowControl/>
        <w:suppressLineNumbers w:val="0"/>
        <w:ind w:left="720"/>
      </w:pPr>
    </w:p>
    <w:p w14:paraId="2AAA39E8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Технологический стек:</w:t>
      </w:r>
    </w:p>
    <w:p w14:paraId="581D99C2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HTML и CSS</w:t>
      </w:r>
      <w:r>
        <w:t xml:space="preserve"> — создание структуры и оформление интерфейса.</w:t>
      </w:r>
    </w:p>
    <w:p w14:paraId="5CB9892D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JavaScript</w:t>
      </w:r>
      <w:r>
        <w:t xml:space="preserve"> — динамическое взаимодействие и улучшение пользовательского опыта.</w:t>
      </w:r>
    </w:p>
    <w:p w14:paraId="2BB8A6BB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PHP</w:t>
      </w:r>
      <w:r>
        <w:t xml:space="preserve"> — серверная логика, обработка форм, взаимодействие с базой данных, управление сессиями.</w:t>
      </w:r>
    </w:p>
    <w:p w14:paraId="451083D8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MySQL</w:t>
      </w:r>
      <w:r>
        <w:t xml:space="preserve"> — хранение и управление данными пользователей, автомобилей и бронирований.</w:t>
      </w:r>
    </w:p>
    <w:p w14:paraId="2B77CB01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Контроль версий и управление проектом:</w:t>
      </w:r>
      <w:r>
        <w:br w:type="textWrapping"/>
      </w:r>
      <w:r>
        <w:t>Проект размещён в репозитории на GitHub, что позволяет удобно отслеживать изменения, вести совместную разработку и быстро внедрять обновления.</w:t>
      </w:r>
    </w:p>
    <w:p w14:paraId="398150EE">
      <w:pPr>
        <w:pStyle w:val="34"/>
        <w:keepNext w:val="0"/>
        <w:keepLines w:val="0"/>
        <w:widowControl/>
        <w:suppressLineNumbers w:val="0"/>
      </w:pPr>
      <w:r>
        <w:t xml:space="preserve">На рисунке 1 представлена физическая схема базы данных веб-приложения </w:t>
      </w:r>
      <w:r>
        <w:rPr>
          <w:rStyle w:val="15"/>
        </w:rPr>
        <w:t>JetCarsh</w:t>
      </w:r>
      <w:r>
        <w:t>, показывающая взаимосвязи между сущностями: пользователи, автомобили, бронирования и платежи. Такая организация данных обеспечивает стабильность и функциональность сервиса.</w:t>
      </w:r>
    </w:p>
    <w:p w14:paraId="1FF1A38E">
      <w:pPr>
        <w:pStyle w:val="3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76800" cy="3019425"/>
            <wp:effectExtent l="0" t="0" r="0" b="952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7089">
      <w:pPr>
        <w:pStyle w:val="34"/>
        <w:keepNext w:val="0"/>
        <w:keepLines w:val="0"/>
        <w:widowControl/>
        <w:suppressLineNumbers w:val="0"/>
        <w:jc w:val="center"/>
        <w:rPr>
          <w:rFonts w:hint="default"/>
          <w:i/>
          <w:iCs/>
          <w:lang w:val="ru-RU"/>
        </w:rPr>
      </w:pPr>
      <w:r>
        <w:rPr>
          <w:rFonts w:hint="default"/>
          <w:i/>
          <w:iCs/>
          <w:lang w:val="ru-RU"/>
        </w:rPr>
        <w:t>Рисунок 1. Ф</w:t>
      </w:r>
      <w:r>
        <w:rPr>
          <w:i/>
          <w:iCs/>
        </w:rPr>
        <w:t>изическая схема базы данных</w:t>
      </w:r>
      <w:r>
        <w:rPr>
          <w:rFonts w:hint="default"/>
          <w:i/>
          <w:iCs/>
          <w:lang w:val="ru-RU"/>
        </w:rPr>
        <w:t>.</w:t>
      </w:r>
    </w:p>
    <w:p w14:paraId="089E7AE9">
      <w:pPr>
        <w:pStyle w:val="34"/>
        <w:keepNext w:val="0"/>
        <w:keepLines w:val="0"/>
        <w:widowControl/>
        <w:suppressLineNumbers w:val="0"/>
      </w:pPr>
    </w:p>
    <w:p w14:paraId="2364CFDE">
      <w:pPr>
        <w:pStyle w:val="34"/>
        <w:keepNext w:val="0"/>
        <w:keepLines w:val="0"/>
        <w:widowControl/>
        <w:suppressLineNumbers w:val="0"/>
      </w:pPr>
    </w:p>
    <w:p w14:paraId="1C6C29FE">
      <w:pPr>
        <w:pStyle w:val="3"/>
        <w:bidi w:val="0"/>
        <w:rPr>
          <w:rFonts w:hint="default" w:ascii="Times New Roman" w:hAnsi="Times New Roman" w:cs="Times New Roman"/>
          <w:color w:val="auto"/>
          <w:sz w:val="28"/>
          <w:szCs w:val="28"/>
        </w:rPr>
      </w:pPr>
      <w:bookmarkStart w:id="5" w:name="_Toc7392"/>
      <w:r>
        <w:rPr>
          <w:rFonts w:hint="default" w:ascii="Times New Roman" w:hAnsi="Times New Roman" w:cs="Times New Roman"/>
          <w:color w:val="auto"/>
          <w:sz w:val="28"/>
          <w:szCs w:val="28"/>
        </w:rPr>
        <w:t>3.2 По техническому обеспечению</w:t>
      </w:r>
      <w:bookmarkEnd w:id="5"/>
    </w:p>
    <w:p w14:paraId="0AF83680">
      <w:pPr>
        <w:pStyle w:val="34"/>
        <w:keepNext w:val="0"/>
        <w:keepLines w:val="0"/>
        <w:widowControl/>
        <w:suppressLineNumbers w:val="0"/>
      </w:pPr>
      <w:r>
        <w:t xml:space="preserve">Техническое обеспечение веб-приложения </w:t>
      </w:r>
      <w:r>
        <w:rPr>
          <w:rStyle w:val="15"/>
        </w:rPr>
        <w:t>JetCarsh</w:t>
      </w:r>
      <w:r>
        <w:t xml:space="preserve"> представляет собой комплекс аппаратных и программных средств, необходимых для стабильной и эффективной работы системы.</w:t>
      </w:r>
    </w:p>
    <w:p w14:paraId="13958847">
      <w:pPr>
        <w:pStyle w:val="34"/>
        <w:keepNext w:val="0"/>
        <w:keepLines w:val="0"/>
        <w:widowControl/>
        <w:suppressLineNumbers w:val="0"/>
      </w:pPr>
      <w:r>
        <w:t>Основные компоненты технического обеспечения включают:</w:t>
      </w:r>
    </w:p>
    <w:p w14:paraId="65D604D3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Аппаратное обеспечение</w:t>
      </w:r>
      <w:r>
        <w:t xml:space="preserve"> — физические устройства, обеспечивающие работу проекта.</w:t>
      </w:r>
    </w:p>
    <w:p w14:paraId="64296853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Программное обеспечение</w:t>
      </w:r>
      <w:r>
        <w:t xml:space="preserve"> — программные продукты и сервисы, управляющие работой приложения и взаимодействием с пользователями.</w:t>
      </w:r>
    </w:p>
    <w:p w14:paraId="03911E9B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Сетевое обеспечение</w:t>
      </w:r>
      <w:r>
        <w:t xml:space="preserve"> — средства и протоколы, обеспечивающие передачу данных и доступ к интернет-ресурсам.</w:t>
      </w:r>
    </w:p>
    <w:p w14:paraId="65C0CEC2">
      <w:pPr>
        <w:pStyle w:val="34"/>
        <w:keepNext w:val="0"/>
        <w:keepLines w:val="0"/>
        <w:widowControl/>
        <w:suppressLineNumbers w:val="0"/>
      </w:pPr>
      <w:r>
        <w:t>В контексте данного проекта техническое обеспечение включает:</w:t>
      </w:r>
    </w:p>
    <w:p w14:paraId="23DAD043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Аппаратные ресурсы</w:t>
      </w:r>
      <w:r>
        <w:t>:</w:t>
      </w:r>
      <w:r>
        <w:br w:type="textWrapping"/>
      </w:r>
      <w:r>
        <w:t>Для разработки и тестирования приложения использовался персональный компьютер с процессором AMD Ryzen 5 5600G, 16 ГБ оперативной памяти и SSD-диском объемом 500 ГБ. Такие характеристики обеспечивают быструю обработку данных и эффективную работу локального веб-сервера (например, через XAMPP), позволяющего запускать PHP и MySQL. Данный ПК также подходит для развертывания и тестирования проекта на локальном уровне без задержек.</w:t>
      </w:r>
    </w:p>
    <w:p w14:paraId="457F63A9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Программное обеспечение</w:t>
      </w:r>
      <w:r>
        <w:t>:</w:t>
      </w:r>
    </w:p>
    <w:p w14:paraId="52C469AD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Операционная система</w:t>
      </w:r>
      <w:r>
        <w:t xml:space="preserve"> — Windows 10 (или более новая версия) используется для запуска среды разработки и локального сервера.</w:t>
      </w:r>
    </w:p>
    <w:p w14:paraId="33B949CA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Среда разработки</w:t>
      </w:r>
      <w:r>
        <w:t xml:space="preserve"> — Visual Studio Code, удобный и функциональный редактор кода, поддерживающий работу с HTML, CSS, JavaScript, PHP.</w:t>
      </w:r>
    </w:p>
    <w:p w14:paraId="03B0E4C3">
      <w:pPr>
        <w:pStyle w:val="34"/>
        <w:keepNext w:val="0"/>
        <w:keepLines w:val="0"/>
        <w:widowControl/>
        <w:suppressLineNumbers w:val="0"/>
        <w:ind w:left="1440"/>
      </w:pPr>
      <w:r>
        <w:rPr>
          <w:rStyle w:val="15"/>
        </w:rPr>
        <w:t>Локальный веб-сервер и СУБД</w:t>
      </w:r>
      <w:r>
        <w:t xml:space="preserve"> — XAMPP, который объединяет Apache, PHP и MySQL, обеспечивая полноценную платформу для тестирования и отладки веб-приложения.</w:t>
      </w:r>
    </w:p>
    <w:p w14:paraId="4B2F1C02">
      <w:pPr>
        <w:pStyle w:val="34"/>
        <w:keepNext w:val="0"/>
        <w:keepLines w:val="0"/>
        <w:widowControl/>
        <w:suppressLineNumbers w:val="0"/>
      </w:pPr>
      <w:r>
        <w:t xml:space="preserve">В целом, сочетание перечисленных аппаратных и программных компонентов обеспечивает стабильную работу веб-приложения </w:t>
      </w:r>
      <w:r>
        <w:rPr>
          <w:rStyle w:val="15"/>
        </w:rPr>
        <w:t>JetCarsh</w:t>
      </w:r>
      <w:r>
        <w:t>, позволяя эффективно разрабатывать, тестировать и в дальнейшем запускать проект в продакшн-среде.</w:t>
      </w:r>
    </w:p>
    <w:p w14:paraId="43B6852F">
      <w:pPr>
        <w:pStyle w:val="34"/>
        <w:keepNext w:val="0"/>
        <w:keepLines w:val="0"/>
        <w:widowControl/>
        <w:suppressLineNumbers w:val="0"/>
      </w:pPr>
    </w:p>
    <w:p w14:paraId="332D24C7">
      <w:pPr>
        <w:pStyle w:val="4"/>
        <w:bidi w:val="0"/>
        <w:rPr>
          <w:rFonts w:hint="default" w:ascii="Times New Roman" w:hAnsi="Times New Roman" w:cs="Times New Roman"/>
          <w:color w:val="auto"/>
        </w:rPr>
      </w:pPr>
      <w:bookmarkStart w:id="6" w:name="_Toc23540"/>
      <w:r>
        <w:rPr>
          <w:rFonts w:hint="default" w:ascii="Times New Roman" w:hAnsi="Times New Roman" w:cs="Times New Roman"/>
          <w:color w:val="auto"/>
        </w:rPr>
        <w:t>3.1.1 Технология доступа к данным</w:t>
      </w:r>
      <w:bookmarkEnd w:id="6"/>
    </w:p>
    <w:p w14:paraId="3C7FC683">
      <w:pPr>
        <w:pStyle w:val="34"/>
        <w:keepNext w:val="0"/>
        <w:keepLines w:val="0"/>
        <w:widowControl/>
        <w:suppressLineNumbers w:val="0"/>
      </w:pPr>
      <w:r>
        <w:t xml:space="preserve">Веб-приложение </w:t>
      </w:r>
      <w:r>
        <w:rPr>
          <w:rStyle w:val="15"/>
        </w:rPr>
        <w:t>JetCarsh</w:t>
      </w:r>
      <w:r>
        <w:t xml:space="preserve"> использует технологии доступа к данным, которые обеспечивают эффективное взаимодействие между интерфейсом пользователя и базой данных, хранящей информацию об автомобилях, пользователях и бронированиях.</w:t>
      </w:r>
    </w:p>
    <w:p w14:paraId="780EBB4D">
      <w:pPr>
        <w:pStyle w:val="34"/>
        <w:keepNext w:val="0"/>
        <w:keepLines w:val="0"/>
        <w:widowControl/>
        <w:suppressLineNumbers w:val="0"/>
      </w:pPr>
      <w:r>
        <w:t xml:space="preserve">В качестве системы управления базами данных (СУБД) для проекта была выбрана </w:t>
      </w:r>
      <w:r>
        <w:rPr>
          <w:rStyle w:val="15"/>
        </w:rPr>
        <w:t>MySQL</w:t>
      </w:r>
      <w:r>
        <w:t xml:space="preserve">, которая предоставляет надежное хранение данных и поддержку сложных запросов. Для удобного управления базой данных применяется веб-интерфейс </w:t>
      </w:r>
      <w:r>
        <w:rPr>
          <w:rStyle w:val="15"/>
        </w:rPr>
        <w:t>phpMyAdmin</w:t>
      </w:r>
      <w:r>
        <w:t>, позволяющий просматривать структуру базы, данные и выполнять SQL-запросы.</w:t>
      </w:r>
    </w:p>
    <w:p w14:paraId="3C4E554D">
      <w:pPr>
        <w:pStyle w:val="34"/>
        <w:keepNext w:val="0"/>
        <w:keepLines w:val="0"/>
        <w:widowControl/>
        <w:suppressLineNumbers w:val="0"/>
      </w:pPr>
      <w:r>
        <w:t>Основные моменты реализации доступа к данным:</w:t>
      </w:r>
    </w:p>
    <w:p w14:paraId="79C196E5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Структура базы данных</w:t>
      </w:r>
      <w:r>
        <w:t>:</w:t>
      </w:r>
      <w:r>
        <w:br w:type="textWrapping"/>
      </w:r>
      <w:r>
        <w:t>В базе данных реализованы таблицы для хранения информации о пользователях (с их учетными записями и паролями), автомобилях (с описанием, характеристиками и статусом доступности), бронированиях (включая даты и статус аренды) и администраторы (для управления системой).</w:t>
      </w:r>
    </w:p>
    <w:p w14:paraId="6F40E6ED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Обработка данных через PHP</w:t>
      </w:r>
      <w:r>
        <w:t>:</w:t>
      </w:r>
      <w:r>
        <w:br w:type="textWrapping"/>
      </w:r>
      <w:r>
        <w:t xml:space="preserve">В проекте используется серверный язык программирования </w:t>
      </w:r>
      <w:r>
        <w:rPr>
          <w:rStyle w:val="15"/>
        </w:rPr>
        <w:t>PHP</w:t>
      </w:r>
      <w:r>
        <w:t xml:space="preserve"> для обработки запросов от пользователей. При регистрации, входе в систему, выборе автомобиля и оформлении бронирования данные передаются на сервер, где PHP-скрипты формируют SQL-запросы для чтения или обновления данных в базе.</w:t>
      </w:r>
    </w:p>
    <w:p w14:paraId="452A1F66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Безопасность данных</w:t>
      </w:r>
      <w:r>
        <w:t>:</w:t>
      </w:r>
      <w:r>
        <w:br w:type="textWrapping"/>
      </w:r>
      <w:r>
        <w:t>Взаимодействие с базой данных осуществляется с применением подготовленных выражений (prepared statements) для защиты от SQL-инъекций. Кроме того, реализована система аутентификации, которая ограничивает доступ к личному кабинету пользователя и административной панели.</w:t>
      </w:r>
    </w:p>
    <w:p w14:paraId="1F09F2CF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Администрирование базы данных</w:t>
      </w:r>
      <w:r>
        <w:t>:</w:t>
      </w:r>
      <w:r>
        <w:br w:type="textWrapping"/>
      </w:r>
      <w:r>
        <w:t>Для управления базой и быстрой отладки в процессе разработки используется phpMyAdmin. Через этот интерфейс разработчики могут просматривать данные таблиц, добавлять записи, изменять структуру базы и выполнять сложные SQL-запросы для анализа.</w:t>
      </w:r>
    </w:p>
    <w:p w14:paraId="7BAE5D96">
      <w:pPr>
        <w:pStyle w:val="34"/>
        <w:keepNext w:val="0"/>
        <w:keepLines w:val="0"/>
        <w:widowControl/>
        <w:suppressLineNumbers w:val="0"/>
      </w:pPr>
      <w:r>
        <w:t>Таким образом, в проекте JetCarsh обеспечивается безопасный и удобный доступ к данным, что позволяет надежно управлять информацией об автомобилях и пользователях, а также организовать функционал бронирования и управления профилем.</w:t>
      </w:r>
    </w:p>
    <w:p w14:paraId="0F96000B">
      <w:pPr>
        <w:pStyle w:val="4"/>
        <w:bidi w:val="0"/>
        <w:rPr>
          <w:rFonts w:hint="default" w:ascii="Times New Roman" w:hAnsi="Times New Roman" w:cs="Times New Roman"/>
          <w:color w:val="auto"/>
        </w:rPr>
      </w:pPr>
      <w:bookmarkStart w:id="7" w:name="_Toc3135"/>
      <w:r>
        <w:rPr>
          <w:rFonts w:hint="default" w:ascii="Times New Roman" w:hAnsi="Times New Roman" w:cs="Times New Roman"/>
          <w:color w:val="auto"/>
        </w:rPr>
        <w:t>3.1.2 IDEF0</w:t>
      </w:r>
      <w:bookmarkEnd w:id="7"/>
    </w:p>
    <w:p w14:paraId="478707D5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IDEF0</w:t>
      </w:r>
      <w:r>
        <w:t xml:space="preserve"> (Integrated Definition for Function Modeling) — это методология и нотационный язык, используемые для моделирования функций и процессов в системах. Она предоставляет структурированный подход к анализу и проектированию, позволяя визуализировать функциональные взаимодействия внутри веб-приложения.</w:t>
      </w:r>
    </w:p>
    <w:p w14:paraId="469ADA1B">
      <w:pPr>
        <w:pStyle w:val="34"/>
        <w:keepNext w:val="0"/>
        <w:keepLines w:val="0"/>
        <w:widowControl/>
        <w:suppressLineNumbers w:val="0"/>
      </w:pPr>
      <w:r>
        <w:t>Основные принципы IDEF0, применимые к проекту JetCarsh:</w:t>
      </w:r>
    </w:p>
    <w:p w14:paraId="11938CCA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Разделение функциональности:</w:t>
      </w:r>
      <w:r>
        <w:br w:type="textWrapping"/>
      </w:r>
      <w:r>
        <w:t>Система разбивается на отдельные функциональные блоки, каждый из которых отвечает за конкретную задачу в рамках каршерингового сервиса (например, регистрация пользователей, управление автомобилями, бронирование и администрирование).</w:t>
      </w:r>
    </w:p>
    <w:p w14:paraId="2A99BCEF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Определение потоков данных:</w:t>
      </w:r>
      <w:r>
        <w:br w:type="textWrapping"/>
      </w:r>
      <w:r>
        <w:t>Потоки данных отображаются стрелками, которые показывают передачу информации между функциями и внешними системами (например, запросы пользователей, данные о доступных автомобилях, результаты бронирований).</w:t>
      </w:r>
    </w:p>
    <w:p w14:paraId="65509EA1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Идентификация потоков управления:</w:t>
      </w:r>
      <w:r>
        <w:br w:type="textWrapping"/>
      </w:r>
      <w:r>
        <w:t>Стрелки сверху вниз обозначают управляющие воздействия — правила, политики и условия, влияющие на выполнение функций (например, условия аренды, проверки безопасности).</w:t>
      </w:r>
    </w:p>
    <w:p w14:paraId="41B9452E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Декомпозиция функций:</w:t>
      </w:r>
      <w:r>
        <w:br w:type="textWrapping"/>
      </w:r>
      <w:r>
        <w:t>Высокоуровневые функции могут быть детализированы на подфункции для более глубокого понимания и разработки (например, функция "Управление бронированиями" делится на "Создание бронирования", "Отмена бронирования", "Просмотр истории").</w:t>
      </w:r>
    </w:p>
    <w:p w14:paraId="52D18DE5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Использование контекстных блоков:</w:t>
      </w:r>
      <w:r>
        <w:br w:type="textWrapping"/>
      </w:r>
      <w:r>
        <w:t>Внешние сущности, взаимодействующие с системой, выделяются отдельными блоками (например, пользователи, администраторы, платёжные системы, службы геолокации).</w:t>
      </w:r>
    </w:p>
    <w:p w14:paraId="19FFB579">
      <w:pPr>
        <w:pStyle w:val="34"/>
        <w:keepNext w:val="0"/>
        <w:keepLines w:val="0"/>
        <w:widowControl/>
        <w:suppressLineNumbers w:val="0"/>
      </w:pPr>
      <w:r>
        <w:t>На диаграммах IDEF0 для JetCarsh используются стрелки с разным назначением:</w:t>
      </w:r>
    </w:p>
    <w:p w14:paraId="0A9C2BD3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Входящие стрелки (слева):</w:t>
      </w:r>
      <w:r>
        <w:br w:type="textWrapping"/>
      </w:r>
      <w:r>
        <w:t>Входные данные и задачи, поступающие в систему — например, запросы пользователей на аренду автомобиля, данные о доступных транспортных средствах.</w:t>
      </w:r>
    </w:p>
    <w:p w14:paraId="7D48B2DA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Исходящие стрелки (справа):</w:t>
      </w:r>
      <w:r>
        <w:br w:type="textWrapping"/>
      </w:r>
      <w:r>
        <w:t>Выходные данные и результаты — подтверждения бронирования, отчёты для администратора, информация для пользователей.</w:t>
      </w:r>
    </w:p>
    <w:p w14:paraId="6D9508FF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Управляющие стрелки (сверху):</w:t>
      </w:r>
      <w:r>
        <w:br w:type="textWrapping"/>
      </w:r>
      <w:r>
        <w:t>Правила и политики, регулирующие работу системы — условия аренды, ограничения по времени, правила безопасности.</w:t>
      </w:r>
    </w:p>
    <w:p w14:paraId="0902CEBB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Механизмы (снизу):</w:t>
      </w:r>
      <w:r>
        <w:br w:type="textWrapping"/>
      </w:r>
      <w:r>
        <w:t>Средства и ресурсы, обеспечивающие выполнение функций — серверы, база данных MySQL, программное обеспечение (PHP, JavaScript), интерфейс пользователя.</w:t>
      </w:r>
    </w:p>
    <w:p w14:paraId="6DB3DD80">
      <w:pPr>
        <w:pStyle w:val="34"/>
        <w:keepNext w:val="0"/>
        <w:keepLines w:val="0"/>
        <w:widowControl/>
        <w:suppressLineNumbers w:val="0"/>
      </w:pPr>
      <w:r>
        <w:t>Использование IDEF0 позволило структурировать и визуализировать основные бизнес-процессы в JetCarsh, обеспечив понимание взаимосвязей между компонентами системы и облегчая процесс разработки и тестирования.</w:t>
      </w:r>
    </w:p>
    <w:p w14:paraId="4703B04E">
      <w:pPr>
        <w:pStyle w:val="34"/>
        <w:keepNext w:val="0"/>
        <w:keepLines w:val="0"/>
        <w:widowControl/>
        <w:suppressLineNumbers w:val="0"/>
      </w:pPr>
      <w:r>
        <w:t>На рисунке 2 представлена контекстная диаграмма IDEF0, отражающая взаимодействие ключевых функций и внешних сущностей проекта JetCarsh.</w:t>
      </w:r>
    </w:p>
    <w:p w14:paraId="58BE8015">
      <w:pPr>
        <w:pStyle w:val="34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6D5107D3">
      <w:pPr>
        <w:pStyle w:val="3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3860" cy="3061335"/>
            <wp:effectExtent l="0" t="0" r="2540" b="5715"/>
            <wp:docPr id="3" name="Изображение 3" descr="IDEF0_JetCar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IDEF0_JetCars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439A">
      <w:pPr>
        <w:bidi w:val="0"/>
        <w:jc w:val="center"/>
        <w:rPr>
          <w:rFonts w:hint="default"/>
          <w:i/>
          <w:iCs/>
          <w:sz w:val="24"/>
          <w:szCs w:val="24"/>
          <w:lang w:val="ru-RU"/>
        </w:rPr>
      </w:pPr>
      <w:r>
        <w:rPr>
          <w:rFonts w:hint="default"/>
          <w:i/>
          <w:iCs/>
          <w:sz w:val="24"/>
          <w:szCs w:val="24"/>
          <w:lang w:val="ru-RU"/>
        </w:rPr>
        <w:t xml:space="preserve">Рисунок 2. </w:t>
      </w:r>
      <w:r>
        <w:rPr>
          <w:i/>
          <w:iCs/>
          <w:sz w:val="24"/>
          <w:szCs w:val="24"/>
        </w:rPr>
        <w:t>контекстная диаграмма IDEF0</w:t>
      </w:r>
    </w:p>
    <w:p w14:paraId="762EF62D">
      <w:pPr>
        <w:pStyle w:val="2"/>
        <w:bidi w:val="0"/>
        <w:rPr>
          <w:rFonts w:hint="default" w:ascii="Times New Roman" w:hAnsi="Times New Roman" w:cs="Times New Roman"/>
          <w:color w:val="auto"/>
        </w:rPr>
      </w:pPr>
    </w:p>
    <w:p w14:paraId="0D40CDB3">
      <w:pPr>
        <w:rPr>
          <w:rFonts w:hint="default" w:ascii="Times New Roman" w:hAnsi="Times New Roman" w:cs="Times New Roman"/>
          <w:color w:val="auto"/>
        </w:rPr>
      </w:pPr>
    </w:p>
    <w:p w14:paraId="593B1C5D">
      <w:pPr>
        <w:pStyle w:val="2"/>
        <w:bidi w:val="0"/>
        <w:rPr>
          <w:rFonts w:hint="default" w:ascii="Times New Roman" w:hAnsi="Times New Roman" w:cs="Times New Roman"/>
          <w:color w:val="auto"/>
        </w:rPr>
      </w:pPr>
      <w:bookmarkStart w:id="8" w:name="_Toc31166"/>
      <w:r>
        <w:rPr>
          <w:rFonts w:hint="default" w:ascii="Times New Roman" w:hAnsi="Times New Roman" w:cs="Times New Roman"/>
          <w:color w:val="auto"/>
        </w:rPr>
        <w:t>4. Пользовательский интерфейс</w:t>
      </w:r>
      <w:bookmarkEnd w:id="8"/>
    </w:p>
    <w:p w14:paraId="4B11E102">
      <w:pPr>
        <w:pStyle w:val="34"/>
        <w:keepNext w:val="0"/>
        <w:keepLines w:val="0"/>
        <w:widowControl/>
        <w:suppressLineNumbers w:val="0"/>
      </w:pPr>
      <w:r>
        <w:t>Веб-приложение CarSharing разработано с использованием классических технологий веб-разработки: HTML, CSS, PHP и JavaScript. Исходный код размещён в репозитории GitHub и реализует функционал для аренды автомобилей через удобный и интуитивно понятный интерфейс.</w:t>
      </w:r>
    </w:p>
    <w:p w14:paraId="10ED7F59">
      <w:pPr>
        <w:pStyle w:val="34"/>
        <w:keepNext w:val="0"/>
        <w:keepLines w:val="0"/>
        <w:widowControl/>
        <w:suppressLineNumbers w:val="0"/>
      </w:pPr>
      <w:r>
        <w:t>Структура интерфейса:</w:t>
      </w:r>
    </w:p>
    <w:p w14:paraId="371B8F17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Главная страница (Рисунок 3):</w:t>
      </w:r>
      <w:r>
        <w:br w:type="textWrapping"/>
      </w:r>
      <w:r>
        <w:t>При загрузке сайта пользователь попадает на главную страницу, содержащую навигационное меню с основными разделами: «Главная», «Автомобили», «Регистрация», «Вход». На странице представлено краткое описание сервиса, а также кнопки для быстрого перехода к просмотру автомобилей и регистрации.</w:t>
      </w:r>
    </w:p>
    <w:p w14:paraId="0A5F8754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О нас (Рисунок 4):</w:t>
      </w:r>
      <w:r>
        <w:br w:type="textWrapping"/>
      </w:r>
      <w:r>
        <w:t>В разделе «О нас» представлен краткий обзор компании JetCarsh, её миссии и целей, а также преимущества использования сервиса. Здесь можно узнать об опыте работы, основных ценностях и ориентире на качество обслуживания клиентов. Этот раздел помогает пользователям лучше понять надежность и удобство сервиса.</w:t>
      </w:r>
    </w:p>
    <w:p w14:paraId="34160989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Страница автомобилей (Рисунок 5):</w:t>
      </w:r>
      <w:r>
        <w:br w:type="textWrapping"/>
      </w:r>
      <w:r>
        <w:t>Каталог доступных для аренды автомобилей представлен в виде карточек с изображением каждого автомобиля, его названием, техническими характеристиками и стоимостью аренды. Реализована функция фильтрации по типу машины и цене, что облегчает пользователю поиск подходящего транспортного средства.</w:t>
      </w:r>
    </w:p>
    <w:p w14:paraId="154DCFA7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Контакты (Рисунок 6):</w:t>
      </w:r>
      <w:r>
        <w:br w:type="textWrapping"/>
      </w:r>
      <w:r>
        <w:t>Раздел «Контакты» содержит информацию для связи с компанией JetCarsh. Здесь представлены адрес офиса, номера телефонов, электронная почта и форма обратной связи для вопросов и предложений. Данный раздел позволяет пользователям легко связаться с поддержкой и получить необходимую помощь или консультацию.</w:t>
      </w:r>
    </w:p>
    <w:p w14:paraId="4E9E7AC9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Регистрация и авторизация (Рисунок 7):</w:t>
      </w:r>
      <w:r>
        <w:br w:type="textWrapping"/>
      </w:r>
      <w:r>
        <w:t>Формы регистрации и входа разработаны с помощью PHP и содержат необходимые поля: имя, email, пароль и подтверждение пароля для регистрации, а также email и пароль для входа. После успешного входа пользователь перенаправляется в личный кабинет, где может управлять своими бронированиями и личной информацией.</w:t>
      </w:r>
    </w:p>
    <w:p w14:paraId="2B84B21D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Административная панель:</w:t>
      </w:r>
      <w:r>
        <w:br w:type="textWrapping"/>
      </w:r>
      <w:r>
        <w:t>Админ-панель предназначена для управления основными аспектами работы сервиса JetCarsh. Она предоставляет следующие возможности:</w:t>
      </w:r>
    </w:p>
    <w:p w14:paraId="0D160079">
      <w:pPr>
        <w:pStyle w:val="34"/>
        <w:keepNext w:val="0"/>
        <w:keepLines w:val="0"/>
        <w:widowControl/>
        <w:suppressLineNumbers w:val="0"/>
        <w:ind w:left="720"/>
      </w:pPr>
      <w:r>
        <w:t>Управление пользователями: просмотр списка зарегистрированных пользователей с возможностью блокировки или удаления аккаунтов.</w:t>
      </w:r>
    </w:p>
    <w:p w14:paraId="494D0708">
      <w:pPr>
        <w:pStyle w:val="34"/>
        <w:keepNext w:val="0"/>
        <w:keepLines w:val="0"/>
        <w:widowControl/>
        <w:suppressLineNumbers w:val="0"/>
        <w:ind w:left="720"/>
      </w:pPr>
      <w:r>
        <w:t>Управление заказами: просмотр текущих и прошлых бронирований, изменение статусов заказов (подтверждение, отмена), обработка запросов на аренду.</w:t>
      </w:r>
    </w:p>
    <w:p w14:paraId="4FBA3035">
      <w:pPr>
        <w:pStyle w:val="34"/>
        <w:keepNext w:val="0"/>
        <w:keepLines w:val="0"/>
        <w:widowControl/>
        <w:suppressLineNumbers w:val="0"/>
        <w:ind w:left="720"/>
      </w:pPr>
      <w:r>
        <w:t>Контроль статистики: анализ количества пользователей, активности заказов и популярности автомобилей.</w:t>
      </w:r>
    </w:p>
    <w:p w14:paraId="3FFE9536">
      <w:pPr>
        <w:pStyle w:val="34"/>
        <w:keepNext w:val="0"/>
        <w:keepLines w:val="0"/>
        <w:widowControl/>
        <w:suppressLineNumbers w:val="0"/>
      </w:pPr>
      <w:r>
        <w:t>Админ-панель доступна только для пользователей с правами администратора и защищена механизмами аутентификации и авторизации. Интерфейс панели выполнен в лаконичном и удобном стиле, обеспечивая быструю и эффективную работу с данными.</w:t>
      </w:r>
    </w:p>
    <w:p w14:paraId="305C5A1A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Технические особенности интерфейса:</w:t>
      </w:r>
    </w:p>
    <w:p w14:paraId="39EC27FC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Использование PHP:</w:t>
      </w:r>
      <w:r>
        <w:t xml:space="preserve"> Серверная логика написана на PHP, которая обрабатывает формы, выполняет запросы к базе данных и выводит динамический контент, например, список автомобилей, информацию о пользователях и бронированиях.</w:t>
      </w:r>
    </w:p>
    <w:p w14:paraId="4BC93CE0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JavaScript:</w:t>
      </w:r>
      <w:r>
        <w:t xml:space="preserve"> Скрипты отвечают за интерактивность страниц, например, динамическую фильтрацию автомобилей без перезагрузки страницы и валидацию форм на стороне клиента.</w:t>
      </w:r>
    </w:p>
    <w:p w14:paraId="21F86356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CSS-стили:</w:t>
      </w:r>
      <w:r>
        <w:t xml:space="preserve"> Для оформления используется CSS, обеспечивающий современный и чистый дизайн сайта. Интерфейс адаптивен, что позволяет комфортно пользоваться сервисом как на десктопах, так и на мобильных устройствах.</w:t>
      </w:r>
    </w:p>
    <w:p w14:paraId="09F66529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15"/>
        </w:rPr>
        <w:t>Навигация и юзабилити:</w:t>
      </w:r>
      <w:r>
        <w:t xml:space="preserve"> Меню расположено удобно в шапке сайта, кнопки крупные и легко доступны. Страницы загружаются быстро, что улучшает пользовательский опыт.</w:t>
      </w:r>
    </w:p>
    <w:p w14:paraId="041DBF0B">
      <w:pPr>
        <w:pStyle w:val="34"/>
        <w:keepNext w:val="0"/>
        <w:keepLines w:val="0"/>
        <w:widowControl/>
        <w:suppressLineNumbers w:val="0"/>
      </w:pPr>
      <w:r>
        <w:t>Таким образом, пользовательский интерфейс JetCarsh ориентирован на простоту и удобство, обеспечивая быстрый доступ к основным функциям сервиса аренды автомобилей.</w:t>
      </w:r>
    </w:p>
    <w:p w14:paraId="42616E98">
      <w:pPr>
        <w:rPr>
          <w:rFonts w:hint="default" w:ascii="Times New Roman" w:hAnsi="Times New Roman" w:cs="Times New Roman"/>
          <w:color w:val="auto"/>
        </w:rPr>
      </w:pPr>
      <w:r>
        <w:drawing>
          <wp:inline distT="0" distB="0" distL="114300" distR="114300">
            <wp:extent cx="5476875" cy="2745740"/>
            <wp:effectExtent l="0" t="0" r="9525" b="165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271A">
      <w:pPr>
        <w:bidi w:val="0"/>
        <w:jc w:val="center"/>
        <w:rPr>
          <w:rFonts w:hint="default"/>
          <w:i/>
          <w:iCs/>
          <w:sz w:val="24"/>
          <w:szCs w:val="24"/>
        </w:rPr>
      </w:pPr>
      <w:r>
        <w:rPr>
          <w:rFonts w:hint="default"/>
          <w:i/>
          <w:iCs/>
          <w:sz w:val="24"/>
          <w:szCs w:val="24"/>
        </w:rPr>
        <w:t>Рисунок 3 – Главная страница веб-приложения JetCarsh с основным меню и приветственным блоком пользователя.</w:t>
      </w:r>
    </w:p>
    <w:p w14:paraId="26E6ABFC">
      <w:pPr>
        <w:bidi w:val="0"/>
        <w:jc w:val="center"/>
        <w:rPr>
          <w:rFonts w:hint="default"/>
          <w:i/>
          <w:iCs/>
          <w:sz w:val="24"/>
          <w:szCs w:val="24"/>
        </w:rPr>
      </w:pPr>
    </w:p>
    <w:p w14:paraId="67D795D8">
      <w:pPr>
        <w:bidi w:val="0"/>
        <w:jc w:val="center"/>
        <w:rPr>
          <w:rFonts w:hint="default"/>
          <w:i/>
          <w:iCs/>
          <w:sz w:val="24"/>
          <w:szCs w:val="24"/>
        </w:rPr>
      </w:pPr>
    </w:p>
    <w:p w14:paraId="209E93DD">
      <w:pPr>
        <w:bidi w:val="0"/>
        <w:jc w:val="center"/>
      </w:pPr>
      <w:r>
        <w:drawing>
          <wp:inline distT="0" distB="0" distL="114300" distR="114300">
            <wp:extent cx="5483860" cy="2701290"/>
            <wp:effectExtent l="0" t="0" r="2540" b="381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85FA">
      <w:pPr>
        <w:bidi w:val="0"/>
        <w:jc w:val="center"/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ru-RU"/>
        </w:rPr>
      </w:pPr>
      <w:r>
        <w:rPr>
          <w:rStyle w:val="15"/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  <w:t>Рисунок 4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  <w:t xml:space="preserve"> – Раздел «О нас», содержащий информацию о компании JetCarsh, её миссии и преимуществах.</w:t>
      </w:r>
    </w:p>
    <w:p w14:paraId="29ADFBC2">
      <w:pPr>
        <w:jc w:val="center"/>
        <w:rPr>
          <w:rFonts w:hint="default"/>
          <w:i/>
          <w:iCs/>
          <w:sz w:val="24"/>
          <w:szCs w:val="24"/>
          <w:lang w:val="ru-RU"/>
        </w:rPr>
      </w:pPr>
      <w:r>
        <w:drawing>
          <wp:inline distT="0" distB="0" distL="114300" distR="114300">
            <wp:extent cx="5470525" cy="2736850"/>
            <wp:effectExtent l="0" t="0" r="15875" b="635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9004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</w:pPr>
      <w:r>
        <w:rPr>
          <w:rStyle w:val="15"/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  <w:t>Рисунок 5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  <w:t xml:space="preserve"> – Страница каталога автомобилей с карточками транспортных средств и фильтрацией по параметрам.</w:t>
      </w:r>
    </w:p>
    <w:p w14:paraId="4EC0AB70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</w:pPr>
    </w:p>
    <w:p w14:paraId="6F9934B3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</w:pPr>
    </w:p>
    <w:p w14:paraId="2209E38D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</w:pPr>
      <w:r>
        <w:drawing>
          <wp:inline distT="0" distB="0" distL="114300" distR="114300">
            <wp:extent cx="5485765" cy="2698750"/>
            <wp:effectExtent l="0" t="0" r="635" b="635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5B6F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i/>
          <w:iCs/>
          <w:color w:val="auto"/>
          <w:sz w:val="24"/>
          <w:szCs w:val="24"/>
        </w:rPr>
        <w:t>Рисунок 6 – Страница каталога автомобилей с модальным окном для расчёта стоимости аренды в зависимости от выбранного времени.</w:t>
      </w:r>
    </w:p>
    <w:p w14:paraId="0AC4CDAA">
      <w:pPr>
        <w:jc w:val="center"/>
      </w:pPr>
      <w:r>
        <w:drawing>
          <wp:inline distT="0" distB="0" distL="114300" distR="114300">
            <wp:extent cx="5468620" cy="2680970"/>
            <wp:effectExtent l="0" t="0" r="17780" b="508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C106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</w:pPr>
      <w:r>
        <w:rPr>
          <w:rStyle w:val="15"/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  <w:t xml:space="preserve">Рисунок </w:t>
      </w:r>
      <w:r>
        <w:rPr>
          <w:rStyle w:val="15"/>
          <w:rFonts w:hint="default" w:eastAsia="SimSun" w:cs="Times New Roman"/>
          <w:b w:val="0"/>
          <w:bCs w:val="0"/>
          <w:i/>
          <w:iCs/>
          <w:color w:val="auto"/>
          <w:sz w:val="24"/>
          <w:szCs w:val="24"/>
          <w:lang w:val="ru-RU"/>
        </w:rPr>
        <w:t>7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  <w:t xml:space="preserve"> – Раздел «Контакты» с информацией для связи с компанией и формой обратной связи.</w:t>
      </w:r>
    </w:p>
    <w:p w14:paraId="53592672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</w:pPr>
    </w:p>
    <w:p w14:paraId="1193C8E1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</w:pPr>
    </w:p>
    <w:p w14:paraId="2C51FC64">
      <w:pPr>
        <w:jc w:val="center"/>
      </w:pPr>
      <w:r>
        <w:drawing>
          <wp:inline distT="0" distB="0" distL="114300" distR="114300">
            <wp:extent cx="5480685" cy="2675255"/>
            <wp:effectExtent l="0" t="0" r="5715" b="1079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1B35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</w:pPr>
      <w:r>
        <w:rPr>
          <w:rStyle w:val="15"/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  <w:t xml:space="preserve">Рисунок </w:t>
      </w:r>
      <w:r>
        <w:rPr>
          <w:rStyle w:val="15"/>
          <w:rFonts w:hint="default" w:eastAsia="SimSun" w:cs="Times New Roman"/>
          <w:b w:val="0"/>
          <w:bCs w:val="0"/>
          <w:i/>
          <w:iCs/>
          <w:sz w:val="24"/>
          <w:szCs w:val="24"/>
          <w:lang w:val="ru-RU"/>
        </w:rPr>
        <w:t>8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  <w:t xml:space="preserve"> – Форма регистрации нового пользователя 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  <w:lang w:val="ru-RU"/>
        </w:rPr>
        <w:t xml:space="preserve">и входа уже существующего пользователя 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  <w:t>с необходимыми полями для создания аккаунта.</w:t>
      </w:r>
    </w:p>
    <w:p w14:paraId="2B0A91DD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</w:pPr>
    </w:p>
    <w:p w14:paraId="19B5ECE5">
      <w:pPr>
        <w:jc w:val="both"/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  <w:lang w:val="ru-RU"/>
        </w:rPr>
      </w:pPr>
    </w:p>
    <w:p w14:paraId="79798FA6">
      <w:pPr>
        <w:rPr>
          <w:rFonts w:hint="default" w:ascii="Times New Roman" w:hAnsi="Times New Roman" w:cs="Times New Roman"/>
          <w:color w:val="auto"/>
          <w:lang w:val="en-US"/>
        </w:rPr>
      </w:pPr>
      <w:r>
        <w:drawing>
          <wp:inline distT="0" distB="0" distL="114300" distR="114300">
            <wp:extent cx="5484495" cy="2658110"/>
            <wp:effectExtent l="0" t="0" r="1905" b="889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70FA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</w:pPr>
      <w:r>
        <w:rPr>
          <w:rStyle w:val="15"/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  <w:t xml:space="preserve">Рисунок </w:t>
      </w:r>
      <w:r>
        <w:rPr>
          <w:rStyle w:val="15"/>
          <w:rFonts w:hint="default" w:eastAsia="SimSun" w:cs="Times New Roman"/>
          <w:b w:val="0"/>
          <w:bCs w:val="0"/>
          <w:i/>
          <w:iCs/>
          <w:color w:val="auto"/>
          <w:sz w:val="24"/>
          <w:szCs w:val="24"/>
          <w:lang w:val="ru-RU"/>
        </w:rPr>
        <w:t>9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  <w:t xml:space="preserve"> – Форма входа в административную панель, обеспечивающая защиту доступа для администраторов.</w:t>
      </w:r>
    </w:p>
    <w:p w14:paraId="181CB27C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</w:pPr>
    </w:p>
    <w:p w14:paraId="0A91C999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</w:pPr>
    </w:p>
    <w:p w14:paraId="38A8712F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24"/>
          <w:szCs w:val="24"/>
        </w:rPr>
      </w:pPr>
      <w:r>
        <w:drawing>
          <wp:inline distT="0" distB="0" distL="114300" distR="114300">
            <wp:extent cx="5478780" cy="2693035"/>
            <wp:effectExtent l="0" t="0" r="7620" b="1206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AFA0">
      <w:pPr>
        <w:jc w:val="center"/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</w:pPr>
      <w:r>
        <w:rPr>
          <w:rStyle w:val="15"/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  <w:t>Рисунок 10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sz w:val="24"/>
          <w:szCs w:val="24"/>
        </w:rPr>
        <w:t xml:space="preserve"> – Административная панель для управления пользователями, заказами и статистикой сервиса JetCarsh.</w:t>
      </w:r>
    </w:p>
    <w:p w14:paraId="3E66B69F">
      <w:pPr>
        <w:rPr>
          <w:rFonts w:hint="default" w:ascii="Times New Roman" w:hAnsi="Times New Roman" w:cs="Times New Roman"/>
          <w:color w:val="auto"/>
        </w:rPr>
      </w:pPr>
    </w:p>
    <w:p w14:paraId="3B78524D">
      <w:pPr>
        <w:rPr>
          <w:rFonts w:hint="default" w:ascii="Times New Roman" w:hAnsi="Times New Roman" w:cs="Times New Roman"/>
          <w:color w:val="auto"/>
        </w:rPr>
      </w:pPr>
    </w:p>
    <w:p w14:paraId="315C0745">
      <w:pPr>
        <w:pStyle w:val="2"/>
        <w:bidi w:val="0"/>
        <w:rPr>
          <w:rFonts w:hint="default" w:ascii="Times New Roman" w:hAnsi="Times New Roman" w:cs="Times New Roman"/>
          <w:b/>
          <w:bCs/>
          <w:color w:val="auto"/>
        </w:rPr>
      </w:pPr>
      <w:bookmarkStart w:id="9" w:name="_Toc8525"/>
      <w:r>
        <w:rPr>
          <w:rFonts w:hint="default" w:ascii="Times New Roman" w:hAnsi="Times New Roman" w:cs="Times New Roman"/>
          <w:b/>
          <w:bCs/>
          <w:color w:val="auto"/>
        </w:rPr>
        <w:t>Заключение</w:t>
      </w:r>
      <w:bookmarkEnd w:id="9"/>
    </w:p>
    <w:p w14:paraId="20BC95CF">
      <w:pPr>
        <w:pStyle w:val="34"/>
        <w:keepNext w:val="0"/>
        <w:keepLines w:val="0"/>
        <w:widowControl/>
        <w:suppressLineNumbers w:val="0"/>
      </w:pPr>
      <w:r>
        <w:br w:type="textWrapping"/>
      </w:r>
      <w:r>
        <w:t>В ходе разработки веб-приложения JetCarsh, предназначенного для аренды автомобилей, был успешно реализован современный, функциональный и удобный сервис, ориентированный на комфорт пользователей и эффективное управление автопарком. В процессе реализации проекта были достигнуты следующие ключевые результаты:</w:t>
      </w:r>
    </w:p>
    <w:p w14:paraId="3A6B8CFE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Дизайн и пользовательский интерфейс:</w:t>
      </w:r>
      <w:r>
        <w:br w:type="textWrapping"/>
      </w:r>
      <w:r>
        <w:t>Разработан простой, интуитивно понятный и адаптивный дизайн, обеспечивающий удобную навигацию по основным разделам сервиса. Интерфейс поддерживает быстрый доступ к функционалу аренды автомобилей, регистрации и личному кабинету.</w:t>
      </w:r>
    </w:p>
    <w:p w14:paraId="11981AA3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Функциональность и информационное наполнение:</w:t>
      </w:r>
      <w:r>
        <w:br w:type="textWrapping"/>
      </w:r>
      <w:r>
        <w:t>Веб-приложение включает следующие ключевые разделы:</w:t>
      </w:r>
    </w:p>
    <w:p w14:paraId="274DBE7F">
      <w:pPr>
        <w:pStyle w:val="34"/>
        <w:keepNext w:val="0"/>
        <w:keepLines w:val="0"/>
        <w:widowControl/>
        <w:suppressLineNumbers w:val="0"/>
        <w:ind w:left="720"/>
      </w:pPr>
      <w:r>
        <w:t>Главная страница с обзором сервиса и быстрым доступом к каталогу автомобилей;</w:t>
      </w:r>
    </w:p>
    <w:p w14:paraId="32E39562">
      <w:pPr>
        <w:pStyle w:val="34"/>
        <w:keepNext w:val="0"/>
        <w:keepLines w:val="0"/>
        <w:widowControl/>
        <w:suppressLineNumbers w:val="0"/>
        <w:ind w:left="720"/>
      </w:pPr>
      <w:r>
        <w:t>Раздел «О нас», где представлены миссия компании и преимущества сервиса;</w:t>
      </w:r>
    </w:p>
    <w:p w14:paraId="4B77EF25">
      <w:pPr>
        <w:pStyle w:val="34"/>
        <w:keepNext w:val="0"/>
        <w:keepLines w:val="0"/>
        <w:widowControl/>
        <w:suppressLineNumbers w:val="0"/>
        <w:ind w:left="720"/>
      </w:pPr>
      <w:r>
        <w:t>Функции регистрации и авторизации пользователей для доступа к личному кабинету;</w:t>
      </w:r>
    </w:p>
    <w:p w14:paraId="256FA879">
      <w:pPr>
        <w:pStyle w:val="34"/>
        <w:keepNext w:val="0"/>
        <w:keepLines w:val="0"/>
        <w:widowControl/>
        <w:suppressLineNumbers w:val="0"/>
        <w:ind w:left="720"/>
      </w:pPr>
      <w:r>
        <w:t>Административная панель для управления пользователями, автомобилями и заказами.</w:t>
      </w:r>
    </w:p>
    <w:p w14:paraId="41B2D823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Технологические решения:</w:t>
      </w:r>
      <w:r>
        <w:br w:type="textWrapping"/>
      </w:r>
      <w:r>
        <w:t>Для реализации проекта использованы классические веб-технологии: HTML, CSS, JavaScript и PHP, что обеспечило динамическую работу приложения, обработку данных и взаимодействие с базой данных MySQL. Такой подход обеспечивает стабильность, высокую производительность и возможность дальнейшего расширения функционала.</w:t>
      </w:r>
    </w:p>
    <w:p w14:paraId="069A5261">
      <w:pPr>
        <w:pStyle w:val="34"/>
        <w:keepNext w:val="0"/>
        <w:keepLines w:val="0"/>
        <w:widowControl/>
        <w:suppressLineNumbers w:val="0"/>
      </w:pPr>
      <w:r>
        <w:rPr>
          <w:rStyle w:val="15"/>
        </w:rPr>
        <w:t>Безопасность и управление доступом:</w:t>
      </w:r>
      <w:r>
        <w:br w:type="textWrapping"/>
      </w:r>
      <w:r>
        <w:t>Реализована система авторизации и разграничения прав доступа, которая защищает административную панель и личные данные пользователей, обеспечивая надежность работы сервиса.</w:t>
      </w:r>
    </w:p>
    <w:p w14:paraId="116E0684">
      <w:pPr>
        <w:pStyle w:val="34"/>
        <w:keepNext w:val="0"/>
        <w:keepLines w:val="0"/>
        <w:widowControl/>
        <w:suppressLineNumbers w:val="0"/>
      </w:pPr>
      <w:r>
        <w:t>Таким образом, проект JetCarsh представляет собой эффективное решение для аренды автомобилей, сочетающее удобство для клиентов и удобство управления для администраторов, с хорошими возможностями для масштабирования и дальнейшего развития.</w:t>
      </w:r>
    </w:p>
    <w:p w14:paraId="41E5687D">
      <w:pPr>
        <w:pStyle w:val="2"/>
        <w:bidi w:val="0"/>
        <w:rPr>
          <w:rFonts w:hint="default" w:ascii="Times New Roman" w:hAnsi="Times New Roman" w:cs="Times New Roman"/>
          <w:color w:val="auto"/>
          <w:lang w:eastAsia="hi-IN"/>
        </w:rPr>
      </w:pPr>
      <w:bookmarkStart w:id="10" w:name="_Toc7334"/>
      <w:bookmarkStart w:id="11" w:name="_Toc22763"/>
      <w:r>
        <w:rPr>
          <w:rFonts w:hint="default" w:ascii="Times New Roman" w:hAnsi="Times New Roman" w:cs="Times New Roman"/>
          <w:color w:val="auto"/>
          <w:lang w:eastAsia="hi-IN"/>
        </w:rPr>
        <w:t>Библиографический список</w:t>
      </w:r>
      <w:bookmarkEnd w:id="10"/>
      <w:bookmarkEnd w:id="11"/>
    </w:p>
    <w:p w14:paraId="0E06E0FE">
      <w:pPr>
        <w:rPr>
          <w:rFonts w:hint="default"/>
          <w:lang w:eastAsia="hi-IN"/>
        </w:rPr>
      </w:pPr>
    </w:p>
    <w:p w14:paraId="0ED75033">
      <w:pPr>
        <w:pStyle w:val="5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"HTML и CSS. Путь к совершенству" Джон Дакетт.</w:t>
      </w:r>
    </w:p>
    <w:p w14:paraId="29BD41C4">
      <w:pPr>
        <w:pStyle w:val="5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"Верстка и дизайн веб-страниц" Джон Дакетт.</w:t>
      </w:r>
    </w:p>
    <w:p w14:paraId="32946F8B">
      <w:pPr>
        <w:pStyle w:val="5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  <w14:textFill>
            <w14:solidFill>
              <w14:schemeClr w14:val="tx1"/>
            </w14:solidFill>
          </w14:textFill>
        </w:rPr>
        <w:t xml:space="preserve">Дженнифер Нидерст Роббинс.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  <w14:textFill>
            <w14:solidFill>
              <w14:schemeClr w14:val="tx1"/>
            </w14:solidFill>
          </w14:textFill>
        </w:rPr>
        <w:t>Web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  <w14:textFill>
            <w14:solidFill>
              <w14:schemeClr w14:val="tx1"/>
            </w14:solidFill>
          </w14:textFill>
        </w:rPr>
        <w:t>-дизайн. Справочник.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"</w:t>
      </w:r>
    </w:p>
    <w:p w14:paraId="36EE3F5B">
      <w:pPr>
        <w:pStyle w:val="5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  <w14:textFill>
            <w14:solidFill>
              <w14:schemeClr w14:val="tx1"/>
            </w14:solidFill>
          </w14:textFill>
        </w:rPr>
        <w:t xml:space="preserve">Джеф Раскин.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  <w14:textFill>
            <w14:solidFill>
              <w14:schemeClr w14:val="tx1"/>
            </w14:solidFill>
          </w14:textFill>
        </w:rPr>
        <w:t>Интерфейс: новые направления в проектировании компьютерных систем.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"</w:t>
      </w:r>
    </w:p>
    <w:p w14:paraId="59622669">
      <w:pPr>
        <w:pStyle w:val="5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"PHP и MySQL. Разработка веб-приложений" Люк Веллинг, Лаура Томсон</w:t>
      </w:r>
    </w:p>
    <w:p w14:paraId="1EADE892">
      <w:pPr>
        <w:pStyle w:val="5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"Изучаем программирование на JavaScript"  Эрик Фримен, Элизабет Робсон</w:t>
      </w:r>
    </w:p>
    <w:p w14:paraId="4334B64E">
      <w:pPr>
        <w:pStyle w:val="5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"HTML5 и CSS3. Разработка сайтов для любых устройств" Брайан Хоган, Кевин Маккей</w:t>
      </w:r>
    </w:p>
    <w:p w14:paraId="012A45F8">
      <w:pPr>
        <w:pStyle w:val="5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"PHP. Объекты, шаблоны и методики программирования" Зандстра Мэтт</w:t>
      </w:r>
    </w:p>
    <w:p w14:paraId="2DD801C2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2FD6536D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267E5EF6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53BED0CC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0A4D22FE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428B6F8A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503A4082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50F86DDB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349179B0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1FBE37F2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0C42532E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1878ECA1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5F2FB20A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5202F84B"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color w:val="auto"/>
        </w:rPr>
      </w:pPr>
    </w:p>
    <w:p w14:paraId="5798C3D4">
      <w:pPr>
        <w:pStyle w:val="2"/>
        <w:rPr>
          <w:rFonts w:hint="default" w:ascii="Times New Roman" w:hAnsi="Times New Roman" w:cs="Times New Roman"/>
          <w:color w:val="auto"/>
        </w:rPr>
      </w:pPr>
      <w:bookmarkStart w:id="12" w:name="_Toc27619"/>
      <w:r>
        <w:rPr>
          <w:rFonts w:hint="default" w:ascii="Times New Roman" w:hAnsi="Times New Roman" w:cs="Times New Roman"/>
          <w:color w:val="auto"/>
        </w:rPr>
        <w:t>Приложения</w:t>
      </w:r>
      <w:bookmarkEnd w:id="12"/>
    </w:p>
    <w:p w14:paraId="0E9E79DE">
      <w:pPr>
        <w:pStyle w:val="3"/>
        <w:rPr>
          <w:rFonts w:hint="default" w:ascii="Times New Roman" w:hAnsi="Times New Roman" w:cs="Times New Roman"/>
          <w:color w:val="auto"/>
        </w:rPr>
      </w:pPr>
      <w:bookmarkStart w:id="13" w:name="_Toc30576"/>
      <w:r>
        <w:rPr>
          <w:rFonts w:hint="default" w:ascii="Times New Roman" w:hAnsi="Times New Roman" w:cs="Times New Roman"/>
          <w:color w:val="auto"/>
        </w:rPr>
        <w:t>Приложение А HTML разметка и PHP код</w:t>
      </w:r>
      <w:bookmarkEnd w:id="13"/>
    </w:p>
    <w:p w14:paraId="20F5C742">
      <w:pPr>
        <w:rPr>
          <w:rFonts w:hint="default"/>
        </w:rPr>
      </w:pPr>
    </w:p>
    <w:p w14:paraId="51A68D0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&lt;!DOCTYPE html&gt;</w:t>
      </w:r>
    </w:p>
    <w:p w14:paraId="2F18686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&lt;html lang="ru"&gt;</w:t>
      </w:r>
    </w:p>
    <w:p w14:paraId="13F65B8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&lt;head&gt;</w:t>
      </w:r>
    </w:p>
    <w:p w14:paraId="49D7228E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&lt;meta charset="UTF-8"&gt;</w:t>
      </w:r>
    </w:p>
    <w:p w14:paraId="446092A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&lt;meta name="viewport" content="width=device-width, initial-scale=1.0"&gt;</w:t>
      </w:r>
    </w:p>
    <w:p w14:paraId="0D33653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&lt;meta name="description" content="JetCarsh — каршеринговая компания. Удобная аренда авто по всей стране."&gt;</w:t>
      </w:r>
    </w:p>
    <w:p w14:paraId="0AADB78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&lt;meta name="keywords" content="каршеринг, аренда авто, JetCarsh"&gt;</w:t>
      </w:r>
    </w:p>
    <w:p w14:paraId="41834B4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&lt;meta name="author" content="JetCarsh"&gt;</w:t>
      </w:r>
    </w:p>
    <w:p w14:paraId="4309D65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&lt;title&gt;JetCarsh — Аренда авто&lt;/title&gt;</w:t>
      </w:r>
    </w:p>
    <w:p w14:paraId="091EC6A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&lt;link rel="stylesheet" href="style.css"&gt;</w:t>
      </w:r>
    </w:p>
    <w:p w14:paraId="0155459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&lt;/head&gt;</w:t>
      </w:r>
    </w:p>
    <w:p w14:paraId="7B763D6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&lt;body&gt;</w:t>
      </w:r>
    </w:p>
    <w:p w14:paraId="5DC9D457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&lt;header&gt;</w:t>
      </w:r>
    </w:p>
    <w:p w14:paraId="3776497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&lt;div class="container"&gt;</w:t>
      </w:r>
    </w:p>
    <w:p w14:paraId="4D15C95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&lt;h1 class="logo"&gt;JetCarsh&lt;/h1&gt;</w:t>
      </w:r>
    </w:p>
    <w:p w14:paraId="740BC52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&lt;nav&gt;</w:t>
      </w:r>
    </w:p>
    <w:p w14:paraId="3D0EDA2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&lt;ul&gt;</w:t>
      </w:r>
    </w:p>
    <w:p w14:paraId="7586004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&lt;li&gt;&lt;a href="index.html"&gt;Главная&lt;/a&gt;&lt;/li&gt;</w:t>
      </w:r>
    </w:p>
    <w:p w14:paraId="08BC810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&lt;li&gt;&lt;a href="about.html"&gt;О нас&lt;/a&gt;&lt;/li&gt;</w:t>
      </w:r>
    </w:p>
    <w:p w14:paraId="6F89791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&lt;li&gt;&lt;a href="cars.html"&gt;Авто&lt;/a&gt;&lt;/li&gt;</w:t>
      </w:r>
    </w:p>
    <w:p w14:paraId="6B65E3AA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&lt;li&gt;&lt;a href="contacts.html"&gt;Контакты&lt;/a&gt;&lt;/li&gt;</w:t>
      </w:r>
    </w:p>
    <w:p w14:paraId="09341DA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&lt;li&gt;&lt;a href="register.php"&gt;Войти&lt;/a&gt;&lt;/li&gt;</w:t>
      </w:r>
    </w:p>
    <w:p w14:paraId="41396A03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&lt;/ul&gt;</w:t>
      </w:r>
    </w:p>
    <w:p w14:paraId="22D634FC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&lt;/nav&gt;</w:t>
      </w:r>
    </w:p>
    <w:p w14:paraId="5812DE4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&lt;/div&gt;</w:t>
      </w:r>
    </w:p>
    <w:p w14:paraId="5F4402C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&lt;/header&gt;</w:t>
      </w:r>
    </w:p>
    <w:p w14:paraId="7D3D558E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701331E7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&lt;section class="hero"&gt;</w:t>
      </w:r>
    </w:p>
    <w:p w14:paraId="72E294E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&lt;div class="container"&gt;</w:t>
      </w:r>
    </w:p>
    <w:p w14:paraId="536E862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&lt;h2&gt;Быстрый и удобный каршеринг&lt;/h2&gt;</w:t>
      </w:r>
    </w:p>
    <w:p w14:paraId="7345FE2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&lt;p&gt;Выбери авто — езжай уже сегодня&lt;/p&gt;</w:t>
      </w:r>
    </w:p>
    <w:p w14:paraId="31CA142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&lt;a href="register.php" class="btn"&gt;Начать&lt;/a&gt;</w:t>
      </w:r>
    </w:p>
    <w:p w14:paraId="5498FFA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&lt;/div&gt;</w:t>
      </w:r>
    </w:p>
    <w:p w14:paraId="7DF3E82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&lt;/section&gt;</w:t>
      </w:r>
    </w:p>
    <w:p w14:paraId="52EACEC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46A9913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&lt;section class="advantages"&gt;</w:t>
      </w:r>
    </w:p>
    <w:p w14:paraId="0B66424E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&lt;div class="container"&gt;</w:t>
      </w:r>
    </w:p>
    <w:p w14:paraId="6468C152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&lt;h2&gt;Наши преимущества&lt;/h2&gt;</w:t>
      </w:r>
    </w:p>
    <w:p w14:paraId="3D97893E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&lt;div class="adv-list"&gt;</w:t>
      </w:r>
    </w:p>
    <w:p w14:paraId="3B65E24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&lt;div class="adv-item"&gt;</w:t>
      </w:r>
    </w:p>
    <w:p w14:paraId="52B08A2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&lt;h3&gt;Доступные цены&lt;/h3&gt;</w:t>
      </w:r>
    </w:p>
    <w:p w14:paraId="0A361DC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&lt;p&gt;От 5 руб/мин&lt;/p&gt;</w:t>
      </w:r>
    </w:p>
    <w:p w14:paraId="47A0797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&lt;/div&gt;</w:t>
      </w:r>
    </w:p>
    <w:p w14:paraId="42C95C1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&lt;div class="adv-item"&gt;</w:t>
      </w:r>
    </w:p>
    <w:p w14:paraId="31739607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&lt;h3&gt;Новые автомобили&lt;/h3&gt;</w:t>
      </w:r>
    </w:p>
    <w:p w14:paraId="6C694CE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&lt;p&gt;Модельный ряд 2022-2025&lt;/p&gt;</w:t>
      </w:r>
    </w:p>
    <w:p w14:paraId="343B2ED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&lt;/div&gt;</w:t>
      </w:r>
    </w:p>
    <w:p w14:paraId="7C1B578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&lt;div class="adv-item"&gt;</w:t>
      </w:r>
    </w:p>
    <w:p w14:paraId="5E020E7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&lt;h3&gt;Простое оформление&lt;/h3&gt;</w:t>
      </w:r>
    </w:p>
    <w:p w14:paraId="44BFDF22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  &lt;p&gt;Регистрация за 2 минуты&lt;/p&gt;</w:t>
      </w:r>
    </w:p>
    <w:p w14:paraId="36A2ED7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  &lt;/div&gt;</w:t>
      </w:r>
    </w:p>
    <w:p w14:paraId="13C5CB52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&lt;/div&gt;</w:t>
      </w:r>
    </w:p>
    <w:p w14:paraId="3CCA602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&lt;/div&gt;</w:t>
      </w:r>
    </w:p>
    <w:p w14:paraId="2C719C9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&lt;/section&gt;</w:t>
      </w:r>
    </w:p>
    <w:p w14:paraId="202115C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5322E8F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&lt;section class="cta"&gt;</w:t>
      </w:r>
    </w:p>
    <w:p w14:paraId="4774D40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&lt;div class="container"&gt;</w:t>
      </w:r>
    </w:p>
    <w:p w14:paraId="49D61417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&lt;h2&gt;Готов к поездке?&lt;/h2&gt;</w:t>
      </w:r>
    </w:p>
    <w:p w14:paraId="081353B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&lt;a href="register.php" class="btn"&gt;Зарегистрироваться&lt;/a&gt;</w:t>
      </w:r>
    </w:p>
    <w:p w14:paraId="39319C2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&lt;/div&gt;</w:t>
      </w:r>
    </w:p>
    <w:p w14:paraId="16874BE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&lt;/section&gt;</w:t>
      </w:r>
    </w:p>
    <w:p w14:paraId="4148845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17F270A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&lt;footer&gt;</w:t>
      </w:r>
    </w:p>
    <w:p w14:paraId="74FB9AD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&lt;div class="container"&gt;</w:t>
      </w:r>
    </w:p>
    <w:p w14:paraId="75B1267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  &lt;p&gt;&amp;copy; 2025 JetCarsh. Все права защищены.&lt;/p&gt;</w:t>
      </w:r>
    </w:p>
    <w:p w14:paraId="3A152EB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  &lt;/div&gt;</w:t>
      </w:r>
    </w:p>
    <w:p w14:paraId="6E6C0D32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&lt;/footer&gt;</w:t>
      </w:r>
    </w:p>
    <w:p w14:paraId="333CD84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&lt;/body&gt;</w:t>
      </w:r>
    </w:p>
    <w:p w14:paraId="65A48A9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&lt;/html&gt;</w:t>
      </w:r>
    </w:p>
    <w:p w14:paraId="35728F24">
      <w:pP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</w:p>
    <w:p w14:paraId="42417D3E">
      <w:pP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</w:p>
    <w:p w14:paraId="663D5923">
      <w:pP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</w:p>
    <w:p w14:paraId="248780C9">
      <w:pP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</w:p>
    <w:p w14:paraId="7D4B06E8">
      <w:pP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</w:p>
    <w:p w14:paraId="0E781337">
      <w:pP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</w:p>
    <w:p w14:paraId="3F623F4A">
      <w:pP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</w:p>
    <w:p w14:paraId="42A08B92">
      <w:pP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</w:p>
    <w:p w14:paraId="027DD2E7">
      <w:pP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5" w:name="_GoBack"/>
      <w:bookmarkEnd w:id="15"/>
    </w:p>
    <w:p w14:paraId="60F157AA">
      <w:pPr>
        <w:pStyle w:val="3"/>
        <w:rPr>
          <w:rFonts w:hint="default" w:ascii="Times New Roman" w:hAnsi="Times New Roman" w:cs="Times New Roman"/>
          <w:color w:val="auto"/>
        </w:rPr>
      </w:pPr>
      <w:bookmarkStart w:id="14" w:name="_Toc29084"/>
      <w:r>
        <w:rPr>
          <w:rFonts w:hint="default" w:ascii="Times New Roman" w:hAnsi="Times New Roman" w:cs="Times New Roman"/>
          <w:color w:val="auto"/>
        </w:rPr>
        <w:t>Приложение Б CSS стили</w:t>
      </w:r>
      <w:bookmarkEnd w:id="14"/>
    </w:p>
    <w:p w14:paraId="3A2DE2D3">
      <w:pPr>
        <w:rPr>
          <w:rFonts w:hint="default"/>
        </w:rPr>
      </w:pPr>
    </w:p>
    <w:p w14:paraId="7459EA6C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body {</w:t>
      </w:r>
    </w:p>
    <w:p w14:paraId="2D06C59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margin: 0;</w:t>
      </w:r>
    </w:p>
    <w:p w14:paraId="72734DC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font-family: 'Segoe UI', Tahoma, Geneva, Verdana, sans-serif;</w:t>
      </w:r>
    </w:p>
    <w:p w14:paraId="5933C1C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background-color: #000;</w:t>
      </w:r>
    </w:p>
    <w:p w14:paraId="6D403B23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color: #fff;</w:t>
      </w:r>
    </w:p>
    <w:p w14:paraId="4DCB94A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4495BD6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551C547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.container {</w:t>
      </w:r>
    </w:p>
    <w:p w14:paraId="0423AF4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width: 90%;</w:t>
      </w:r>
    </w:p>
    <w:p w14:paraId="0185B0A3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max-width: 1200px;</w:t>
      </w:r>
    </w:p>
    <w:p w14:paraId="151477C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margin: 0 auto;</w:t>
      </w:r>
    </w:p>
    <w:p w14:paraId="535B688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72B5C5A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08DD93D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header {</w:t>
      </w:r>
    </w:p>
    <w:p w14:paraId="74C8026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background-color: #111;</w:t>
      </w:r>
    </w:p>
    <w:p w14:paraId="303BE76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padding: 20px 0;</w:t>
      </w:r>
    </w:p>
    <w:p w14:paraId="036DEC8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border-bottom: 2px solid #e60000;</w:t>
      </w:r>
    </w:p>
    <w:p w14:paraId="02C7AEF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18924AB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31B8671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.logo {</w:t>
      </w:r>
    </w:p>
    <w:p w14:paraId="242D3B5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font-size: 28px;</w:t>
      </w:r>
    </w:p>
    <w:p w14:paraId="43FF643E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color: #e60000;</w:t>
      </w:r>
    </w:p>
    <w:p w14:paraId="62B536F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margin: 0;</w:t>
      </w:r>
    </w:p>
    <w:p w14:paraId="1C29D1D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376BE3C7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16F37DA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nav ul {</w:t>
      </w:r>
    </w:p>
    <w:p w14:paraId="351C74B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list-style: none;</w:t>
      </w:r>
    </w:p>
    <w:p w14:paraId="740DA53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padding: 0;</w:t>
      </w:r>
    </w:p>
    <w:p w14:paraId="3C6DBC8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margin: 0;</w:t>
      </w:r>
    </w:p>
    <w:p w14:paraId="401A884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display: flex;</w:t>
      </w:r>
    </w:p>
    <w:p w14:paraId="2D1C8D47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gap: 20px;</w:t>
      </w:r>
    </w:p>
    <w:p w14:paraId="09BBDA1A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4BAE249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20CE83E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nav a {</w:t>
      </w:r>
    </w:p>
    <w:p w14:paraId="20E162F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color: #fff;</w:t>
      </w:r>
    </w:p>
    <w:p w14:paraId="280828E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text-decoration: none;</w:t>
      </w:r>
    </w:p>
    <w:p w14:paraId="1F8D882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font-weight: bold;</w:t>
      </w:r>
    </w:p>
    <w:p w14:paraId="4CFCE2A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transition: color 0.3s;</w:t>
      </w:r>
    </w:p>
    <w:p w14:paraId="2D471A3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6FC764EE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65F7CC9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nav a:hover {</w:t>
      </w:r>
    </w:p>
    <w:p w14:paraId="726C662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color: #e60000;</w:t>
      </w:r>
    </w:p>
    <w:p w14:paraId="6D35CFB7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372EAA9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4C48CC0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.hero {</w:t>
      </w:r>
    </w:p>
    <w:p w14:paraId="47C7E3F3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background: url('https://via.placeholder.com/1200x500/000000/ffffff?text=JetCarsh') no-repeat center center;</w:t>
      </w:r>
    </w:p>
    <w:p w14:paraId="6D02169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background-size: cover;</w:t>
      </w:r>
    </w:p>
    <w:p w14:paraId="0312BA13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padding: 100px 0;</w:t>
      </w:r>
    </w:p>
    <w:p w14:paraId="7DFB47DC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text-align: center;</w:t>
      </w:r>
    </w:p>
    <w:p w14:paraId="1FDC182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57D01E6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5B76931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.hero h2 {</w:t>
      </w:r>
    </w:p>
    <w:p w14:paraId="1C517FB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font-size: 48px;</w:t>
      </w:r>
    </w:p>
    <w:p w14:paraId="2532B9C2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margin-bottom: 10px;</w:t>
      </w:r>
    </w:p>
    <w:p w14:paraId="1D74510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715A6A4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2BE7FB5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.hero p {</w:t>
      </w:r>
    </w:p>
    <w:p w14:paraId="01D1CC8A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font-size: 20px;</w:t>
      </w:r>
    </w:p>
    <w:p w14:paraId="057BA07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margin-bottom: 20px;</w:t>
      </w:r>
    </w:p>
    <w:p w14:paraId="6162EFF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5A6F069C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732964E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.btn {</w:t>
      </w:r>
    </w:p>
    <w:p w14:paraId="38FA7F0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background-color: #e60000;</w:t>
      </w:r>
    </w:p>
    <w:p w14:paraId="1C8FADE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color: #fff;</w:t>
      </w:r>
    </w:p>
    <w:p w14:paraId="73EA67C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padding: 12px 30px;</w:t>
      </w:r>
    </w:p>
    <w:p w14:paraId="727CC37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border: none;</w:t>
      </w:r>
    </w:p>
    <w:p w14:paraId="74340B8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text-transform: uppercase;</w:t>
      </w:r>
    </w:p>
    <w:p w14:paraId="5396DDFC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cursor: pointer;</w:t>
      </w:r>
    </w:p>
    <w:p w14:paraId="590CCBB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font-size: 16px;</w:t>
      </w:r>
    </w:p>
    <w:p w14:paraId="6C7BAB4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border-radius: 6px;</w:t>
      </w:r>
    </w:p>
    <w:p w14:paraId="307EEC8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transition: background 0.3s;</w:t>
      </w:r>
    </w:p>
    <w:p w14:paraId="2A72AC0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text-decoration: none;</w:t>
      </w:r>
    </w:p>
    <w:p w14:paraId="11AA60FE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4DAAD58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10A626D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.btn:hover {</w:t>
      </w:r>
    </w:p>
    <w:p w14:paraId="388AD9DC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background-color: #ff1a1a;</w:t>
      </w:r>
    </w:p>
    <w:p w14:paraId="0BA4ED3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0A4B3BD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3A1B39F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.advantages {</w:t>
      </w:r>
    </w:p>
    <w:p w14:paraId="5FDE09EA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padding: 60px 0;</w:t>
      </w:r>
    </w:p>
    <w:p w14:paraId="30D79E0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background-color: #111;</w:t>
      </w:r>
    </w:p>
    <w:p w14:paraId="3B96F89A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7D023DF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00D87DB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.advantages h2 {</w:t>
      </w:r>
    </w:p>
    <w:p w14:paraId="5172F48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text-align: center;</w:t>
      </w:r>
    </w:p>
    <w:p w14:paraId="7FE69DE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margin-bottom: 40px;</w:t>
      </w:r>
    </w:p>
    <w:p w14:paraId="242C036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color: #e60000;</w:t>
      </w:r>
    </w:p>
    <w:p w14:paraId="576FB11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1073237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329AA1AB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.adv-list {</w:t>
      </w:r>
    </w:p>
    <w:p w14:paraId="390638D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display: flex;</w:t>
      </w:r>
    </w:p>
    <w:p w14:paraId="44D4855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justify-content: space-around;</w:t>
      </w:r>
    </w:p>
    <w:p w14:paraId="4946935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flex-wrap: wrap;</w:t>
      </w:r>
    </w:p>
    <w:p w14:paraId="1033DE87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gap: 30px;</w:t>
      </w:r>
    </w:p>
    <w:p w14:paraId="28F9084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46D58C20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0FF958E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.adv-item {</w:t>
      </w:r>
    </w:p>
    <w:p w14:paraId="31B3762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flex: 1 1 250px;</w:t>
      </w:r>
    </w:p>
    <w:p w14:paraId="4A258F9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background-color: #1a1a1a;</w:t>
      </w:r>
    </w:p>
    <w:p w14:paraId="3E6A934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padding: 20px;</w:t>
      </w:r>
    </w:p>
    <w:p w14:paraId="6BCBA5A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border-left: 5px solid #e60000;</w:t>
      </w:r>
    </w:p>
    <w:p w14:paraId="3E5A678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border-radius: 10px;</w:t>
      </w:r>
    </w:p>
    <w:p w14:paraId="405BF09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transition: transform 0.3s;</w:t>
      </w:r>
    </w:p>
    <w:p w14:paraId="70F5973C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0E56AA0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75E7BB3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.adv-item:hover {</w:t>
      </w:r>
    </w:p>
    <w:p w14:paraId="63362E3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transform: translateY(-5px);</w:t>
      </w:r>
    </w:p>
    <w:p w14:paraId="72E37562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09C471F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650A2B84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.adv-item h3 {</w:t>
      </w:r>
    </w:p>
    <w:p w14:paraId="3290396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color: #fff;</w:t>
      </w:r>
    </w:p>
    <w:p w14:paraId="35221AD7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margin-bottom: 10px;</w:t>
      </w:r>
    </w:p>
    <w:p w14:paraId="5B8D619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0464EC3D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5D9AF085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.cta {</w:t>
      </w:r>
    </w:p>
    <w:p w14:paraId="6698602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text-align: center;</w:t>
      </w:r>
    </w:p>
    <w:p w14:paraId="6AF203D2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padding: 60px 0;</w:t>
      </w:r>
    </w:p>
    <w:p w14:paraId="751C3E9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background-color: #000;</w:t>
      </w:r>
    </w:p>
    <w:p w14:paraId="03138A5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33F8175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362C7359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.cta h2 {</w:t>
      </w:r>
    </w:p>
    <w:p w14:paraId="634B0642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margin-bottom: 20px;</w:t>
      </w:r>
    </w:p>
    <w:p w14:paraId="32B7D10E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p w14:paraId="3E2F2091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</w:p>
    <w:p w14:paraId="21E2742E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footer {</w:t>
      </w:r>
    </w:p>
    <w:p w14:paraId="340176E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background-color: #111;</w:t>
      </w:r>
    </w:p>
    <w:p w14:paraId="73DDD787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padding: 20px 0;</w:t>
      </w:r>
    </w:p>
    <w:p w14:paraId="179A0AF6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text-align: center;</w:t>
      </w:r>
    </w:p>
    <w:p w14:paraId="05CF3828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font-size: 14px;</w:t>
      </w:r>
    </w:p>
    <w:p w14:paraId="30DC8AC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 xml:space="preserve">  border-top: 2px solid #e60000;</w:t>
      </w:r>
    </w:p>
    <w:p w14:paraId="0D2F582F">
      <w:pPr>
        <w:bidi w:val="0"/>
        <w:rPr>
          <w:rFonts w:hint="default" w:ascii="Times New Roman" w:hAnsi="Times New Roman" w:cs="Times New Roman"/>
          <w:i/>
          <w:iCs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</w:rPr>
        <w:t>}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Microsoft YaHei UI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Microsoft YaHei UI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ＭＳ 明朝">
    <w:altName w:val="Times New Roman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ゴシック">
    <w:altName w:val="Times New Roman"/>
    <w:panose1 w:val="00000000000000000000"/>
    <w:charset w:val="80"/>
    <w:family w:val="modern"/>
    <w:pitch w:val="default"/>
    <w:sig w:usb0="00000000" w:usb1="00000000" w:usb2="00000010" w:usb3="00000000" w:csb0="0002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ambria">
    <w:altName w:val="Xolonium"/>
    <w:panose1 w:val="02040503050406030204"/>
    <w:charset w:val="00"/>
    <w:family w:val="auto"/>
    <w:pitch w:val="default"/>
    <w:sig w:usb0="00000000" w:usb1="00000000" w:usb2="00000000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19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7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1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2F422B85"/>
    <w:multiLevelType w:val="multilevel"/>
    <w:tmpl w:val="2F422B8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FDC5563"/>
    <w:rsid w:val="1ACD75CB"/>
    <w:rsid w:val="1B9B5EA0"/>
    <w:rsid w:val="22DA1652"/>
    <w:rsid w:val="267B565F"/>
    <w:rsid w:val="3DD423C6"/>
    <w:rsid w:val="46295027"/>
    <w:rsid w:val="59EB24CC"/>
    <w:rsid w:val="6A2B4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nhideWhenUsed="0" w:uiPriority="0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45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6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7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58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59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60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61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62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Hyperlink"/>
    <w:basedOn w:val="11"/>
    <w:semiHidden/>
    <w:unhideWhenUsed/>
    <w:uiPriority w:val="99"/>
    <w:rPr>
      <w:color w:val="0000FF"/>
      <w:u w:val="single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17">
    <w:name w:val="Body Text 2"/>
    <w:basedOn w:val="1"/>
    <w:link w:val="52"/>
    <w:unhideWhenUsed/>
    <w:uiPriority w:val="99"/>
    <w:pPr>
      <w:spacing w:after="120" w:line="480" w:lineRule="auto"/>
    </w:pPr>
  </w:style>
  <w:style w:type="paragraph" w:styleId="1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9">
    <w:name w:val="List Number 3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0">
    <w:name w:val="header"/>
    <w:basedOn w:val="1"/>
    <w:link w:val="4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1">
    <w:name w:val="Body Text"/>
    <w:basedOn w:val="1"/>
    <w:link w:val="51"/>
    <w:unhideWhenUsed/>
    <w:uiPriority w:val="99"/>
    <w:pPr>
      <w:spacing w:after="120"/>
    </w:p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macro"/>
    <w:link w:val="54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4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25">
    <w:name w:val="toc 2"/>
    <w:basedOn w:val="1"/>
    <w:next w:val="1"/>
    <w:qFormat/>
    <w:uiPriority w:val="0"/>
    <w:pPr>
      <w:ind w:left="420" w:leftChars="200"/>
    </w:pPr>
  </w:style>
  <w:style w:type="paragraph" w:styleId="26">
    <w:name w:val="List Bullet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7">
    <w:name w:val="List Bullet 2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8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29">
    <w:name w:val="Title"/>
    <w:basedOn w:val="1"/>
    <w:next w:val="1"/>
    <w:link w:val="48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30">
    <w:name w:val="footer"/>
    <w:basedOn w:val="1"/>
    <w:link w:val="43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1">
    <w:name w:val="List Number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2">
    <w:name w:val="List Number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3">
    <w:name w:val="List"/>
    <w:basedOn w:val="1"/>
    <w:unhideWhenUsed/>
    <w:uiPriority w:val="99"/>
    <w:pPr>
      <w:ind w:left="360" w:hanging="360"/>
      <w:contextualSpacing/>
    </w:pPr>
  </w:style>
  <w:style w:type="paragraph" w:styleId="3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35">
    <w:name w:val="Body Text 3"/>
    <w:basedOn w:val="1"/>
    <w:link w:val="53"/>
    <w:unhideWhenUsed/>
    <w:uiPriority w:val="99"/>
    <w:pPr>
      <w:spacing w:after="120"/>
    </w:pPr>
    <w:rPr>
      <w:sz w:val="16"/>
      <w:szCs w:val="16"/>
    </w:rPr>
  </w:style>
  <w:style w:type="paragraph" w:styleId="36">
    <w:name w:val="Subtitle"/>
    <w:basedOn w:val="1"/>
    <w:next w:val="1"/>
    <w:link w:val="49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9">
    <w:name w:val="List 2"/>
    <w:basedOn w:val="1"/>
    <w:unhideWhenUsed/>
    <w:uiPriority w:val="99"/>
    <w:pPr>
      <w:ind w:left="720" w:hanging="360"/>
      <w:contextualSpacing/>
    </w:pPr>
  </w:style>
  <w:style w:type="paragraph" w:styleId="40">
    <w:name w:val="List 3"/>
    <w:basedOn w:val="1"/>
    <w:unhideWhenUsed/>
    <w:uiPriority w:val="99"/>
    <w:pPr>
      <w:ind w:left="1080" w:hanging="360"/>
      <w:contextualSpacing/>
    </w:pPr>
  </w:style>
  <w:style w:type="table" w:styleId="41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2">
    <w:name w:val="Header Char"/>
    <w:basedOn w:val="11"/>
    <w:link w:val="20"/>
    <w:uiPriority w:val="99"/>
  </w:style>
  <w:style w:type="character" w:customStyle="1" w:styleId="43">
    <w:name w:val="Footer Char"/>
    <w:basedOn w:val="11"/>
    <w:link w:val="30"/>
    <w:uiPriority w:val="99"/>
  </w:style>
  <w:style w:type="paragraph" w:styleId="44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5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6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7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8">
    <w:name w:val="Title Char"/>
    <w:basedOn w:val="11"/>
    <w:link w:val="29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49">
    <w:name w:val="Subtitle Char"/>
    <w:basedOn w:val="11"/>
    <w:link w:val="3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50">
    <w:name w:val="List Paragraph"/>
    <w:basedOn w:val="1"/>
    <w:qFormat/>
    <w:uiPriority w:val="34"/>
    <w:pPr>
      <w:ind w:left="720"/>
      <w:contextualSpacing/>
    </w:pPr>
  </w:style>
  <w:style w:type="character" w:customStyle="1" w:styleId="51">
    <w:name w:val="Body Text Char"/>
    <w:basedOn w:val="11"/>
    <w:link w:val="21"/>
    <w:uiPriority w:val="99"/>
  </w:style>
  <w:style w:type="character" w:customStyle="1" w:styleId="52">
    <w:name w:val="Body Text 2 Char"/>
    <w:basedOn w:val="11"/>
    <w:link w:val="17"/>
    <w:uiPriority w:val="99"/>
  </w:style>
  <w:style w:type="character" w:customStyle="1" w:styleId="53">
    <w:name w:val="Body Text 3 Char"/>
    <w:basedOn w:val="11"/>
    <w:link w:val="35"/>
    <w:uiPriority w:val="99"/>
    <w:rPr>
      <w:sz w:val="16"/>
      <w:szCs w:val="16"/>
    </w:rPr>
  </w:style>
  <w:style w:type="character" w:customStyle="1" w:styleId="54">
    <w:name w:val="Macro Text Char"/>
    <w:basedOn w:val="11"/>
    <w:link w:val="23"/>
    <w:uiPriority w:val="99"/>
    <w:rPr>
      <w:rFonts w:ascii="Courier" w:hAnsi="Courier"/>
      <w:sz w:val="20"/>
      <w:szCs w:val="20"/>
    </w:rPr>
  </w:style>
  <w:style w:type="paragraph" w:styleId="55">
    <w:name w:val="Quote"/>
    <w:basedOn w:val="1"/>
    <w:next w:val="1"/>
    <w:link w:val="56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6">
    <w:name w:val="Quote Char"/>
    <w:basedOn w:val="11"/>
    <w:link w:val="55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7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8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59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60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1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62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63">
    <w:name w:val="Intense Quote"/>
    <w:basedOn w:val="1"/>
    <w:next w:val="1"/>
    <w:link w:val="64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4">
    <w:name w:val="Intense Quote Char"/>
    <w:basedOn w:val="11"/>
    <w:link w:val="63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5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6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7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8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9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70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71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72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73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74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5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6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7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8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9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80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81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82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83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84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5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6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7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8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9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90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91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92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5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6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7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8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9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2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3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4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5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6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7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8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9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10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11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12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13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6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7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8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9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20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21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22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23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24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5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6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7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0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1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2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3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4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5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6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7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8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9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40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41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42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43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44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5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6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7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8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9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0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1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52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3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4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5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6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7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8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9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60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61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62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63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64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5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6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7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8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kurgu</cp:lastModifiedBy>
  <dcterms:modified xsi:type="dcterms:W3CDTF">2025-05-27T00:47:26Z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1049-12.2.0.20348</vt:lpwstr>
  </property>
  <property fmtid="{D5CDD505-2E9C-101B-9397-08002B2CF9AE}" pid="3" name="ICV">
    <vt:lpwstr>0C6E9CD9D8D041A0AFE9531478BA150D_13</vt:lpwstr>
  </property>
</Properties>
</file>