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NAME:AKULKRISHNA M S</w:t>
      </w:r>
    </w:p>
    <w:p>
      <w:pPr>
        <w:pStyle w:val="BodyText"/>
        <w:bidi w:val="0"/>
        <w:jc w:val="start"/>
        <w:rPr/>
      </w:pPr>
      <w:r>
        <w:rPr/>
        <w:t>SRN:PES1UG24CS554</w:t>
      </w:r>
    </w:p>
    <w:tbl>
      <w:tblPr>
        <w:tblW w:w="10134" w:type="dxa"/>
        <w:jc w:val="start"/>
        <w:tblInd w:w="-467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30"/>
        <w:gridCol w:w="1409"/>
        <w:gridCol w:w="1834"/>
        <w:gridCol w:w="1000"/>
        <w:gridCol w:w="1894"/>
        <w:gridCol w:w="2242"/>
        <w:gridCol w:w="725"/>
      </w:tblGrid>
      <w:tr>
        <w:trPr>
          <w:tblHeader w:val="true"/>
        </w:trPr>
        <w:tc>
          <w:tcPr>
            <w:tcW w:w="103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Req ID</w:t>
            </w:r>
          </w:p>
        </w:tc>
        <w:tc>
          <w:tcPr>
            <w:tcW w:w="140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  <w:tc>
          <w:tcPr>
            <w:tcW w:w="100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Priority</w:t>
            </w:r>
          </w:p>
        </w:tc>
        <w:tc>
          <w:tcPr>
            <w:tcW w:w="18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Acceptance Criteria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Rationale</w:t>
            </w:r>
          </w:p>
        </w:tc>
        <w:tc>
          <w:tcPr>
            <w:tcW w:w="725" w:type="dxa"/>
            <w:tcBorders/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Comments</w:t>
            </w:r>
          </w:p>
        </w:tc>
      </w:tr>
      <w:tr>
        <w:trPr/>
        <w:tc>
          <w:tcPr>
            <w:tcW w:w="1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FR-001</w:t>
            </w:r>
          </w:p>
        </w:tc>
        <w:tc>
          <w:tcPr>
            <w:tcW w:w="14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Functional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The system shall calculate required security deposits based on tool category, enforce loan duration limits, and calculate late return fees.</w:t>
            </w:r>
          </w:p>
        </w:tc>
        <w:tc>
          <w:tcPr>
            <w:tcW w:w="1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18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Pass: Tool reservation confirmed with deposit hold; Fail: Member with overdue tools borrows additional high-value equipment.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Prevents financial loss from unreturned/damaged high-value equipment.</w:t>
            </w:r>
          </w:p>
        </w:tc>
        <w:tc>
          <w:tcPr>
            <w:tcW w:w="7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FR-002</w:t>
            </w:r>
          </w:p>
        </w:tc>
        <w:tc>
          <w:tcPr>
            <w:tcW w:w="14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Functional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The system shall allow a Community Member to search and reserve available tools/equipment by category, depot location, and availability date.</w:t>
            </w:r>
          </w:p>
        </w:tc>
        <w:tc>
          <w:tcPr>
            <w:tcW w:w="1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18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Pass: Member selects a tool and receives a reservation confirmation with pickup depot and time slot; Fail: Reservation confirmed for a tool already checked out.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Core browsing/reservation functionality members need before visiting a depot.</w:t>
            </w:r>
          </w:p>
        </w:tc>
        <w:tc>
          <w:tcPr>
            <w:tcW w:w="7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FR-003</w:t>
            </w:r>
          </w:p>
        </w:tc>
        <w:tc>
          <w:tcPr>
            <w:tcW w:w="14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Functional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The system shall allow a Library Custodian to log a damage assessment when equipment is returned, including damage severity and photos.</w:t>
            </w:r>
          </w:p>
        </w:tc>
        <w:tc>
          <w:tcPr>
            <w:tcW w:w="1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8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Pass: Custodian submits a damage report with at least one photo and severity level, and the item status updates to "Under Repair"; Fail: Item marked "Available" despite an open damage report.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Ensures damaged equipment isn't re-loaned and supports deposit-deduction decisions.</w:t>
            </w:r>
          </w:p>
        </w:tc>
        <w:tc>
          <w:tcPr>
            <w:tcW w:w="7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FR-004</w:t>
            </w:r>
          </w:p>
        </w:tc>
        <w:tc>
          <w:tcPr>
            <w:tcW w:w="14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Functional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The system shall notify a Community Member via email/SMS 24 hours before their loan due date and immediately upon late fee accrual.</w:t>
            </w:r>
          </w:p>
        </w:tc>
        <w:tc>
          <w:tcPr>
            <w:tcW w:w="1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8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Pass: Member receives a reminder notification exactly 24 hours before due date; Fail: No notification sent and item becomes overdue silently.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Reduces late returns and improves fairness of tool availability.</w:t>
            </w:r>
          </w:p>
        </w:tc>
        <w:tc>
          <w:tcPr>
            <w:tcW w:w="7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FR-005</w:t>
            </w:r>
          </w:p>
        </w:tc>
        <w:tc>
          <w:tcPr>
            <w:tcW w:w="14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Functional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The system shall allow the Library Custodian to process equipment check-in, calculate any applicable deposit refund, and update inventory status in real time.</w:t>
            </w:r>
          </w:p>
        </w:tc>
        <w:tc>
          <w:tcPr>
            <w:tcW w:w="1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18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Pass: Check-in transaction completes and deposit refund amount is displayed within 5 seconds; Fail: Inventory status remains "Checked Out" after successful check-in.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Ensures accurate real-time inventory and timely refunds.</w:t>
            </w:r>
          </w:p>
        </w:tc>
        <w:tc>
          <w:tcPr>
            <w:tcW w:w="7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NFR-001</w:t>
            </w:r>
          </w:p>
        </w:tc>
        <w:tc>
          <w:tcPr>
            <w:tcW w:w="14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Non-Functional (Performance &amp; Security)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The tool inventory search must display real-time physical availability across neighborhood depot lockers.</w:t>
            </w:r>
          </w:p>
        </w:tc>
        <w:tc>
          <w:tcPr>
            <w:tcW w:w="1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</w:t>
            </w:r>
          </w:p>
        </w:tc>
        <w:tc>
          <w:tcPr>
            <w:tcW w:w="18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Pass: Benchmarking tests confirm target latency and security standards under simulated peak load.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Prevents double-booking and builds member trust in real-time data.</w:t>
            </w:r>
          </w:p>
        </w:tc>
        <w:tc>
          <w:tcPr>
            <w:tcW w:w="7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NFR-002</w:t>
            </w:r>
          </w:p>
        </w:tc>
        <w:tc>
          <w:tcPr>
            <w:tcW w:w="14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Non-Functional (Usability)</w:t>
            </w:r>
          </w:p>
        </w:tc>
        <w:tc>
          <w:tcPr>
            <w:tcW w:w="18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The system's mobile interface shall allow a Community Member to complete a tool reservation in no more than 3 taps/screens after login.</w:t>
            </w:r>
          </w:p>
        </w:tc>
        <w:tc>
          <w:tcPr>
            <w:tcW w:w="1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Medium</w:t>
            </w:r>
          </w:p>
        </w:tc>
        <w:tc>
          <w:tcPr>
            <w:tcW w:w="18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Pass: Usability testing confirms 90% of test users complete a reservation in ≤3 screens; Fail: Users require more than 3 screens or abandon the flow.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Encourages adoption among non-technical community members.</w:t>
            </w:r>
          </w:p>
        </w:tc>
        <w:tc>
          <w:tcPr>
            <w:tcW w:w="7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9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2</Pages>
  <Words>388</Words>
  <Characters>2402</Characters>
  <CharactersWithSpaces>2739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2026-08-25T16:18:36Z</dcterms:created>
  <dc:creator/>
  <dc:description/>
  <dc:language>en-US</dc:language>
  <cp:lastModifiedBy/>
  <dcterms:modified xsi:type="dcterms:W3CDTF">2026-08-25T16:21:35Z</dcterms:modified>
  <cp:revision>1</cp:revision>
  <dc:subject/>
  <dc:title/>
</cp:coreProperties>
</file>