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5173" w14:textId="12DB6BF5" w:rsidR="004B5870" w:rsidRDefault="004B5870" w:rsidP="004B5870">
      <w:pPr>
        <w:rPr>
          <w:b/>
          <w:bCs/>
          <w:sz w:val="28"/>
          <w:szCs w:val="28"/>
        </w:rPr>
      </w:pPr>
      <w:r w:rsidRPr="004B5870">
        <w:rPr>
          <w:b/>
          <w:bCs/>
          <w:sz w:val="28"/>
          <w:szCs w:val="28"/>
        </w:rPr>
        <w:t>AWS Developer: The Big Picture</w:t>
      </w:r>
    </w:p>
    <w:p w14:paraId="4CDEEF7D" w14:textId="7B938493" w:rsidR="00BC0AD9" w:rsidRDefault="00BC0AD9" w:rsidP="00BC0AD9">
      <w:r>
        <w:t>Auto scaling</w:t>
      </w:r>
      <w:r>
        <w:t xml:space="preserve"> : </w:t>
      </w:r>
      <w:r>
        <w:t>Use EC2 for scaling AMIs, EB for scaling application</w:t>
      </w:r>
    </w:p>
    <w:p w14:paraId="1F967D28" w14:textId="77777777" w:rsidR="00BC0AD9" w:rsidRDefault="00BC0AD9" w:rsidP="00BC0AD9">
      <w:r>
        <w:t xml:space="preserve">Security group : </w:t>
      </w:r>
      <w:proofErr w:type="spellStart"/>
      <w:r>
        <w:t>ip</w:t>
      </w:r>
      <w:proofErr w:type="spellEnd"/>
      <w:r>
        <w:t xml:space="preserve"> based communication rules for a single or group of EC2 instances.</w:t>
      </w:r>
    </w:p>
    <w:p w14:paraId="64610E9E" w14:textId="77777777" w:rsidR="00BC0AD9" w:rsidRDefault="00BC0AD9" w:rsidP="00BC0AD9">
      <w:r>
        <w:t>SG scenarios : control who can SSH into EC2 instance, allow access b/w EC2 instances, allow access to DB, allow HTTP request</w:t>
      </w:r>
    </w:p>
    <w:p w14:paraId="4F5BE2E6" w14:textId="77777777" w:rsidR="00BC0AD9" w:rsidRDefault="00BC0AD9" w:rsidP="00BC0AD9">
      <w:r>
        <w:t>EC2 Instance pricing types:</w:t>
      </w:r>
    </w:p>
    <w:p w14:paraId="131C634E" w14:textId="77777777" w:rsidR="00BC0AD9" w:rsidRDefault="00BC0AD9" w:rsidP="00BC0AD9">
      <w:pPr>
        <w:pStyle w:val="ListParagraph"/>
        <w:numPr>
          <w:ilvl w:val="0"/>
          <w:numId w:val="1"/>
        </w:numPr>
      </w:pPr>
      <w:r>
        <w:t xml:space="preserve">On demand </w:t>
      </w:r>
      <w:proofErr w:type="spellStart"/>
      <w:r>
        <w:t>inst</w:t>
      </w:r>
      <w:proofErr w:type="spellEnd"/>
      <w:r>
        <w:t xml:space="preserve"> - cheap</w:t>
      </w:r>
    </w:p>
    <w:p w14:paraId="431A6155" w14:textId="77777777" w:rsidR="00BC0AD9" w:rsidRDefault="00BC0AD9" w:rsidP="00BC0AD9">
      <w:pPr>
        <w:pStyle w:val="ListParagraph"/>
        <w:numPr>
          <w:ilvl w:val="0"/>
          <w:numId w:val="1"/>
        </w:numPr>
      </w:pPr>
      <w:r>
        <w:t xml:space="preserve">Reserved </w:t>
      </w:r>
      <w:proofErr w:type="spellStart"/>
      <w:r>
        <w:t>inst</w:t>
      </w:r>
      <w:proofErr w:type="spellEnd"/>
      <w:r>
        <w:t xml:space="preserve"> - cheaper</w:t>
      </w:r>
    </w:p>
    <w:p w14:paraId="06C95C37" w14:textId="0B716338" w:rsidR="00BC0AD9" w:rsidRDefault="00BC0AD9" w:rsidP="00BC0AD9">
      <w:pPr>
        <w:pStyle w:val="ListParagraph"/>
        <w:numPr>
          <w:ilvl w:val="0"/>
          <w:numId w:val="1"/>
        </w:numPr>
      </w:pPr>
      <w:r>
        <w:t xml:space="preserve">Spot </w:t>
      </w:r>
      <w:proofErr w:type="spellStart"/>
      <w:r>
        <w:t>inst</w:t>
      </w:r>
      <w:proofErr w:type="spellEnd"/>
      <w:r>
        <w:t xml:space="preserve"> </w:t>
      </w:r>
      <w:r w:rsidR="00D03DF0">
        <w:t>–</w:t>
      </w:r>
      <w:r>
        <w:t xml:space="preserve"> cheapest</w:t>
      </w:r>
    </w:p>
    <w:p w14:paraId="4363ADA2" w14:textId="5E8E8BD5" w:rsidR="00D03DF0" w:rsidRDefault="00D03DF0" w:rsidP="00D03DF0"/>
    <w:p w14:paraId="65786AC3" w14:textId="62DF86BD" w:rsidR="00D03DF0" w:rsidRDefault="00D03DF0" w:rsidP="00D03DF0">
      <w:r w:rsidRPr="00D03DF0">
        <w:rPr>
          <w:b/>
          <w:bCs/>
        </w:rPr>
        <w:t>S3 Buckets can</w:t>
      </w:r>
      <w:r>
        <w:t xml:space="preserve"> : trigger events when objects are added/modified/deleted, preserver older versions off objects, replicate objects across regions.</w:t>
      </w:r>
    </w:p>
    <w:p w14:paraId="1D9740D9" w14:textId="57A4A875" w:rsidR="00D03DF0" w:rsidRDefault="00D03DF0" w:rsidP="00D03DF0">
      <w:r>
        <w:t>S3 can be access via URL</w:t>
      </w:r>
    </w:p>
    <w:p w14:paraId="6408934B" w14:textId="4BFD757F" w:rsidR="00D03DF0" w:rsidRDefault="00D03DF0" w:rsidP="00D03DF0">
      <w:r w:rsidRPr="00D03DF0">
        <w:drawing>
          <wp:inline distT="0" distB="0" distL="0" distR="0" wp14:anchorId="0A50B076" wp14:editId="1C10CFB8">
            <wp:extent cx="5731510" cy="8623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748" cy="8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FC0E" w14:textId="1A278579" w:rsidR="0064326C" w:rsidRDefault="0064326C" w:rsidP="0064326C">
      <w:r>
        <w:t xml:space="preserve">How to solve latency in S3 : use </w:t>
      </w:r>
      <w:proofErr w:type="spellStart"/>
      <w:r>
        <w:t>cloudfront</w:t>
      </w:r>
      <w:proofErr w:type="spellEnd"/>
      <w:r>
        <w:t xml:space="preserve"> to cache the content</w:t>
      </w:r>
    </w:p>
    <w:p w14:paraId="5591770E" w14:textId="22BEFB92" w:rsidR="0064326C" w:rsidRDefault="0064326C" w:rsidP="0064326C">
      <w:r>
        <w:t xml:space="preserve">S3 Pricing: Amount of data stores, number of </w:t>
      </w:r>
      <w:proofErr w:type="spellStart"/>
      <w:r>
        <w:t>req</w:t>
      </w:r>
      <w:proofErr w:type="spellEnd"/>
      <w:r>
        <w:t>, amount of data transferred</w:t>
      </w:r>
    </w:p>
    <w:p w14:paraId="0FD9F742" w14:textId="77777777" w:rsidR="006E3FA7" w:rsidRDefault="006E3FA7" w:rsidP="006E3FA7">
      <w:r w:rsidRPr="006E3FA7">
        <w:rPr>
          <w:b/>
          <w:bCs/>
        </w:rPr>
        <w:t>Route 53 :</w:t>
      </w:r>
      <w:r>
        <w:t xml:space="preserve"> The solution for your DNS needs</w:t>
      </w:r>
    </w:p>
    <w:p w14:paraId="75AAC1BF" w14:textId="77777777" w:rsidR="006E3FA7" w:rsidRDefault="006E3FA7" w:rsidP="006E3FA7">
      <w:r>
        <w:t xml:space="preserve">DNS (Domain Name system) : system that translates human-readable URLs to </w:t>
      </w:r>
      <w:proofErr w:type="spellStart"/>
      <w:r>
        <w:t>ip</w:t>
      </w:r>
      <w:proofErr w:type="spellEnd"/>
      <w:r>
        <w:t xml:space="preserve"> address.</w:t>
      </w:r>
    </w:p>
    <w:p w14:paraId="17907405" w14:textId="77777777" w:rsidR="006E3FA7" w:rsidRDefault="006E3FA7" w:rsidP="006E3FA7">
      <w:r>
        <w:t xml:space="preserve">EC2 </w:t>
      </w:r>
      <w:proofErr w:type="spellStart"/>
      <w:r>
        <w:t>inst</w:t>
      </w:r>
      <w:proofErr w:type="spellEnd"/>
      <w:r>
        <w:t xml:space="preserve"> can be config with public </w:t>
      </w:r>
      <w:proofErr w:type="spellStart"/>
      <w:r>
        <w:t>ip</w:t>
      </w:r>
      <w:proofErr w:type="spellEnd"/>
      <w:r>
        <w:t xml:space="preserve"> add but certain amazon resources like S3 or LB are a little more complicated and </w:t>
      </w:r>
      <w:proofErr w:type="spellStart"/>
      <w:r>
        <w:t>ddont</w:t>
      </w:r>
      <w:proofErr w:type="spellEnd"/>
      <w:r>
        <w:t xml:space="preserve"> have static visible </w:t>
      </w:r>
      <w:proofErr w:type="spellStart"/>
      <w:r>
        <w:t>ip</w:t>
      </w:r>
      <w:proofErr w:type="spellEnd"/>
      <w:r>
        <w:t xml:space="preserve"> addresses.</w:t>
      </w:r>
    </w:p>
    <w:p w14:paraId="208C04E0" w14:textId="77777777" w:rsidR="006E3FA7" w:rsidRDefault="006E3FA7" w:rsidP="006E3FA7">
      <w:r>
        <w:t xml:space="preserve">Route 53 allows you to set up </w:t>
      </w:r>
      <w:proofErr w:type="spellStart"/>
      <w:r>
        <w:t>url</w:t>
      </w:r>
      <w:proofErr w:type="spellEnd"/>
      <w:r>
        <w:t xml:space="preserve"> resolution to </w:t>
      </w:r>
      <w:proofErr w:type="spellStart"/>
      <w:r>
        <w:t>aws</w:t>
      </w:r>
      <w:proofErr w:type="spellEnd"/>
      <w:r>
        <w:t xml:space="preserve"> resources directly by bypassing any need for you to see an </w:t>
      </w:r>
      <w:proofErr w:type="spellStart"/>
      <w:r>
        <w:t>ip</w:t>
      </w:r>
      <w:proofErr w:type="spellEnd"/>
      <w:r>
        <w:t>.</w:t>
      </w:r>
    </w:p>
    <w:p w14:paraId="13C5CAB6" w14:textId="3B64E480" w:rsidR="006E3FA7" w:rsidRDefault="006E3FA7" w:rsidP="006E3FA7">
      <w:r>
        <w:t xml:space="preserve">Route 53 </w:t>
      </w:r>
      <w:r>
        <w:t>Lets users interact with services in AWS</w:t>
      </w:r>
    </w:p>
    <w:p w14:paraId="062A5DB6" w14:textId="77777777" w:rsidR="00D03DF0" w:rsidRPr="00BC0AD9" w:rsidRDefault="00D03DF0" w:rsidP="00D03DF0"/>
    <w:sectPr w:rsidR="00D03DF0" w:rsidRPr="00BC0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C0459"/>
    <w:multiLevelType w:val="hybridMultilevel"/>
    <w:tmpl w:val="D7FA3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70"/>
    <w:rsid w:val="004B5870"/>
    <w:rsid w:val="0064326C"/>
    <w:rsid w:val="006E3FA7"/>
    <w:rsid w:val="00BC0AD9"/>
    <w:rsid w:val="00D03DF0"/>
    <w:rsid w:val="00EA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F336"/>
  <w15:chartTrackingRefBased/>
  <w15:docId w15:val="{FF2FFB9C-C543-46CC-97F8-45121FE9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Aswin</dc:creator>
  <cp:keywords/>
  <dc:description/>
  <cp:lastModifiedBy>S, Aswin</cp:lastModifiedBy>
  <cp:revision>6</cp:revision>
  <dcterms:created xsi:type="dcterms:W3CDTF">2022-06-28T03:11:00Z</dcterms:created>
  <dcterms:modified xsi:type="dcterms:W3CDTF">2022-06-28T04:11:00Z</dcterms:modified>
</cp:coreProperties>
</file>