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4EC6B" w14:textId="71B3CE97" w:rsidR="00306EFE" w:rsidRDefault="00237ECB">
      <w:pPr>
        <w:rPr>
          <w:b/>
          <w:bCs/>
          <w:sz w:val="28"/>
          <w:szCs w:val="28"/>
        </w:rPr>
      </w:pPr>
      <w:r w:rsidRPr="00237ECB">
        <w:rPr>
          <w:b/>
          <w:bCs/>
          <w:sz w:val="28"/>
          <w:szCs w:val="28"/>
        </w:rPr>
        <w:t>SQS – Simple Queue Service</w:t>
      </w:r>
    </w:p>
    <w:p w14:paraId="36147395" w14:textId="77777777" w:rsidR="00237ECB" w:rsidRPr="00237ECB" w:rsidRDefault="00237ECB" w:rsidP="00237ECB">
      <w:pPr>
        <w:rPr>
          <w:sz w:val="24"/>
          <w:szCs w:val="24"/>
        </w:rPr>
      </w:pPr>
      <w:r w:rsidRPr="00237ECB">
        <w:rPr>
          <w:sz w:val="24"/>
          <w:szCs w:val="24"/>
        </w:rPr>
        <w:t>A message can be upto 256KB</w:t>
      </w:r>
    </w:p>
    <w:p w14:paraId="1A095CD6" w14:textId="0969391E" w:rsidR="00237ECB" w:rsidRPr="00237ECB" w:rsidRDefault="00237ECB" w:rsidP="00237ECB">
      <w:pPr>
        <w:rPr>
          <w:sz w:val="24"/>
          <w:szCs w:val="24"/>
        </w:rPr>
      </w:pPr>
      <w:r w:rsidRPr="00237ECB">
        <w:rPr>
          <w:sz w:val="24"/>
          <w:szCs w:val="24"/>
        </w:rPr>
        <w:t>Enables us to create asynchronous process</w:t>
      </w:r>
    </w:p>
    <w:p w14:paraId="1F1834CB" w14:textId="7EAE09D0" w:rsidR="00237ECB" w:rsidRDefault="00237ECB">
      <w:pPr>
        <w:rPr>
          <w:b/>
          <w:bCs/>
          <w:sz w:val="28"/>
          <w:szCs w:val="28"/>
        </w:rPr>
      </w:pPr>
    </w:p>
    <w:p w14:paraId="75BB67FF" w14:textId="6CBB5630" w:rsidR="00237ECB" w:rsidRDefault="00237ECB">
      <w:pPr>
        <w:rPr>
          <w:b/>
          <w:bCs/>
          <w:sz w:val="28"/>
          <w:szCs w:val="28"/>
        </w:rPr>
      </w:pPr>
      <w:r w:rsidRPr="00237ECB">
        <w:rPr>
          <w:b/>
          <w:bCs/>
          <w:sz w:val="28"/>
          <w:szCs w:val="28"/>
        </w:rPr>
        <w:drawing>
          <wp:inline distT="0" distB="0" distL="0" distR="0" wp14:anchorId="188B6843" wp14:editId="72EA2B7B">
            <wp:extent cx="4908550" cy="2396630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3752" cy="239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68D2" w14:textId="35684D69" w:rsidR="00237ECB" w:rsidRDefault="00237ECB">
      <w:pPr>
        <w:rPr>
          <w:b/>
          <w:bCs/>
          <w:sz w:val="28"/>
          <w:szCs w:val="28"/>
        </w:rPr>
      </w:pPr>
      <w:r w:rsidRPr="00237ECB">
        <w:rPr>
          <w:b/>
          <w:bCs/>
          <w:sz w:val="28"/>
          <w:szCs w:val="28"/>
        </w:rPr>
        <w:drawing>
          <wp:inline distT="0" distB="0" distL="0" distR="0" wp14:anchorId="65F305C1" wp14:editId="24B4D4DB">
            <wp:extent cx="5731510" cy="24155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7907" w14:textId="0FA69A67" w:rsidR="00934F76" w:rsidRDefault="00934F76">
      <w:pPr>
        <w:rPr>
          <w:b/>
          <w:bCs/>
          <w:sz w:val="28"/>
          <w:szCs w:val="28"/>
        </w:rPr>
      </w:pPr>
      <w:r w:rsidRPr="00934F76">
        <w:rPr>
          <w:b/>
          <w:bCs/>
          <w:sz w:val="28"/>
          <w:szCs w:val="28"/>
        </w:rPr>
        <w:lastRenderedPageBreak/>
        <w:drawing>
          <wp:inline distT="0" distB="0" distL="0" distR="0" wp14:anchorId="09F4278F" wp14:editId="46B43B25">
            <wp:extent cx="4922618" cy="3156671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8873" cy="316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1220" w14:textId="508A0BA6" w:rsidR="003E50DA" w:rsidRDefault="003E50DA">
      <w:pPr>
        <w:rPr>
          <w:b/>
          <w:bCs/>
          <w:sz w:val="28"/>
          <w:szCs w:val="28"/>
        </w:rPr>
      </w:pPr>
    </w:p>
    <w:p w14:paraId="02B7756D" w14:textId="77777777" w:rsidR="003E50DA" w:rsidRPr="003E50DA" w:rsidRDefault="003E50DA" w:rsidP="003E50DA">
      <w:pPr>
        <w:rPr>
          <w:b/>
          <w:bCs/>
          <w:sz w:val="28"/>
          <w:szCs w:val="28"/>
        </w:rPr>
      </w:pPr>
      <w:r w:rsidRPr="003E50DA">
        <w:rPr>
          <w:b/>
          <w:bCs/>
          <w:sz w:val="28"/>
          <w:szCs w:val="28"/>
        </w:rPr>
        <w:t>Benefits of using Amazon SQS</w:t>
      </w:r>
    </w:p>
    <w:p w14:paraId="2191B5C3" w14:textId="77777777" w:rsidR="003E50DA" w:rsidRPr="003E50DA" w:rsidRDefault="003E50DA" w:rsidP="003E50DA">
      <w:pPr>
        <w:pStyle w:val="ListParagraph"/>
        <w:numPr>
          <w:ilvl w:val="0"/>
          <w:numId w:val="1"/>
        </w:numPr>
      </w:pPr>
      <w:r w:rsidRPr="003E50DA">
        <w:t>Reduce administrative overhead</w:t>
      </w:r>
    </w:p>
    <w:p w14:paraId="6DF6B58E" w14:textId="77777777" w:rsidR="003E50DA" w:rsidRPr="003E50DA" w:rsidRDefault="003E50DA" w:rsidP="003E50DA">
      <w:pPr>
        <w:pStyle w:val="ListParagraph"/>
        <w:numPr>
          <w:ilvl w:val="0"/>
          <w:numId w:val="1"/>
        </w:numPr>
      </w:pPr>
      <w:r w:rsidRPr="003E50DA">
        <w:t>reliably deliver messages</w:t>
      </w:r>
    </w:p>
    <w:p w14:paraId="0EDE05BF" w14:textId="77777777" w:rsidR="00E162B0" w:rsidRDefault="003E50DA" w:rsidP="003E50DA">
      <w:pPr>
        <w:pStyle w:val="ListParagraph"/>
        <w:numPr>
          <w:ilvl w:val="0"/>
          <w:numId w:val="1"/>
        </w:numPr>
      </w:pPr>
      <w:r w:rsidRPr="003E50DA">
        <w:t>message are stores redundantly across multiple availability zones</w:t>
      </w:r>
    </w:p>
    <w:p w14:paraId="1DC8AA3C" w14:textId="77777777" w:rsidR="00E162B0" w:rsidRDefault="00E162B0" w:rsidP="003E50DA">
      <w:pPr>
        <w:pStyle w:val="ListParagraph"/>
        <w:numPr>
          <w:ilvl w:val="0"/>
          <w:numId w:val="1"/>
        </w:numPr>
      </w:pPr>
      <w:r w:rsidRPr="00E162B0">
        <w:t>keep sensitive data secure</w:t>
      </w:r>
    </w:p>
    <w:p w14:paraId="3D3596F4" w14:textId="77777777" w:rsidR="00E162B0" w:rsidRDefault="00E162B0" w:rsidP="003E50DA">
      <w:pPr>
        <w:pStyle w:val="ListParagraph"/>
        <w:numPr>
          <w:ilvl w:val="0"/>
          <w:numId w:val="1"/>
        </w:numPr>
      </w:pPr>
      <w:r w:rsidRPr="00E162B0">
        <w:t>Elastic scaling and cost efficient</w:t>
      </w:r>
    </w:p>
    <w:p w14:paraId="5AEDB7B8" w14:textId="0A71A097" w:rsidR="003E50DA" w:rsidRDefault="00E162B0" w:rsidP="003E50DA">
      <w:pPr>
        <w:pStyle w:val="ListParagraph"/>
        <w:numPr>
          <w:ilvl w:val="0"/>
          <w:numId w:val="1"/>
        </w:numPr>
      </w:pPr>
      <w:r w:rsidRPr="00E162B0">
        <w:t>your costs align with the demand you require</w:t>
      </w:r>
    </w:p>
    <w:p w14:paraId="16937637" w14:textId="77777777" w:rsidR="00736B09" w:rsidRPr="00736B09" w:rsidRDefault="00736B09" w:rsidP="00736B09">
      <w:pPr>
        <w:rPr>
          <w:b/>
          <w:bCs/>
        </w:rPr>
      </w:pPr>
      <w:r w:rsidRPr="00736B09">
        <w:rPr>
          <w:b/>
          <w:bCs/>
        </w:rPr>
        <w:t>Standard Queue</w:t>
      </w:r>
    </w:p>
    <w:p w14:paraId="2E96967D" w14:textId="77777777" w:rsidR="00736B09" w:rsidRDefault="00736B09" w:rsidP="00736B09">
      <w:pPr>
        <w:pStyle w:val="ListParagraph"/>
        <w:numPr>
          <w:ilvl w:val="0"/>
          <w:numId w:val="2"/>
        </w:numPr>
      </w:pPr>
      <w:r>
        <w:t>Support nearly an unlimited number of transactions per second</w:t>
      </w:r>
    </w:p>
    <w:p w14:paraId="6218089C" w14:textId="77777777" w:rsidR="00736B09" w:rsidRDefault="00736B09" w:rsidP="00736B09">
      <w:pPr>
        <w:pStyle w:val="ListParagraph"/>
        <w:numPr>
          <w:ilvl w:val="0"/>
          <w:numId w:val="2"/>
        </w:numPr>
      </w:pPr>
      <w:r>
        <w:t>Support at least once message delivery</w:t>
      </w:r>
    </w:p>
    <w:p w14:paraId="442A82B8" w14:textId="1D43E2A1" w:rsidR="00736B09" w:rsidRDefault="00736B09" w:rsidP="00736B09">
      <w:pPr>
        <w:pStyle w:val="ListParagraph"/>
        <w:numPr>
          <w:ilvl w:val="0"/>
          <w:numId w:val="2"/>
        </w:numPr>
      </w:pPr>
      <w:r>
        <w:t>Best effort ordering</w:t>
      </w:r>
    </w:p>
    <w:p w14:paraId="316EF3ED" w14:textId="77777777" w:rsidR="00736B09" w:rsidRPr="00736B09" w:rsidRDefault="00736B09" w:rsidP="00736B09">
      <w:pPr>
        <w:rPr>
          <w:b/>
          <w:bCs/>
        </w:rPr>
      </w:pPr>
      <w:r w:rsidRPr="00736B09">
        <w:rPr>
          <w:b/>
          <w:bCs/>
        </w:rPr>
        <w:t>FIFO Queue</w:t>
      </w:r>
    </w:p>
    <w:p w14:paraId="2C54480E" w14:textId="77777777" w:rsidR="00736B09" w:rsidRDefault="00736B09" w:rsidP="00736B09">
      <w:pPr>
        <w:pStyle w:val="ListParagraph"/>
        <w:numPr>
          <w:ilvl w:val="0"/>
          <w:numId w:val="3"/>
        </w:numPr>
      </w:pPr>
      <w:r>
        <w:t>Events are delivered in the right order ad they are received</w:t>
      </w:r>
    </w:p>
    <w:p w14:paraId="385D15D5" w14:textId="77777777" w:rsidR="00736B09" w:rsidRDefault="00736B09" w:rsidP="00736B09">
      <w:pPr>
        <w:pStyle w:val="ListParagraph"/>
        <w:numPr>
          <w:ilvl w:val="0"/>
          <w:numId w:val="3"/>
        </w:numPr>
      </w:pPr>
      <w:r>
        <w:t>Exactly once processing of each message</w:t>
      </w:r>
    </w:p>
    <w:p w14:paraId="5059F1EF" w14:textId="539E3EAB" w:rsidR="00736B09" w:rsidRDefault="00736B09" w:rsidP="00736B09">
      <w:pPr>
        <w:pStyle w:val="ListParagraph"/>
        <w:numPr>
          <w:ilvl w:val="0"/>
          <w:numId w:val="3"/>
        </w:numPr>
      </w:pPr>
      <w:r>
        <w:t>limited number of transactions we can send per sec</w:t>
      </w:r>
    </w:p>
    <w:p w14:paraId="78D7134A" w14:textId="29720B64" w:rsidR="00756AA4" w:rsidRDefault="00756AA4" w:rsidP="00736B09">
      <w:pPr>
        <w:pStyle w:val="ListParagraph"/>
        <w:numPr>
          <w:ilvl w:val="0"/>
          <w:numId w:val="3"/>
        </w:numPr>
      </w:pPr>
      <w:r>
        <w:t>SNS is not available in FIFO queues</w:t>
      </w:r>
    </w:p>
    <w:p w14:paraId="1D581A30" w14:textId="77777777" w:rsidR="00087E68" w:rsidRPr="00087E68" w:rsidRDefault="00087E68" w:rsidP="00087E68">
      <w:pPr>
        <w:rPr>
          <w:b/>
          <w:bCs/>
        </w:rPr>
      </w:pPr>
      <w:r w:rsidRPr="00087E68">
        <w:rPr>
          <w:b/>
          <w:bCs/>
        </w:rPr>
        <w:t>Amazon SQS short polling</w:t>
      </w:r>
    </w:p>
    <w:p w14:paraId="638B7F0E" w14:textId="77777777" w:rsidR="00087E68" w:rsidRDefault="00087E68" w:rsidP="00087E68">
      <w:pPr>
        <w:pStyle w:val="ListParagraph"/>
        <w:numPr>
          <w:ilvl w:val="0"/>
          <w:numId w:val="4"/>
        </w:numPr>
      </w:pPr>
      <w:r>
        <w:t>Short polling returns messages immediately</w:t>
      </w:r>
    </w:p>
    <w:p w14:paraId="7996182B" w14:textId="77777777" w:rsidR="00087E68" w:rsidRDefault="00087E68" w:rsidP="00087E68">
      <w:pPr>
        <w:pStyle w:val="ListParagraph"/>
        <w:numPr>
          <w:ilvl w:val="0"/>
          <w:numId w:val="4"/>
        </w:numPr>
      </w:pPr>
      <w:r>
        <w:t>increased costs</w:t>
      </w:r>
    </w:p>
    <w:p w14:paraId="172BD0AD" w14:textId="15384C59" w:rsidR="00087E68" w:rsidRDefault="00087E68" w:rsidP="00087E68">
      <w:pPr>
        <w:pStyle w:val="ListParagraph"/>
        <w:numPr>
          <w:ilvl w:val="0"/>
          <w:numId w:val="4"/>
        </w:numPr>
      </w:pPr>
      <w:r>
        <w:t>only a subnet of the SQS servers are polled</w:t>
      </w:r>
    </w:p>
    <w:p w14:paraId="2BD5ACDA" w14:textId="64962A77" w:rsidR="00196EE7" w:rsidRDefault="00196EE7" w:rsidP="00196EE7"/>
    <w:p w14:paraId="6FE80B11" w14:textId="77777777" w:rsidR="00196EE7" w:rsidRDefault="00196EE7" w:rsidP="00196EE7"/>
    <w:p w14:paraId="4A5972CE" w14:textId="3F94CDE8" w:rsidR="00196EE7" w:rsidRDefault="00196EE7" w:rsidP="00196EE7">
      <w:pPr>
        <w:rPr>
          <w:b/>
          <w:bCs/>
        </w:rPr>
      </w:pPr>
      <w:r w:rsidRPr="00087E68">
        <w:rPr>
          <w:b/>
          <w:bCs/>
        </w:rPr>
        <w:lastRenderedPageBreak/>
        <w:t xml:space="preserve">Amazon SQS </w:t>
      </w:r>
      <w:r>
        <w:rPr>
          <w:b/>
          <w:bCs/>
        </w:rPr>
        <w:t>long</w:t>
      </w:r>
      <w:r w:rsidRPr="00087E68">
        <w:rPr>
          <w:b/>
          <w:bCs/>
        </w:rPr>
        <w:t xml:space="preserve"> polling</w:t>
      </w:r>
    </w:p>
    <w:p w14:paraId="35D5DC67" w14:textId="77777777" w:rsidR="00C51F4F" w:rsidRPr="00C51F4F" w:rsidRDefault="00C51F4F" w:rsidP="00C51F4F">
      <w:pPr>
        <w:pStyle w:val="ListParagraph"/>
        <w:numPr>
          <w:ilvl w:val="0"/>
          <w:numId w:val="5"/>
        </w:numPr>
      </w:pPr>
      <w:r w:rsidRPr="00C51F4F">
        <w:t>Long polling fixes a lot of the cost issue associated with using short polling</w:t>
      </w:r>
    </w:p>
    <w:p w14:paraId="68753268" w14:textId="77777777" w:rsidR="00C51F4F" w:rsidRPr="00C51F4F" w:rsidRDefault="00C51F4F" w:rsidP="00C51F4F">
      <w:pPr>
        <w:pStyle w:val="ListParagraph"/>
        <w:numPr>
          <w:ilvl w:val="0"/>
          <w:numId w:val="5"/>
        </w:numPr>
      </w:pPr>
      <w:r w:rsidRPr="00C51F4F">
        <w:t>almost all cases awe should use long polling</w:t>
      </w:r>
    </w:p>
    <w:p w14:paraId="4AAC1403" w14:textId="731BBB8F" w:rsidR="00C51F4F" w:rsidRPr="00C51F4F" w:rsidRDefault="00C51F4F" w:rsidP="00C51F4F">
      <w:pPr>
        <w:pStyle w:val="ListParagraph"/>
        <w:numPr>
          <w:ilvl w:val="0"/>
          <w:numId w:val="5"/>
        </w:numPr>
      </w:pPr>
      <w:r w:rsidRPr="00C51F4F">
        <w:t>maximum long polling time of 20 secs</w:t>
      </w:r>
    </w:p>
    <w:p w14:paraId="2C58163A" w14:textId="00289DC4" w:rsidR="00196EE7" w:rsidRPr="00A92EA1" w:rsidRDefault="00A92EA1" w:rsidP="00196EE7">
      <w:pPr>
        <w:rPr>
          <w:b/>
          <w:bCs/>
        </w:rPr>
      </w:pPr>
      <w:r w:rsidRPr="00A92EA1">
        <w:rPr>
          <w:b/>
          <w:bCs/>
        </w:rPr>
        <w:t>Create Long polling SQS Queue</w:t>
      </w:r>
    </w:p>
    <w:p w14:paraId="1D0706AC" w14:textId="6156231F" w:rsidR="00D109F7" w:rsidRDefault="00A92EA1" w:rsidP="00196EE7">
      <w:r w:rsidRPr="00A92EA1">
        <w:drawing>
          <wp:inline distT="0" distB="0" distL="0" distR="0" wp14:anchorId="4AF51770" wp14:editId="687EBE44">
            <wp:extent cx="4437282" cy="2413811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6589" cy="241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E5618" w14:textId="61B86DF8" w:rsidR="00A92EA1" w:rsidRDefault="00A92EA1" w:rsidP="00196EE7">
      <w:r w:rsidRPr="00A92EA1">
        <w:drawing>
          <wp:inline distT="0" distB="0" distL="0" distR="0" wp14:anchorId="5F4CC546" wp14:editId="6E2021AA">
            <wp:extent cx="5731510" cy="27285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FA82B" w14:textId="5024533C" w:rsidR="00A92EA1" w:rsidRDefault="00A92EA1" w:rsidP="00196EE7">
      <w:r>
        <w:t>And create queue</w:t>
      </w:r>
    </w:p>
    <w:p w14:paraId="75A0D49E" w14:textId="23EBC375" w:rsidR="004C1D40" w:rsidRPr="00AB4062" w:rsidRDefault="004C1D40" w:rsidP="004C1D40">
      <w:r w:rsidRPr="004C1D40">
        <w:rPr>
          <w:b/>
          <w:bCs/>
        </w:rPr>
        <w:t>Dead-Letter Queue</w:t>
      </w:r>
      <w:r w:rsidR="00AB4062">
        <w:rPr>
          <w:b/>
          <w:bCs/>
        </w:rPr>
        <w:t>-</w:t>
      </w:r>
      <w:r w:rsidR="00AB4062" w:rsidRPr="00AB4062">
        <w:t xml:space="preserve"> </w:t>
      </w:r>
      <w:r w:rsidR="00AB4062" w:rsidRPr="00AB4062">
        <w:t>The dead letter queues main purpose is to handle message failure</w:t>
      </w:r>
    </w:p>
    <w:p w14:paraId="29C7771C" w14:textId="77777777" w:rsidR="004C1D40" w:rsidRDefault="004C1D40" w:rsidP="004C1D40">
      <w:pPr>
        <w:pStyle w:val="ListParagraph"/>
        <w:numPr>
          <w:ilvl w:val="0"/>
          <w:numId w:val="6"/>
        </w:numPr>
      </w:pPr>
      <w:r>
        <w:t>Unsuccessful messages</w:t>
      </w:r>
    </w:p>
    <w:p w14:paraId="1C99FDE4" w14:textId="4ACC9EBC" w:rsidR="004C1D40" w:rsidRDefault="004C1D40" w:rsidP="004C1D40">
      <w:pPr>
        <w:pStyle w:val="ListParagraph"/>
        <w:numPr>
          <w:ilvl w:val="0"/>
          <w:numId w:val="6"/>
        </w:numPr>
      </w:pPr>
      <w:r>
        <w:t>Debugging messages</w:t>
      </w:r>
    </w:p>
    <w:p w14:paraId="26F27AD3" w14:textId="2E85ECA2" w:rsidR="008D70BD" w:rsidRPr="001650A0" w:rsidRDefault="001650A0" w:rsidP="008D70BD">
      <w:pPr>
        <w:rPr>
          <w:b/>
          <w:bCs/>
        </w:rPr>
      </w:pPr>
      <w:r w:rsidRPr="001650A0">
        <w:rPr>
          <w:b/>
          <w:bCs/>
        </w:rPr>
        <w:t>Subscribing</w:t>
      </w:r>
      <w:r w:rsidR="008D70BD" w:rsidRPr="001650A0">
        <w:rPr>
          <w:b/>
          <w:bCs/>
        </w:rPr>
        <w:t xml:space="preserve"> an SQS queue to and </w:t>
      </w:r>
      <w:r w:rsidRPr="001650A0">
        <w:rPr>
          <w:b/>
          <w:bCs/>
        </w:rPr>
        <w:t>SNS topic</w:t>
      </w:r>
    </w:p>
    <w:p w14:paraId="43408F6F" w14:textId="62D3C7C9" w:rsidR="007306FC" w:rsidRDefault="007306FC" w:rsidP="007306FC"/>
    <w:p w14:paraId="71A4480D" w14:textId="5B8B1BF7" w:rsidR="001650A0" w:rsidRDefault="001650A0" w:rsidP="007306FC">
      <w:r w:rsidRPr="001650A0">
        <w:lastRenderedPageBreak/>
        <w:drawing>
          <wp:inline distT="0" distB="0" distL="0" distR="0" wp14:anchorId="38023803" wp14:editId="605943CE">
            <wp:extent cx="5731510" cy="21151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02F2" w14:textId="77777777" w:rsidR="001650A0" w:rsidRDefault="001650A0" w:rsidP="007306FC">
      <w:r>
        <w:t>Create subscription</w:t>
      </w:r>
    </w:p>
    <w:p w14:paraId="2B9B21FF" w14:textId="77777777" w:rsidR="001650A0" w:rsidRDefault="001650A0" w:rsidP="007306FC">
      <w:r w:rsidRPr="001650A0">
        <w:drawing>
          <wp:inline distT="0" distB="0" distL="0" distR="0" wp14:anchorId="08FAE7B6" wp14:editId="1C97DB28">
            <wp:extent cx="5001323" cy="3572374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A7C7" w14:textId="38582C0A" w:rsidR="001650A0" w:rsidRDefault="001650A0" w:rsidP="007306FC">
      <w:r>
        <w:t>In endpoint copy the SQS ARN and paste it</w:t>
      </w:r>
      <w:r w:rsidR="00A774CA" w:rsidRPr="00A774CA">
        <w:rPr>
          <w:noProof/>
        </w:rPr>
        <w:t xml:space="preserve"> </w:t>
      </w:r>
      <w:r w:rsidR="00A774CA" w:rsidRPr="00A774CA">
        <w:drawing>
          <wp:inline distT="0" distB="0" distL="0" distR="0" wp14:anchorId="2A6E0EAD" wp14:editId="658A44EA">
            <wp:extent cx="5731510" cy="18224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</w:p>
    <w:p w14:paraId="60A51F0B" w14:textId="003F560F" w:rsidR="00E162B0" w:rsidRDefault="00791C08" w:rsidP="00E162B0">
      <w:r w:rsidRPr="00791C08">
        <w:lastRenderedPageBreak/>
        <w:drawing>
          <wp:inline distT="0" distB="0" distL="0" distR="0" wp14:anchorId="6D08940D" wp14:editId="3318C6BC">
            <wp:extent cx="5281344" cy="20397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066" cy="20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53C77" w14:textId="477D71DB" w:rsidR="00C50FF9" w:rsidRDefault="00C50FF9" w:rsidP="00E162B0"/>
    <w:p w14:paraId="3285B17D" w14:textId="1E56DB4B" w:rsidR="00C50FF9" w:rsidRDefault="00C50FF9" w:rsidP="00E162B0">
      <w:r>
        <w:t>To send message</w:t>
      </w:r>
      <w:r>
        <w:br/>
        <w:t>in topic select publish message</w:t>
      </w:r>
    </w:p>
    <w:p w14:paraId="052787E5" w14:textId="15896382" w:rsidR="00C50FF9" w:rsidRDefault="00C50FF9" w:rsidP="00E162B0">
      <w:r w:rsidRPr="00C50FF9">
        <w:drawing>
          <wp:inline distT="0" distB="0" distL="0" distR="0" wp14:anchorId="2C0E9847" wp14:editId="25BB17B6">
            <wp:extent cx="5731510" cy="25076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2327" w14:textId="7806493D" w:rsidR="00C50FF9" w:rsidRPr="003E50DA" w:rsidRDefault="00C50FF9" w:rsidP="00E162B0">
      <w:r>
        <w:t>Once message has been published can be viewed in SQS</w:t>
      </w:r>
      <w:r>
        <w:br/>
      </w:r>
      <w:r>
        <w:br/>
      </w:r>
      <w:r w:rsidRPr="00C50FF9">
        <w:drawing>
          <wp:inline distT="0" distB="0" distL="0" distR="0" wp14:anchorId="2434A89D" wp14:editId="329AE524">
            <wp:extent cx="5731510" cy="16452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0FF9" w:rsidRPr="003E50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0885"/>
    <w:multiLevelType w:val="hybridMultilevel"/>
    <w:tmpl w:val="F34C6A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F77224"/>
    <w:multiLevelType w:val="hybridMultilevel"/>
    <w:tmpl w:val="1BAA91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743F2"/>
    <w:multiLevelType w:val="hybridMultilevel"/>
    <w:tmpl w:val="D45E98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A3191A"/>
    <w:multiLevelType w:val="hybridMultilevel"/>
    <w:tmpl w:val="810411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EE1A19"/>
    <w:multiLevelType w:val="hybridMultilevel"/>
    <w:tmpl w:val="C7245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D454FE"/>
    <w:multiLevelType w:val="hybridMultilevel"/>
    <w:tmpl w:val="D0DE8E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ECB"/>
    <w:rsid w:val="00087E68"/>
    <w:rsid w:val="001650A0"/>
    <w:rsid w:val="00171C06"/>
    <w:rsid w:val="00196EE7"/>
    <w:rsid w:val="00237ECB"/>
    <w:rsid w:val="00306EFE"/>
    <w:rsid w:val="003E50DA"/>
    <w:rsid w:val="004C1D40"/>
    <w:rsid w:val="007306FC"/>
    <w:rsid w:val="00736B09"/>
    <w:rsid w:val="00756AA4"/>
    <w:rsid w:val="00791C08"/>
    <w:rsid w:val="008D70BD"/>
    <w:rsid w:val="00934F76"/>
    <w:rsid w:val="00A774CA"/>
    <w:rsid w:val="00A92EA1"/>
    <w:rsid w:val="00AB4062"/>
    <w:rsid w:val="00C50FF9"/>
    <w:rsid w:val="00C51F4F"/>
    <w:rsid w:val="00D109F7"/>
    <w:rsid w:val="00E16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8DA47"/>
  <w15:chartTrackingRefBased/>
  <w15:docId w15:val="{9CED1433-880C-406F-A5A8-9091B7631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50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210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S, Aswin</dc:creator>
  <cp:keywords/>
  <dc:description/>
  <cp:lastModifiedBy>S, Aswin</cp:lastModifiedBy>
  <cp:revision>17</cp:revision>
  <dcterms:created xsi:type="dcterms:W3CDTF">2022-07-01T04:49:00Z</dcterms:created>
  <dcterms:modified xsi:type="dcterms:W3CDTF">2022-07-01T06:04:00Z</dcterms:modified>
</cp:coreProperties>
</file>