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1703. “08”——充电服务和二手车交易及家庭用车：服务评价与未来意愿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核心问题/变量：充电服务和二手车交易及家庭用车：服务评价与未来意愿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