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1863. “09”——传统技艺与美丽乡村：消费场景及决策因素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核心问题/变量：传统技艺与美丽乡村：消费场景及决策因素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