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1951. “10”——妈妈情绪和家庭分工：选择逻辑及变化方向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核心问题/变量：妈妈情绪和家庭分工：选择逻辑及变化方向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