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565. “剧本杀店倒闭潮，何去何从”——剧本杀行业调整与消费者转向研究（新增批次）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565）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