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933. “长租公寓暴雷后，租金贷警示”——长租公寓（租金贷、暴雷）风险与租客权益研究（新增批次）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933）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