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967. “城中村改造，新市民安家”——城中村改造（拆整结合）居民安置与消费研究（新增批次）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967）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