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845. “汽车后市场，4S店流失”——汽车保养（4S店vs独立店）选择研究（新增批次）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按行业分类-09_汽车与出行（编号 845）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