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789. “数字人民币硬钱包，适老支付”——数字人民币硬钱包（卡片、手环）使用研究（坏目录修复）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789）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