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596. “数字游民，边旅行边工作”——数字游民生活方式与在地消费研究（新增批次）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596）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