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626. “乡村美育课，孩子看世界”——乡村少儿美育（艺术、音乐、科学）公益与消费研究（千题扩容-修复版）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626）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