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724. “共享农田，城里人种地”——共享菜园、市民农园租赁消费研究（坏目录修复）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724）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