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877. “乡村CEO，经营新农人”——乡村职业经理人（乡村CEO）模式研究（新增批次）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按行业分类-14_乡村振兴与县域经济（编号 877）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