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752. “头皮护理，养发经济”——头皮护理、养发馆消费研究（坏目录修复）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按行业分类-17_美妆服饰与珠宝（编号 752）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