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622. “二孩三孩家庭，养育再升级”——多孩家庭养育负担与消费结构研究（新增批次）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按行业分类-18_母婴育儿与家庭（编号 622）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