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662. “伴手礼经济，喜事分享”——婚礼伴手礼、喜糖消费研究（新增批次）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按行业分类-19_婚恋与社交（编号 662）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