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1379. “观演礼仪，演唱会能不能站起来”——演唱会观演礼仪（站区、合唱）研究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研究对象：经历演唱会观演秩序（站立/合唱/手机拍摄）的观众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核心问题/变量：观演礼仪争议（站立挡视线/合唱影响）、分区站立（摇滚区）、手机录制（全程拍摄）、馆方引导（提示语）、观众体验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H1：观演礼仪争议（站立挡视线/合唱影响）、分区站立（摇滚区）显著影响观众体验（待验证）；H2：不同人群（年龄/收入/城市等级）在上述关系中存在调节作用（待验证）。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🔶演出场馆观演管理规定（文旅部）；🔶观演礼仪讨论数据（须下载核验）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观演观众问卷+场馆方访谈；获奖黑名单核对：近三年无观演礼仪获奖题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🔶演出场馆观演管理规定（文旅部）；🔶观演礼仪讨论数据（须下载核验）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