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“乐龄社区”——珠三角社区高频使用者关于社区居家养老服务的服务可及性与子女推荐意愿研究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