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1005. “卫星互联网，随时随地连”——卫星宽带上网服务接受度与消费研究（千题扩容·2026最新批次）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1005）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