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1349. “运动急救普及，跑者学心肺复苏”——运动急救培训（跑者、场馆）需求研究（千题扩容·2026最新批次）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1349）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