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1199. “早餐工程，惠民早餐车”——惠民早餐工程（早餐车、早餐店）消费研究（千题扩容·2026最新批次）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按行业分类-06_餐饮食品（编号 1199）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