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1398. “中餐出海3.0，新茶饮出海潮”——新茶饮出海（海外开店）消费研究（千题扩容·2026最新批次）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1398）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