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1190. “老楼装电梯后，爬楼权之争”——既有住宅加梯（高低层博弈）协商研究（千题扩容·2026最新批次）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按行业分类-08_居住与城市更新（编号 1190）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