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1383. “养老理财养老目标基金，稳健养老”——养老理财产品（个人养老金投资）研究（千题扩容·2026最新批次）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1383）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