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1305. “三明医改经验，看病便宜了”——三明医改经验推广（药价、薪酬）感知研究（千题扩容·2026最新批次）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1305）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