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1078. “儿童阅读大计，分级阅读”——儿童分级阅读（分级读物）推广与消费研究（千题扩容·2026最新批次）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1078）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