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1210. “作业熔断机制，晚上10点不写作业”——学生作业熔断（睡眠保护）制度研究（千题扩容·2026最新批次）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1210）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