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1293. “黄金手镯传承，妈传女儿”——黄金首饰（传家、传承）消费研究（千题扩容·2026最新批次）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