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1368. “母婴室建设，哺乳不尴尬”——公共场所母婴室（建设、使用）研究（千题扩容·2026最新批次）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1368）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