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1315. “无障碍出租车，轮椅出行”——无障碍出行（无障碍出租车、网约车）研究（千题扩容·2026最新批次）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1315）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