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1122. “演唱会搭子，拼房拼票”——演唱会搭子组队观演的参与意愿与搭子风险顾虑研究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研究对象：与演唱会搭子（线上组队）一起观演的粉丝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核心问题/变量：搭子组队渠道（超话/群）、拼房拼车费用分担、抢票协作、观演社交、搭子风险（AA纠纷）、复组队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H1：搭子组队渠道（超话/群）、拼房拼车费用分担显著影响复组队（待验证）；H2：不同人群（年龄/收入/城市等级）在上述关系中存在调节作用（待验证）。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🔶演出票务与观演规范（文旅部）；🔶搭子文化报道（青年媒体须下载核验）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粉丝社群问卷+演出社区访谈；获奖黑名单核对：近三年无演唱会搭子获奖题（区别于76/77观演，聚焦搭子组织）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🔶演出票务与观演规范（文旅部）；🔶搭子文化报道（青年媒体须下载核验）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