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940. “地方债柜台发行，居民认购”——地方债柜台发行的居民认购需求及风险认知调查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研究对象：通过银行柜台认购地方债的居民投资者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核心问题/变量：地方债认购认知（信用/收益）、与国债对比、柜台发行便利性、持有到期率、风险教育、再次认购意愿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地方债认购认知（信用/收益）、与国债对比（再次认购意愿）之间存在可检验的关系，且受群体差异（年龄/收入/地区/身份）调节（待验证）；H2：地方债认购认知（信用/收益）、与国债对比是影响再次认购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🔶地方政府债券柜台发行试点（财政部、央行）；🔶柜台地方债数据（须下载核验）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银行渠道问卷+承销行访谈；获奖黑名单核对：近三年无地方债认购获奖题（区别于712国债抢购）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🔶地方政府债券柜台发行试点（财政部、央行）；🔶柜台地方债数据（须下载核验）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