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1322. “云端问诊，在线看病靠谱吗”——互联网医院在线问诊使用意愿与诊疗信任度调查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研究对象：使用在线问诊（图文/视频）的互联网医疗用户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核心问题/变量：在线问诊场景（复诊/轻症）、互联网医院（实体医院线上）、开方配送（在线开药）、问诊费用、误诊风险感知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H1：在线问诊场景（复诊/轻症）、互联网医院（实体医院线上）显著影响误诊风险感知（待验证）；H2：不同人群（年龄/收入/城市等级）在上述关系中存在调节作用（待验证）。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🔶互联网诊疗管理办法（卫健委）；🔶互联网医院数据（须下载核验）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问诊用户问卷+平台访谈；获奖黑名单核对：近三年无在线问诊获奖题（区别于175在线问诊泛题，聚焦互联网医院形态）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🔶互联网诊疗管理办法（卫健委）；🔶互联网医院数据（须下载核验）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