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631. “共享充电宝涨价，还充不充”——共享充电宝涨价感知与自购替代意愿调查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研究对象：共享充电宝高频用户（都市通勤/学生）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核心问题/变量：涨价感知（3-6元/时）、借还便利度、价格敏感与自购充电宝回归、归还困难投诉、会员方案接受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涨价感知（3-6元/时）、借还便利度（会员方案接受）之间存在可检验的关系，且受群体差异（年龄/收入/地区/身份）调节（待验证）；H2：涨价感知（3-6元/时）、借还便利度是影响会员方案接受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🔶共享充电宝涨价报道（央媒须下载核验）；✅共享消费价格监管（市场监管总局）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商圈实地问卷+运营平台数据；获奖黑名单核对：近三年无共享充电宝获奖题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🔶共享充电宝涨价报道（央媒须下载核验）；✅共享消费价格监管（市场监管总局）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