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511. “集装箱改房，移动的新居”——集装箱改造房、装配式居住消费研究（特色亮点批次）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特色亮点扩容批次（新增编号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按行业分类-08_居住与城市更新（编号 511）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