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243" w:rsidRDefault="00277D5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71243" w:rsidRDefault="00277D5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A71243" w:rsidRDefault="00A7124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71243">
        <w:trPr>
          <w:jc w:val="center"/>
        </w:trPr>
        <w:tc>
          <w:tcPr>
            <w:tcW w:w="4508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71243" w:rsidRDefault="00707D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February 2026</w:t>
            </w:r>
          </w:p>
        </w:tc>
      </w:tr>
      <w:tr w:rsidR="00A71243">
        <w:trPr>
          <w:jc w:val="center"/>
        </w:trPr>
        <w:tc>
          <w:tcPr>
            <w:tcW w:w="4508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r w:rsidRPr="00277D5C">
              <w:rPr>
                <w:rFonts w:ascii="Arial" w:eastAsia="Arial" w:hAnsi="Arial" w:cs="Arial"/>
              </w:rPr>
              <w:t>LTVIP2026TMIDS24292</w:t>
            </w:r>
          </w:p>
        </w:tc>
      </w:tr>
      <w:tr w:rsidR="00A71243">
        <w:trPr>
          <w:jc w:val="center"/>
        </w:trPr>
        <w:tc>
          <w:tcPr>
            <w:tcW w:w="4508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LearnHub</w:t>
            </w:r>
            <w:proofErr w:type="spellEnd"/>
            <w:r>
              <w:rPr>
                <w:rFonts w:ascii="Arial" w:eastAsia="Arial" w:hAnsi="Arial" w:cs="Arial"/>
              </w:rPr>
              <w:t xml:space="preserve"> : Your </w:t>
            </w:r>
            <w:proofErr w:type="spellStart"/>
            <w:r>
              <w:rPr>
                <w:rFonts w:ascii="Arial" w:eastAsia="Arial" w:hAnsi="Arial" w:cs="Arial"/>
              </w:rPr>
              <w:t>Center</w:t>
            </w:r>
            <w:proofErr w:type="spellEnd"/>
            <w:r>
              <w:rPr>
                <w:rFonts w:ascii="Arial" w:eastAsia="Arial" w:hAnsi="Arial" w:cs="Arial"/>
              </w:rPr>
              <w:t xml:space="preserve"> For Skill Enhancement</w:t>
            </w:r>
          </w:p>
        </w:tc>
      </w:tr>
      <w:tr w:rsidR="00A71243">
        <w:trPr>
          <w:jc w:val="center"/>
        </w:trPr>
        <w:tc>
          <w:tcPr>
            <w:tcW w:w="4508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71243" w:rsidRDefault="00277D5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71243" w:rsidRDefault="00A71243">
      <w:pPr>
        <w:rPr>
          <w:rFonts w:ascii="Arial" w:eastAsia="Arial" w:hAnsi="Arial" w:cs="Arial"/>
          <w:b/>
        </w:rPr>
      </w:pPr>
    </w:p>
    <w:p w:rsidR="00277D5C" w:rsidRDefault="00277D5C" w:rsidP="00277D5C">
      <w:pPr>
        <w:pStyle w:val="Heading2"/>
      </w:pPr>
      <w:r>
        <w:rPr>
          <w:rStyle w:val="Strong"/>
          <w:b/>
          <w:bCs w:val="0"/>
        </w:rPr>
        <w:t>Technical Architecture</w:t>
      </w:r>
    </w:p>
    <w:p w:rsidR="00277D5C" w:rsidRDefault="00277D5C" w:rsidP="00277D5C">
      <w:pPr>
        <w:pStyle w:val="NormalWeb"/>
      </w:pPr>
      <w:r>
        <w:t xml:space="preserve">The </w:t>
      </w:r>
      <w:proofErr w:type="spellStart"/>
      <w:r>
        <w:t>LearnHub</w:t>
      </w:r>
      <w:proofErr w:type="spellEnd"/>
      <w:r>
        <w:t xml:space="preserve"> platform follows a </w:t>
      </w:r>
      <w:r>
        <w:rPr>
          <w:rStyle w:val="Strong"/>
        </w:rPr>
        <w:t>3-tier client–server architecture</w:t>
      </w:r>
      <w:r>
        <w:t xml:space="preserve"> where the user interface interacts with backend services through REST APIs, and data is securely stored in a cloud database. The architecture ensures scalability, security, and high performance for online learning.</w:t>
      </w:r>
    </w:p>
    <w:p w:rsidR="00277D5C" w:rsidRDefault="002257D8" w:rsidP="00277D5C">
      <w:r>
        <w:pict>
          <v:rect id="_x0000_i1025" style="width:0;height:1.5pt" o:hralign="center" o:hrstd="t" o:hr="t" fillcolor="#a0a0a0" stroked="f"/>
        </w:pict>
      </w:r>
    </w:p>
    <w:p w:rsidR="00277D5C" w:rsidRDefault="00277D5C" w:rsidP="00277D5C">
      <w:pPr>
        <w:pStyle w:val="Heading2"/>
      </w:pPr>
      <w:r>
        <w:rPr>
          <w:rStyle w:val="Strong"/>
          <w:b/>
          <w:bCs w:val="0"/>
        </w:rPr>
        <w:t>Table-</w:t>
      </w:r>
      <w:proofErr w:type="gramStart"/>
      <w:r>
        <w:rPr>
          <w:rStyle w:val="Strong"/>
          <w:b/>
          <w:bCs w:val="0"/>
        </w:rPr>
        <w:t>1 :</w:t>
      </w:r>
      <w:proofErr w:type="gramEnd"/>
      <w:r>
        <w:rPr>
          <w:rStyle w:val="Strong"/>
          <w:b/>
          <w:bCs w:val="0"/>
        </w:rPr>
        <w:t xml:space="preserve">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1"/>
        <w:gridCol w:w="2451"/>
        <w:gridCol w:w="120"/>
        <w:gridCol w:w="186"/>
        <w:gridCol w:w="7265"/>
        <w:gridCol w:w="4065"/>
      </w:tblGrid>
      <w:tr w:rsidR="00277D5C" w:rsidTr="00277D5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77D5C" w:rsidRDefault="00277D5C" w:rsidP="00277D5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421" w:type="dxa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276" w:type="dxa"/>
            <w:gridSpan w:val="2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Web-based interface through which users interact with the application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 xml:space="preserve">HTML, CSS, JavaScript, </w:t>
            </w:r>
            <w:r>
              <w:rPr>
                <w:rStyle w:val="Strong"/>
              </w:rPr>
              <w:t>React.js</w:t>
            </w:r>
            <w:r>
              <w:t>, Tailwind CSS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2421" w:type="dxa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Application Logic-1</w:t>
            </w:r>
          </w:p>
        </w:tc>
        <w:tc>
          <w:tcPr>
            <w:tcW w:w="276" w:type="dxa"/>
            <w:gridSpan w:val="2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Core backend logic for authentication, course management, and user operations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Node.js</w:t>
            </w:r>
            <w:r>
              <w:t>, Express.js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2421" w:type="dxa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Application Logic-2</w:t>
            </w:r>
          </w:p>
        </w:tc>
        <w:tc>
          <w:tcPr>
            <w:tcW w:w="276" w:type="dxa"/>
            <w:gridSpan w:val="2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Business logic for learning flow, assessments, progress tracking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Node.js, Express.js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2421" w:type="dxa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Application Logic-3</w:t>
            </w:r>
          </w:p>
        </w:tc>
        <w:tc>
          <w:tcPr>
            <w:tcW w:w="276" w:type="dxa"/>
            <w:gridSpan w:val="2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API services for payments, email notifications, and file handling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 xml:space="preserve">REST APIs, </w:t>
            </w:r>
            <w:proofErr w:type="spellStart"/>
            <w:r>
              <w:t>Nodemailer</w:t>
            </w:r>
            <w:proofErr w:type="spellEnd"/>
            <w:r>
              <w:t xml:space="preserve">, </w:t>
            </w:r>
            <w:proofErr w:type="spellStart"/>
            <w:r>
              <w:t>Razorpay</w:t>
            </w:r>
            <w:proofErr w:type="spellEnd"/>
            <w:r>
              <w:t xml:space="preserve"> API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2421" w:type="dxa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276" w:type="dxa"/>
            <w:gridSpan w:val="2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Stores user data, course data, progress, and assessments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MongoDB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NoSQL</w:t>
            </w:r>
            <w:proofErr w:type="spellEnd"/>
            <w:r>
              <w:rPr>
                <w:rStyle w:val="Strong"/>
              </w:rPr>
              <w:t>)</w:t>
            </w:r>
          </w:p>
        </w:tc>
      </w:tr>
      <w:tr w:rsidR="00277D5C" w:rsidTr="00277D5C">
        <w:trPr>
          <w:trHeight w:val="420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242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Cloud Database</w:t>
            </w:r>
          </w:p>
        </w:tc>
        <w:tc>
          <w:tcPr>
            <w:tcW w:w="2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Managed cloud database service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</w:tr>
      <w:tr w:rsidR="00277D5C" w:rsidTr="00277D5C">
        <w:trPr>
          <w:trHeight w:val="36"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gridSpan w:val="3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lastRenderedPageBreak/>
              <w:t>7</w:t>
            </w:r>
          </w:p>
        </w:tc>
        <w:tc>
          <w:tcPr>
            <w:tcW w:w="2541" w:type="dxa"/>
            <w:gridSpan w:val="2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File Storage</w:t>
            </w:r>
          </w:p>
        </w:tc>
        <w:tc>
          <w:tcPr>
            <w:tcW w:w="156" w:type="dxa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Storage for images, videos, certificates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proofErr w:type="spellStart"/>
            <w:r>
              <w:t>Cloudinary</w:t>
            </w:r>
            <w:proofErr w:type="spellEnd"/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2541" w:type="dxa"/>
            <w:gridSpan w:val="2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External API-1</w:t>
            </w:r>
          </w:p>
        </w:tc>
        <w:tc>
          <w:tcPr>
            <w:tcW w:w="156" w:type="dxa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 xml:space="preserve">Payment processing for course </w:t>
            </w:r>
            <w:proofErr w:type="spellStart"/>
            <w: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proofErr w:type="spellStart"/>
            <w:r>
              <w:t>Razorpay</w:t>
            </w:r>
            <w:proofErr w:type="spellEnd"/>
            <w:r>
              <w:t xml:space="preserve"> API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2541" w:type="dxa"/>
            <w:gridSpan w:val="2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External API-2</w:t>
            </w:r>
          </w:p>
        </w:tc>
        <w:tc>
          <w:tcPr>
            <w:tcW w:w="156" w:type="dxa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Email notifications and verification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 xml:space="preserve">SMTP / </w:t>
            </w:r>
            <w:proofErr w:type="spellStart"/>
            <w:r>
              <w:t>Nodemailer</w:t>
            </w:r>
            <w:proofErr w:type="spellEnd"/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2541" w:type="dxa"/>
            <w:gridSpan w:val="2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Machine Learning Model</w:t>
            </w:r>
          </w:p>
        </w:tc>
        <w:tc>
          <w:tcPr>
            <w:tcW w:w="156" w:type="dxa"/>
            <w:tcBorders>
              <w:left w:val="single" w:sz="4" w:space="0" w:color="auto"/>
            </w:tcBorders>
            <w:vAlign w:val="center"/>
          </w:tcPr>
          <w:p w:rsidR="00277D5C" w:rsidRDefault="00277D5C" w:rsidP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(Future scope) Personalized course recommendation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Recommendation Model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254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Infrastructure (Server / Cloud)</w:t>
            </w:r>
          </w:p>
        </w:tc>
        <w:tc>
          <w:tcPr>
            <w:tcW w:w="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77D5C" w:rsidRDefault="00277D5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Application deployment and hosting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 xml:space="preserve">Local Server / Cloud (AWS / </w:t>
            </w:r>
            <w:proofErr w:type="spellStart"/>
            <w:r>
              <w:t>Vercel</w:t>
            </w:r>
            <w:proofErr w:type="spellEnd"/>
            <w:r>
              <w:t xml:space="preserve"> / Render)</w:t>
            </w:r>
          </w:p>
        </w:tc>
      </w:tr>
    </w:tbl>
    <w:p w:rsidR="00277D5C" w:rsidRDefault="00277D5C" w:rsidP="00277D5C">
      <w:pPr>
        <w:pStyle w:val="NormalWeb"/>
        <w:rPr>
          <w:rStyle w:val="Strong"/>
        </w:rPr>
      </w:pPr>
    </w:p>
    <w:p w:rsidR="00277D5C" w:rsidRDefault="00277D5C" w:rsidP="00277D5C">
      <w:pPr>
        <w:pStyle w:val="NormalWeb"/>
      </w:pPr>
      <w:r>
        <w:rPr>
          <w:rStyle w:val="Strong"/>
        </w:rPr>
        <w:t>Local Server Configuration:</w:t>
      </w:r>
    </w:p>
    <w:p w:rsidR="00277D5C" w:rsidRDefault="00277D5C" w:rsidP="00277D5C">
      <w:pPr>
        <w:pStyle w:val="NormalWeb"/>
        <w:numPr>
          <w:ilvl w:val="0"/>
          <w:numId w:val="3"/>
        </w:numPr>
      </w:pPr>
      <w:r>
        <w:t>Node.js runtime</w:t>
      </w:r>
    </w:p>
    <w:p w:rsidR="00277D5C" w:rsidRDefault="00277D5C" w:rsidP="00277D5C">
      <w:pPr>
        <w:pStyle w:val="NormalWeb"/>
        <w:numPr>
          <w:ilvl w:val="0"/>
          <w:numId w:val="3"/>
        </w:numPr>
      </w:pPr>
      <w:proofErr w:type="spellStart"/>
      <w:r>
        <w:t>MongoDB</w:t>
      </w:r>
      <w:proofErr w:type="spellEnd"/>
      <w:r>
        <w:t xml:space="preserve"> local / Atlas connection</w:t>
      </w:r>
    </w:p>
    <w:p w:rsidR="00277D5C" w:rsidRDefault="00277D5C" w:rsidP="00277D5C">
      <w:pPr>
        <w:pStyle w:val="NormalWeb"/>
      </w:pPr>
      <w:r>
        <w:rPr>
          <w:rStyle w:val="Strong"/>
        </w:rPr>
        <w:t>Cloud Server Configuration:</w:t>
      </w:r>
    </w:p>
    <w:p w:rsidR="00277D5C" w:rsidRDefault="00277D5C" w:rsidP="00277D5C">
      <w:pPr>
        <w:pStyle w:val="NormalWeb"/>
        <w:numPr>
          <w:ilvl w:val="0"/>
          <w:numId w:val="4"/>
        </w:numPr>
      </w:pPr>
      <w:r>
        <w:t xml:space="preserve">Frontend: 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Netlify</w:t>
      </w:r>
      <w:proofErr w:type="spellEnd"/>
    </w:p>
    <w:p w:rsidR="00277D5C" w:rsidRDefault="00277D5C" w:rsidP="00277D5C">
      <w:pPr>
        <w:pStyle w:val="NormalWeb"/>
        <w:numPr>
          <w:ilvl w:val="0"/>
          <w:numId w:val="4"/>
        </w:numPr>
      </w:pPr>
      <w:r>
        <w:t>Backend: Render / AWS EC2</w:t>
      </w:r>
    </w:p>
    <w:p w:rsidR="00277D5C" w:rsidRDefault="00277D5C" w:rsidP="00277D5C">
      <w:pPr>
        <w:pStyle w:val="NormalWeb"/>
        <w:numPr>
          <w:ilvl w:val="0"/>
          <w:numId w:val="4"/>
        </w:numPr>
      </w:pPr>
      <w:r>
        <w:t xml:space="preserve">Database: </w:t>
      </w:r>
      <w:proofErr w:type="spellStart"/>
      <w:r>
        <w:t>MongoDB</w:t>
      </w:r>
      <w:proofErr w:type="spellEnd"/>
      <w:r>
        <w:t xml:space="preserve"> Atlas</w:t>
      </w:r>
    </w:p>
    <w:p w:rsidR="00277D5C" w:rsidRDefault="002257D8" w:rsidP="00277D5C">
      <w:r>
        <w:pict>
          <v:rect id="_x0000_i1026" style="width:0;height:1.5pt" o:hralign="center" o:hrstd="t" o:hr="t" fillcolor="#a0a0a0" stroked="f"/>
        </w:pict>
      </w:r>
    </w:p>
    <w:p w:rsidR="00277D5C" w:rsidRDefault="00277D5C" w:rsidP="00277D5C">
      <w:pPr>
        <w:pStyle w:val="Heading2"/>
      </w:pPr>
      <w:r>
        <w:rPr>
          <w:rStyle w:val="Strong"/>
          <w:b/>
          <w:bCs w:val="0"/>
        </w:rPr>
        <w:t>Table-</w:t>
      </w:r>
      <w:proofErr w:type="gramStart"/>
      <w:r>
        <w:rPr>
          <w:rStyle w:val="Strong"/>
          <w:b/>
          <w:bCs w:val="0"/>
        </w:rPr>
        <w:t>2 :</w:t>
      </w:r>
      <w:proofErr w:type="gramEnd"/>
      <w:r>
        <w:rPr>
          <w:rStyle w:val="Strong"/>
          <w:b/>
          <w:bCs w:val="0"/>
        </w:rPr>
        <w:t xml:space="preserve">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1"/>
        <w:gridCol w:w="2400"/>
        <w:gridCol w:w="5231"/>
        <w:gridCol w:w="4230"/>
      </w:tblGrid>
      <w:tr w:rsidR="00277D5C" w:rsidTr="00277D5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Open-Source Frameworks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Frameworks used for frontend and backend development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React.js, Node.js, Express.js</w:t>
            </w:r>
          </w:p>
        </w:tc>
      </w:tr>
      <w:tr w:rsidR="00277D5C" w:rsidTr="00277D5C">
        <w:trPr>
          <w:trHeight w:val="552"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</w:tr>
      <w:tr w:rsidR="00277D5C" w:rsidTr="00277D5C">
        <w:trPr>
          <w:trHeight w:val="372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Security Implementations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Authentication, authorization, and data protection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JWT Authentication, Password Hashing, HTTPS</w:t>
            </w:r>
          </w:p>
        </w:tc>
      </w:tr>
      <w:tr w:rsidR="00277D5C" w:rsidTr="00277D5C">
        <w:trPr>
          <w:trHeight w:val="72"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</w:tr>
      <w:tr w:rsidR="00277D5C" w:rsidTr="00277D5C">
        <w:trPr>
          <w:trHeight w:val="408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Scalable Architecture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Separation of concerns and independent scaling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3-Tier Architecture, REST APIs</w:t>
            </w:r>
          </w:p>
        </w:tc>
      </w:tr>
      <w:tr w:rsidR="00277D5C" w:rsidTr="00277D5C">
        <w:trPr>
          <w:trHeight w:val="48"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 w:rsidP="00277D5C"/>
        </w:tc>
      </w:tr>
      <w:tr w:rsidR="00277D5C" w:rsidTr="00277D5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Ensures application is accessible with minimal downtime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Cloud Hosting, Load-ready backend</w:t>
            </w:r>
          </w:p>
        </w:tc>
      </w:tr>
      <w:tr w:rsidR="00277D5C" w:rsidTr="00277D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Optimized API responses and fast UI rendering</w:t>
            </w:r>
          </w:p>
        </w:tc>
        <w:tc>
          <w:tcPr>
            <w:tcW w:w="0" w:type="auto"/>
            <w:vAlign w:val="center"/>
            <w:hideMark/>
          </w:tcPr>
          <w:p w:rsidR="00277D5C" w:rsidRDefault="00277D5C">
            <w:pPr>
              <w:rPr>
                <w:sz w:val="24"/>
                <w:szCs w:val="24"/>
              </w:rPr>
            </w:pPr>
            <w:r>
              <w:t>React Virtual DOM, Caching, CDN</w:t>
            </w:r>
          </w:p>
        </w:tc>
      </w:tr>
    </w:tbl>
    <w:p w:rsidR="00277D5C" w:rsidRDefault="002257D8" w:rsidP="00277D5C">
      <w:r>
        <w:pict>
          <v:rect id="_x0000_i1027" style="width:0;height:1.5pt" o:hralign="center" o:hrstd="t" o:hr="t" fillcolor="#a0a0a0" stroked="f"/>
        </w:pict>
      </w:r>
    </w:p>
    <w:p w:rsidR="00277D5C" w:rsidRDefault="00277D5C" w:rsidP="00277D5C">
      <w:pPr>
        <w:pStyle w:val="Heading2"/>
      </w:pPr>
      <w:r>
        <w:rPr>
          <w:rStyle w:val="Strong"/>
          <w:b/>
          <w:bCs w:val="0"/>
        </w:rPr>
        <w:t>Architecture Summary</w:t>
      </w:r>
    </w:p>
    <w:p w:rsidR="00277D5C" w:rsidRDefault="00277D5C" w:rsidP="00277D5C">
      <w:pPr>
        <w:pStyle w:val="NormalWeb"/>
        <w:numPr>
          <w:ilvl w:val="0"/>
          <w:numId w:val="5"/>
        </w:numPr>
      </w:pPr>
      <w:r>
        <w:rPr>
          <w:rStyle w:val="Strong"/>
        </w:rPr>
        <w:t>Frontend:</w:t>
      </w:r>
      <w:r>
        <w:t xml:space="preserve"> React.js SPA for interactive user experience</w:t>
      </w:r>
    </w:p>
    <w:p w:rsidR="00277D5C" w:rsidRDefault="00277D5C" w:rsidP="00277D5C">
      <w:pPr>
        <w:pStyle w:val="NormalWeb"/>
        <w:numPr>
          <w:ilvl w:val="0"/>
          <w:numId w:val="5"/>
        </w:numPr>
      </w:pPr>
      <w:r>
        <w:rPr>
          <w:rStyle w:val="Strong"/>
        </w:rPr>
        <w:t>Backend:</w:t>
      </w:r>
      <w:r>
        <w:t xml:space="preserve"> Node.js + Express REST APIs</w:t>
      </w:r>
    </w:p>
    <w:p w:rsidR="00277D5C" w:rsidRDefault="00277D5C" w:rsidP="00277D5C">
      <w:pPr>
        <w:pStyle w:val="NormalWeb"/>
        <w:numPr>
          <w:ilvl w:val="0"/>
          <w:numId w:val="5"/>
        </w:numPr>
      </w:pPr>
      <w:r>
        <w:rPr>
          <w:rStyle w:val="Strong"/>
        </w:rPr>
        <w:t>Database:</w:t>
      </w:r>
      <w:r>
        <w:t xml:space="preserve"> </w:t>
      </w:r>
      <w:proofErr w:type="spellStart"/>
      <w:r>
        <w:t>MongoDB</w:t>
      </w:r>
      <w:proofErr w:type="spellEnd"/>
      <w:r>
        <w:t xml:space="preserve"> for flexible data storage</w:t>
      </w:r>
    </w:p>
    <w:p w:rsidR="00277D5C" w:rsidRDefault="00277D5C" w:rsidP="00277D5C">
      <w:pPr>
        <w:pStyle w:val="NormalWeb"/>
        <w:numPr>
          <w:ilvl w:val="0"/>
          <w:numId w:val="5"/>
        </w:numPr>
      </w:pPr>
      <w:r>
        <w:rPr>
          <w:rStyle w:val="Strong"/>
        </w:rPr>
        <w:t>Cloud Services:</w:t>
      </w:r>
      <w:r>
        <w:t xml:space="preserve"> </w:t>
      </w:r>
      <w:proofErr w:type="spellStart"/>
      <w:r>
        <w:t>MongoDB</w:t>
      </w:r>
      <w:proofErr w:type="spellEnd"/>
      <w:r>
        <w:t xml:space="preserve"> Atlas, </w:t>
      </w:r>
      <w:proofErr w:type="spellStart"/>
      <w:r>
        <w:t>Cloudinary</w:t>
      </w:r>
      <w:proofErr w:type="spellEnd"/>
    </w:p>
    <w:p w:rsidR="00277D5C" w:rsidRDefault="00277D5C" w:rsidP="00277D5C">
      <w:pPr>
        <w:pStyle w:val="NormalWeb"/>
        <w:numPr>
          <w:ilvl w:val="0"/>
          <w:numId w:val="5"/>
        </w:numPr>
      </w:pPr>
      <w:r>
        <w:rPr>
          <w:rStyle w:val="Strong"/>
        </w:rPr>
        <w:t>Security:</w:t>
      </w:r>
      <w:r>
        <w:t xml:space="preserve"> JWT, encrypted credentials</w:t>
      </w:r>
    </w:p>
    <w:p w:rsidR="00277D5C" w:rsidRDefault="00277D5C" w:rsidP="00277D5C">
      <w:pPr>
        <w:pStyle w:val="NormalWeb"/>
        <w:numPr>
          <w:ilvl w:val="0"/>
          <w:numId w:val="5"/>
        </w:numPr>
      </w:pPr>
      <w:r>
        <w:rPr>
          <w:rStyle w:val="Strong"/>
        </w:rPr>
        <w:t>Scalability:</w:t>
      </w:r>
      <w:r>
        <w:t xml:space="preserve"> Cloud-ready and modular design</w:t>
      </w:r>
    </w:p>
    <w:p w:rsidR="00277D5C" w:rsidRDefault="002257D8" w:rsidP="00277D5C">
      <w:r>
        <w:pict>
          <v:rect id="_x0000_i1028" style="width:0;height:1.5pt" o:hralign="center" o:hrstd="t" o:hr="t" fillcolor="#a0a0a0" stroked="f"/>
        </w:pict>
      </w:r>
    </w:p>
    <w:p w:rsidR="00277D5C" w:rsidRDefault="00277D5C" w:rsidP="00277D5C">
      <w:pPr>
        <w:pStyle w:val="Heading2"/>
      </w:pPr>
      <w:r>
        <w:rPr>
          <w:rStyle w:val="Strong"/>
          <w:b/>
          <w:bCs w:val="0"/>
        </w:rPr>
        <w:t>References</w:t>
      </w:r>
    </w:p>
    <w:p w:rsidR="00277D5C" w:rsidRDefault="002257D8" w:rsidP="00277D5C">
      <w:pPr>
        <w:pStyle w:val="NormalWeb"/>
        <w:numPr>
          <w:ilvl w:val="0"/>
          <w:numId w:val="6"/>
        </w:numPr>
      </w:pPr>
      <w:hyperlink r:id="rId6" w:tgtFrame="_new" w:history="1">
        <w:r w:rsidR="00277D5C">
          <w:rPr>
            <w:rStyle w:val="Hyperlink"/>
          </w:rPr>
          <w:t>https://c4model.com/</w:t>
        </w:r>
      </w:hyperlink>
    </w:p>
    <w:p w:rsidR="00277D5C" w:rsidRDefault="002257D8" w:rsidP="00277D5C">
      <w:pPr>
        <w:pStyle w:val="NormalWeb"/>
        <w:numPr>
          <w:ilvl w:val="0"/>
          <w:numId w:val="6"/>
        </w:numPr>
      </w:pPr>
      <w:hyperlink r:id="rId7" w:tgtFrame="_new" w:history="1">
        <w:r w:rsidR="00277D5C">
          <w:rPr>
            <w:rStyle w:val="Hyperlink"/>
          </w:rPr>
          <w:t>https://developer.ibm.com/patterns/online-order-processing-system-during-pandemic/</w:t>
        </w:r>
      </w:hyperlink>
    </w:p>
    <w:p w:rsidR="00277D5C" w:rsidRDefault="002257D8" w:rsidP="00277D5C">
      <w:pPr>
        <w:pStyle w:val="NormalWeb"/>
        <w:numPr>
          <w:ilvl w:val="0"/>
          <w:numId w:val="6"/>
        </w:numPr>
      </w:pPr>
      <w:hyperlink r:id="rId8" w:tgtFrame="_new" w:history="1">
        <w:r w:rsidR="00277D5C">
          <w:rPr>
            <w:rStyle w:val="Hyperlink"/>
          </w:rPr>
          <w:t>https://www.ibm.com/cloud/architecture</w:t>
        </w:r>
      </w:hyperlink>
    </w:p>
    <w:p w:rsidR="00277D5C" w:rsidRDefault="002257D8" w:rsidP="00277D5C">
      <w:pPr>
        <w:pStyle w:val="NormalWeb"/>
        <w:numPr>
          <w:ilvl w:val="0"/>
          <w:numId w:val="6"/>
        </w:numPr>
      </w:pPr>
      <w:hyperlink r:id="rId9" w:tgtFrame="_new" w:history="1">
        <w:r w:rsidR="00277D5C">
          <w:rPr>
            <w:rStyle w:val="Hyperlink"/>
          </w:rPr>
          <w:t>https://aws.amazon.com/architecture</w:t>
        </w:r>
      </w:hyperlink>
    </w:p>
    <w:p w:rsidR="00277D5C" w:rsidRDefault="002257D8" w:rsidP="00277D5C">
      <w:pPr>
        <w:pStyle w:val="NormalWeb"/>
        <w:numPr>
          <w:ilvl w:val="0"/>
          <w:numId w:val="6"/>
        </w:numPr>
      </w:pPr>
      <w:hyperlink r:id="rId10" w:tgtFrame="_new" w:history="1">
        <w:r w:rsidR="00277D5C">
          <w:rPr>
            <w:rStyle w:val="Hyperlink"/>
          </w:rPr>
          <w:t>https://medium.com/the-internal-startup/how-to-draw-useful-technical-architecture-diagrams-2d20c9fda90d</w:t>
        </w:r>
      </w:hyperlink>
    </w:p>
    <w:p w:rsidR="00A71243" w:rsidRDefault="00A71243" w:rsidP="00277D5C">
      <w:pPr>
        <w:rPr>
          <w:rFonts w:ascii="Arial" w:eastAsia="Arial" w:hAnsi="Arial" w:cs="Arial"/>
          <w:b/>
        </w:rPr>
      </w:pPr>
    </w:p>
    <w:sectPr w:rsidR="00A71243" w:rsidSect="00A7124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464353"/>
    <w:multiLevelType w:val="multilevel"/>
    <w:tmpl w:val="211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8701BD"/>
    <w:multiLevelType w:val="multilevel"/>
    <w:tmpl w:val="953206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BA14733"/>
    <w:multiLevelType w:val="multilevel"/>
    <w:tmpl w:val="446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0B2067"/>
    <w:multiLevelType w:val="multilevel"/>
    <w:tmpl w:val="7EA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926753"/>
    <w:multiLevelType w:val="multilevel"/>
    <w:tmpl w:val="2F4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793619"/>
    <w:multiLevelType w:val="multilevel"/>
    <w:tmpl w:val="2870B2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1243"/>
    <w:rsid w:val="002257D8"/>
    <w:rsid w:val="00277D5C"/>
    <w:rsid w:val="00707D5E"/>
    <w:rsid w:val="00A71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243"/>
  </w:style>
  <w:style w:type="paragraph" w:styleId="Heading1">
    <w:name w:val="heading 1"/>
    <w:basedOn w:val="normal0"/>
    <w:next w:val="normal0"/>
    <w:rsid w:val="00A7124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7124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7124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7124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7124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7124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A71243"/>
  </w:style>
  <w:style w:type="table" w:customStyle="1" w:styleId="TableNormal0">
    <w:name w:val="TableNormal"/>
    <w:rsid w:val="00A7124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A7124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A7124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A7124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712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712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712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A712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A712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A712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77D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0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2022-09-18T16:51:00Z</dcterms:created>
  <dcterms:modified xsi:type="dcterms:W3CDTF">2026-02-19T14:58:00Z</dcterms:modified>
</cp:coreProperties>
</file>