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49FF2" w14:textId="77777777" w:rsidR="00A06A37" w:rsidRDefault="00000000" w:rsidP="00E25397">
      <w:pPr>
        <w:pStyle w:val="Title"/>
        <w:jc w:val="both"/>
      </w:pPr>
      <w:r>
        <w:t>Progress Review Report</w:t>
      </w:r>
    </w:p>
    <w:p w14:paraId="020FD5F0" w14:textId="3199AA60" w:rsidR="00C55C49" w:rsidRDefault="00C55C49" w:rsidP="00E25397">
      <w:pPr>
        <w:jc w:val="both"/>
      </w:pPr>
      <w:r>
        <w:t>Akshay Raj E23CSEU2261</w:t>
      </w:r>
    </w:p>
    <w:p w14:paraId="39BB9D0A" w14:textId="78D0AC6D" w:rsidR="00C55C49" w:rsidRDefault="00C55C49" w:rsidP="00E25397">
      <w:pPr>
        <w:jc w:val="both"/>
      </w:pPr>
      <w:r>
        <w:t>Himanshu Gidwani E23CSEU2258</w:t>
      </w:r>
    </w:p>
    <w:p w14:paraId="0F69AA08" w14:textId="2EB6458C" w:rsidR="00C55C49" w:rsidRPr="00C55C49" w:rsidRDefault="00C55C49" w:rsidP="00E25397">
      <w:pPr>
        <w:jc w:val="both"/>
      </w:pPr>
      <w:r>
        <w:t>Shubham Kumar E23CSEU2253</w:t>
      </w:r>
    </w:p>
    <w:p w14:paraId="0D38C70E" w14:textId="77777777" w:rsidR="00A06A37" w:rsidRDefault="00000000" w:rsidP="00E25397">
      <w:pPr>
        <w:pStyle w:val="Heading1"/>
        <w:jc w:val="both"/>
      </w:pPr>
      <w:r>
        <w:t>1. Problem Definition</w:t>
      </w:r>
    </w:p>
    <w:p w14:paraId="56392A25" w14:textId="77777777" w:rsidR="00A06A37" w:rsidRDefault="00000000" w:rsidP="00E25397">
      <w:pPr>
        <w:jc w:val="both"/>
      </w:pPr>
      <w:r>
        <w:t xml:space="preserve">The rapid growth of research publications across multiple domains has made it increasingly difficult for researchers to identify relevant papers and determine their subject areas efficiently. Traditional keyword-based search engines often fail to capture semantic similarity between research works. This project aims to develop a Research Paper Recommendation and Subject Area Prediction System that recommends relevant papers based on the content of a given research title or abstract and predicts the subject category of a paper using </w:t>
      </w:r>
      <w:r w:rsidRPr="00C55C49">
        <w:rPr>
          <w:highlight w:val="yellow"/>
        </w:rPr>
        <w:t>deep learning models.</w:t>
      </w:r>
      <w:r>
        <w:t xml:space="preserve"> The system will assist researchers in efficiently discovering related works, understanding research domains, and streamlining literature surveys.</w:t>
      </w:r>
    </w:p>
    <w:p w14:paraId="6A12A0E9" w14:textId="77777777" w:rsidR="00A06A37" w:rsidRDefault="00000000" w:rsidP="00E25397">
      <w:pPr>
        <w:pStyle w:val="Heading1"/>
        <w:jc w:val="both"/>
      </w:pPr>
      <w:r>
        <w:t>2. Literature Review</w:t>
      </w:r>
    </w:p>
    <w:p w14:paraId="67B3F1D2" w14:textId="77777777" w:rsidR="00A06A37" w:rsidRDefault="00000000" w:rsidP="00E25397">
      <w:pPr>
        <w:pStyle w:val="ListNumber"/>
        <w:jc w:val="both"/>
      </w:pPr>
      <w:r>
        <w:t>Zhang et al. (2020) proposed a deep learning–based citation recommendation model that utilized BERT embeddings to capture semantic context between papers. While effective, it required large-scale citation data for training.</w:t>
      </w:r>
    </w:p>
    <w:p w14:paraId="7D50E3B2" w14:textId="77777777" w:rsidR="00A06A37" w:rsidRDefault="00000000" w:rsidP="00E25397">
      <w:pPr>
        <w:pStyle w:val="ListNumber"/>
        <w:jc w:val="both"/>
      </w:pPr>
      <w:r>
        <w:t>Cohan et al. (2019) introduced SciBERT, a domain-specific language model trained on scientific text that improved NLP performance in scholarly datasets like arXiv.</w:t>
      </w:r>
    </w:p>
    <w:p w14:paraId="233C1EC6" w14:textId="77777777" w:rsidR="00A06A37" w:rsidRDefault="00000000" w:rsidP="00E25397">
      <w:pPr>
        <w:pStyle w:val="ListNumber"/>
        <w:jc w:val="both"/>
      </w:pPr>
      <w:r>
        <w:t>Bharti &amp; Singh (2021) developed a paper recommendation system using cosine similarity and TF-IDF vectorization. However, it lacked contextual understanding and struggled with unseen data.</w:t>
      </w:r>
    </w:p>
    <w:p w14:paraId="54755630" w14:textId="77777777" w:rsidR="00A06A37" w:rsidRDefault="00000000" w:rsidP="00E25397">
      <w:pPr>
        <w:pStyle w:val="ListNumber"/>
        <w:jc w:val="both"/>
      </w:pPr>
      <w:r>
        <w:t>Sinha et al. (2022) explored transformer-based models for paper recommendation and topic classification, achieving better accuracy by leveraging sentence embeddings.</w:t>
      </w:r>
    </w:p>
    <w:p w14:paraId="34785B7C" w14:textId="77777777" w:rsidR="00A06A37" w:rsidRDefault="00000000" w:rsidP="00E25397">
      <w:pPr>
        <w:pStyle w:val="ListNumber"/>
        <w:jc w:val="both"/>
      </w:pPr>
      <w:r>
        <w:t>Kumar et al. (2023) presented a hybrid recommendation framework combining Sentence Transformers and Keras-based classifiers for improved relevance and interpretability in academic paper retrieval.</w:t>
      </w:r>
    </w:p>
    <w:p w14:paraId="085A7B0B" w14:textId="77777777" w:rsidR="00A06A37" w:rsidRDefault="00000000" w:rsidP="00E25397">
      <w:pPr>
        <w:jc w:val="both"/>
      </w:pPr>
      <w:r>
        <w:t>These studies highlight the need for hybrid systems that integrate semantic embeddings with machine learning models to improve recommendation accuracy and subject area prediction.</w:t>
      </w:r>
    </w:p>
    <w:p w14:paraId="122F040E" w14:textId="77777777" w:rsidR="00A06A37" w:rsidRDefault="00000000" w:rsidP="00E25397">
      <w:pPr>
        <w:pStyle w:val="Heading1"/>
        <w:jc w:val="both"/>
      </w:pPr>
      <w:r>
        <w:t>3. Proposed Methodology</w:t>
      </w:r>
    </w:p>
    <w:p w14:paraId="30BB4343" w14:textId="77777777" w:rsidR="00A06A37" w:rsidRDefault="00000000" w:rsidP="00E25397">
      <w:pPr>
        <w:jc w:val="both"/>
      </w:pPr>
      <w:r>
        <w:t>The proposed system consists of two integrated modules:</w:t>
      </w:r>
    </w:p>
    <w:p w14:paraId="1B102155" w14:textId="77777777" w:rsidR="00A06A37" w:rsidRDefault="00000000" w:rsidP="00E25397">
      <w:pPr>
        <w:pStyle w:val="Heading2"/>
        <w:jc w:val="both"/>
      </w:pPr>
      <w:r>
        <w:lastRenderedPageBreak/>
        <w:t>(a) Research Paper Recommendation Module</w:t>
      </w:r>
    </w:p>
    <w:p w14:paraId="54DB7200" w14:textId="77777777" w:rsidR="00A06A37" w:rsidRDefault="00000000" w:rsidP="00E25397">
      <w:pPr>
        <w:jc w:val="both"/>
      </w:pPr>
      <w:r>
        <w:t>• Input: Research paper title or short abstract.</w:t>
      </w:r>
      <w:r>
        <w:br/>
        <w:t>• Technique: The system encodes input text using a Sentence Transformer to generate embeddings.</w:t>
      </w:r>
      <w:r>
        <w:br/>
        <w:t>• Similarity Calculation: Uses cosine similarity between the input and stored embeddings to recommend the top-5 most relevant research papers.</w:t>
      </w:r>
      <w:r>
        <w:br/>
        <w:t>• Output: List of similar papers from the arXiv dataset.</w:t>
      </w:r>
    </w:p>
    <w:p w14:paraId="01B145B7" w14:textId="77777777" w:rsidR="00A06A37" w:rsidRDefault="00000000" w:rsidP="00E25397">
      <w:pPr>
        <w:pStyle w:val="Heading2"/>
        <w:jc w:val="both"/>
      </w:pPr>
      <w:r>
        <w:t>(b) Subject Area Prediction Module</w:t>
      </w:r>
    </w:p>
    <w:p w14:paraId="08CC3D8C" w14:textId="77777777" w:rsidR="00A06A37" w:rsidRDefault="00000000" w:rsidP="00E25397">
      <w:pPr>
        <w:jc w:val="both"/>
      </w:pPr>
      <w:r>
        <w:t>• Input: Abstract of a research paper.</w:t>
      </w:r>
      <w:r>
        <w:br/>
        <w:t>• Preprocessing: Tokenization and text vectorization using a Keras TextVectorization layer.</w:t>
      </w:r>
      <w:r>
        <w:br/>
        <w:t>• Model: Deep learning model (.keras or .h5) trained on arXiv abstracts to classify the paper into predefined subject areas (e.g., Computer Science, Physics, Mathematics, etc.).</w:t>
      </w:r>
      <w:r>
        <w:br/>
        <w:t>• Output: Predicted subject area label.</w:t>
      </w:r>
    </w:p>
    <w:p w14:paraId="1E61E2F4" w14:textId="77777777" w:rsidR="00A06A37" w:rsidRDefault="00000000" w:rsidP="00E25397">
      <w:pPr>
        <w:jc w:val="both"/>
      </w:pPr>
      <w:r>
        <w:t>The system is deployed as a Streamlit web application, integrating both recommendation and prediction modules for user interaction.</w:t>
      </w:r>
    </w:p>
    <w:p w14:paraId="2C4C72DD" w14:textId="77777777" w:rsidR="00A06A37" w:rsidRDefault="00000000" w:rsidP="00E25397">
      <w:pPr>
        <w:pStyle w:val="Heading1"/>
        <w:jc w:val="both"/>
      </w:pPr>
      <w:r>
        <w:t>4. Dataset Identification</w:t>
      </w:r>
    </w:p>
    <w:p w14:paraId="36211910" w14:textId="3794E557" w:rsidR="00A03B61" w:rsidRDefault="00000000" w:rsidP="00E25397">
      <w:pPr>
        <w:jc w:val="both"/>
      </w:pPr>
      <w:r>
        <w:t>• Dataset Source: arXiv (https://www.kaggle.com/datasets/Cornell-University/arxiv)</w:t>
      </w:r>
      <w:r>
        <w:br/>
        <w:t>• Dataset Description: Contains metadata of research papers including titles, abstracts, authors, categories, and publication dates. Approximately 1.7 million papers across domains such as Computer Science, Mathematics, Physics, and Quantitative Biology.</w:t>
      </w:r>
      <w:r>
        <w:br/>
        <w:t>• Data Used: Titles and abstracts are extracted for embedding generation and model training.</w:t>
      </w:r>
      <w:r>
        <w:br/>
        <w:t>• Preprocessing: Text cleaning (removing special characters, HTML tags, etc.), lowercasing and tokenization, label encoding of subject areas for supervised learning.</w:t>
      </w:r>
    </w:p>
    <w:p w14:paraId="6F47DFD5" w14:textId="73A5F685" w:rsidR="001920BA" w:rsidRDefault="001920BA" w:rsidP="00E25397">
      <w:pPr>
        <w:pStyle w:val="Heading1"/>
        <w:jc w:val="both"/>
      </w:pPr>
      <w:r>
        <w:t>7</w:t>
      </w:r>
      <w:r>
        <w:t xml:space="preserve">. </w:t>
      </w:r>
      <w:r>
        <w:t>Novelty Statement</w:t>
      </w:r>
    </w:p>
    <w:p w14:paraId="2A33A2EB" w14:textId="7144FB2C" w:rsidR="00A03B61" w:rsidRDefault="00A03B61" w:rsidP="00E25397">
      <w:pPr>
        <w:jc w:val="both"/>
        <w:rPr>
          <w:i/>
          <w:iCs/>
          <w:lang w:val="en-IN"/>
        </w:rPr>
      </w:pPr>
      <w:r w:rsidRPr="00A03B61">
        <w:rPr>
          <w:i/>
          <w:iCs/>
          <w:lang w:val="en-IN"/>
        </w:rPr>
        <w:t xml:space="preserve">“The novelty of this project lies in its integrated framework that combines deep learning–based subject area prediction with semantic similarity–based research paper recommendation. By leveraging Sentence Transformer embeddings and a neural network trained on real-world </w:t>
      </w:r>
      <w:proofErr w:type="spellStart"/>
      <w:r w:rsidRPr="00A03B61">
        <w:rPr>
          <w:i/>
          <w:iCs/>
          <w:lang w:val="en-IN"/>
        </w:rPr>
        <w:t>arXiv</w:t>
      </w:r>
      <w:proofErr w:type="spellEnd"/>
      <w:r w:rsidRPr="00A03B61">
        <w:rPr>
          <w:i/>
          <w:iCs/>
          <w:lang w:val="en-IN"/>
        </w:rPr>
        <w:t xml:space="preserve"> abstracts, the system provides context-aware recommendations and accurate multi-label subject classification within an interactive </w:t>
      </w:r>
      <w:proofErr w:type="spellStart"/>
      <w:r w:rsidRPr="00A03B61">
        <w:rPr>
          <w:i/>
          <w:iCs/>
          <w:lang w:val="en-IN"/>
        </w:rPr>
        <w:t>Streamlit</w:t>
      </w:r>
      <w:proofErr w:type="spellEnd"/>
      <w:r w:rsidRPr="00A03B61">
        <w:rPr>
          <w:i/>
          <w:iCs/>
          <w:lang w:val="en-IN"/>
        </w:rPr>
        <w:t xml:space="preserve"> interface.”</w:t>
      </w:r>
    </w:p>
    <w:p w14:paraId="296858C3" w14:textId="77777777" w:rsidR="001920BA" w:rsidRDefault="001920BA" w:rsidP="00E25397">
      <w:pPr>
        <w:jc w:val="both"/>
        <w:rPr>
          <w:i/>
          <w:iCs/>
          <w:lang w:val="en-IN"/>
        </w:rPr>
      </w:pPr>
    </w:p>
    <w:p w14:paraId="6A3A5B50" w14:textId="77777777" w:rsidR="001920BA" w:rsidRDefault="001920BA" w:rsidP="00E25397">
      <w:pPr>
        <w:jc w:val="both"/>
        <w:rPr>
          <w:i/>
          <w:iCs/>
          <w:lang w:val="en-IN"/>
        </w:rPr>
      </w:pPr>
    </w:p>
    <w:p w14:paraId="0A7FE0F7" w14:textId="77777777" w:rsidR="001920BA" w:rsidRDefault="001920BA" w:rsidP="00E25397">
      <w:pPr>
        <w:jc w:val="both"/>
        <w:rPr>
          <w:i/>
          <w:iCs/>
          <w:lang w:val="en-IN"/>
        </w:rPr>
      </w:pPr>
    </w:p>
    <w:p w14:paraId="24DE54E0" w14:textId="77777777" w:rsidR="001920BA" w:rsidRDefault="001920BA" w:rsidP="00E25397">
      <w:pPr>
        <w:jc w:val="both"/>
        <w:rPr>
          <w:i/>
          <w:iCs/>
          <w:lang w:val="en-IN"/>
        </w:rPr>
      </w:pPr>
    </w:p>
    <w:p w14:paraId="1E5A05D5" w14:textId="77777777" w:rsidR="001920BA" w:rsidRDefault="001920BA" w:rsidP="00E25397">
      <w:pPr>
        <w:jc w:val="both"/>
        <w:rPr>
          <w:i/>
          <w:iCs/>
          <w:lang w:val="en-IN"/>
        </w:rPr>
      </w:pPr>
    </w:p>
    <w:p w14:paraId="69779DC4" w14:textId="77777777" w:rsidR="001920BA" w:rsidRPr="001920BA" w:rsidRDefault="001920BA" w:rsidP="00E25397">
      <w:pPr>
        <w:pStyle w:val="Heading1"/>
        <w:jc w:val="both"/>
      </w:pPr>
      <w:r w:rsidRPr="001920BA">
        <w:t>7. Implementation</w:t>
      </w:r>
    </w:p>
    <w:p w14:paraId="2CEC4FAE" w14:textId="77777777" w:rsidR="001920BA" w:rsidRPr="001920BA" w:rsidRDefault="001920BA" w:rsidP="00E25397">
      <w:pPr>
        <w:jc w:val="both"/>
      </w:pPr>
      <w:r w:rsidRPr="001920BA">
        <w:t xml:space="preserve">The project was implemented using two core AI–ML components: a semantic research paper recommendation module and a deep learning–based subject area prediction module. For recommendation, Sentence Transformer embeddings were generated from research titles and abstracts, and cosine similarity was applied to identify </w:t>
      </w:r>
      <w:proofErr w:type="gramStart"/>
      <w:r w:rsidRPr="001920BA">
        <w:t>top-5</w:t>
      </w:r>
      <w:proofErr w:type="gramEnd"/>
      <w:r w:rsidRPr="001920BA">
        <w:t xml:space="preserve"> relevant papers. For subject prediction, a deep learning model was trained using </w:t>
      </w:r>
      <w:proofErr w:type="spellStart"/>
      <w:r w:rsidRPr="001920BA">
        <w:t>Keras</w:t>
      </w:r>
      <w:proofErr w:type="spellEnd"/>
      <w:r w:rsidRPr="001920BA">
        <w:t xml:space="preserve"> with a </w:t>
      </w:r>
      <w:proofErr w:type="spellStart"/>
      <w:r w:rsidRPr="001920BA">
        <w:t>TextVectorization</w:t>
      </w:r>
      <w:proofErr w:type="spellEnd"/>
      <w:r w:rsidRPr="001920BA">
        <w:t xml:space="preserve"> layer to classify papers into predefined </w:t>
      </w:r>
      <w:proofErr w:type="spellStart"/>
      <w:r w:rsidRPr="001920BA">
        <w:t>arXiv</w:t>
      </w:r>
      <w:proofErr w:type="spellEnd"/>
      <w:r w:rsidRPr="001920BA">
        <w:t xml:space="preserve"> subject categories. Both modules were successfully integrated into a </w:t>
      </w:r>
      <w:proofErr w:type="spellStart"/>
      <w:r w:rsidRPr="001920BA">
        <w:t>Streamlit</w:t>
      </w:r>
      <w:proofErr w:type="spellEnd"/>
      <w:r w:rsidRPr="001920BA">
        <w:t xml:space="preserve"> interface, ensuring smooth user interaction and real-time processing of inputs.</w:t>
      </w:r>
    </w:p>
    <w:p w14:paraId="00B99A23" w14:textId="77777777" w:rsidR="001920BA" w:rsidRPr="001920BA" w:rsidRDefault="001920BA" w:rsidP="00E25397">
      <w:pPr>
        <w:pStyle w:val="Heading1"/>
        <w:jc w:val="both"/>
      </w:pPr>
      <w:r w:rsidRPr="001920BA">
        <w:t>8. Results</w:t>
      </w:r>
    </w:p>
    <w:p w14:paraId="6B5ACE9C" w14:textId="77777777" w:rsidR="001920BA" w:rsidRDefault="001920BA" w:rsidP="00E25397">
      <w:pPr>
        <w:jc w:val="both"/>
      </w:pPr>
      <w:r w:rsidRPr="001920BA">
        <w:t xml:space="preserve">The system produced high-quality results in both tasks. The recommendation module consistently retrieved semantically relevant research papers based on user-provided titles or abstracts, demonstrating strong contextual understanding through transformer-based embeddings. The subject prediction model achieved reliable performance on </w:t>
      </w:r>
      <w:proofErr w:type="spellStart"/>
      <w:r w:rsidRPr="001920BA">
        <w:t>arXiv</w:t>
      </w:r>
      <w:proofErr w:type="spellEnd"/>
      <w:r w:rsidRPr="001920BA">
        <w:t xml:space="preserve"> abstracts, accurately classifying papers into domains such as Computer Science, Physics, and Mathematics. The trained models (</w:t>
      </w:r>
      <w:proofErr w:type="spellStart"/>
      <w:r w:rsidRPr="001920BA">
        <w:t>full_</w:t>
      </w:r>
      <w:proofErr w:type="gramStart"/>
      <w:r w:rsidRPr="001920BA">
        <w:t>model.keras</w:t>
      </w:r>
      <w:proofErr w:type="spellEnd"/>
      <w:proofErr w:type="gramEnd"/>
      <w:r w:rsidRPr="001920BA">
        <w:t xml:space="preserve">, </w:t>
      </w:r>
      <w:proofErr w:type="spellStart"/>
      <w:r w:rsidRPr="001920BA">
        <w:t>rec_model.pkl</w:t>
      </w:r>
      <w:proofErr w:type="spellEnd"/>
      <w:r w:rsidRPr="001920BA">
        <w:t>) showed stable behavior during testing, confirming the effectiveness of the adopted methodology.</w:t>
      </w:r>
    </w:p>
    <w:p w14:paraId="1C4C7960" w14:textId="5F6B7DB2" w:rsidR="00A27589" w:rsidRDefault="00A27589" w:rsidP="00E25397">
      <w:pPr>
        <w:jc w:val="both"/>
      </w:pPr>
      <w:r w:rsidRPr="00A27589">
        <w:drawing>
          <wp:inline distT="0" distB="0" distL="0" distR="0" wp14:anchorId="39C203BC" wp14:editId="6316169E">
            <wp:extent cx="4410691" cy="3439005"/>
            <wp:effectExtent l="0" t="0" r="9525" b="9525"/>
            <wp:docPr id="1323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8823" name=""/>
                    <pic:cNvPicPr/>
                  </pic:nvPicPr>
                  <pic:blipFill>
                    <a:blip r:embed="rId6"/>
                    <a:stretch>
                      <a:fillRect/>
                    </a:stretch>
                  </pic:blipFill>
                  <pic:spPr>
                    <a:xfrm>
                      <a:off x="0" y="0"/>
                      <a:ext cx="4410691" cy="3439005"/>
                    </a:xfrm>
                    <a:prstGeom prst="rect">
                      <a:avLst/>
                    </a:prstGeom>
                  </pic:spPr>
                </pic:pic>
              </a:graphicData>
            </a:graphic>
          </wp:inline>
        </w:drawing>
      </w:r>
    </w:p>
    <w:p w14:paraId="67E347DD" w14:textId="045097E2" w:rsidR="00A27589" w:rsidRDefault="00A27589" w:rsidP="00E25397">
      <w:pPr>
        <w:jc w:val="both"/>
      </w:pPr>
      <w:r w:rsidRPr="00A27589">
        <w:lastRenderedPageBreak/>
        <w:drawing>
          <wp:inline distT="0" distB="0" distL="0" distR="0" wp14:anchorId="22DF7233" wp14:editId="5F7716E0">
            <wp:extent cx="4448796" cy="3477110"/>
            <wp:effectExtent l="0" t="0" r="9525" b="9525"/>
            <wp:docPr id="691135605"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35605" name="Picture 1" descr="A graph with a line&#10;&#10;AI-generated content may be incorrect."/>
                    <pic:cNvPicPr/>
                  </pic:nvPicPr>
                  <pic:blipFill>
                    <a:blip r:embed="rId7"/>
                    <a:stretch>
                      <a:fillRect/>
                    </a:stretch>
                  </pic:blipFill>
                  <pic:spPr>
                    <a:xfrm>
                      <a:off x="0" y="0"/>
                      <a:ext cx="4448796" cy="3477110"/>
                    </a:xfrm>
                    <a:prstGeom prst="rect">
                      <a:avLst/>
                    </a:prstGeom>
                  </pic:spPr>
                </pic:pic>
              </a:graphicData>
            </a:graphic>
          </wp:inline>
        </w:drawing>
      </w:r>
    </w:p>
    <w:p w14:paraId="2B0A9834" w14:textId="57E3981C" w:rsidR="00A27589" w:rsidRPr="001920BA" w:rsidRDefault="00A27589" w:rsidP="00E25397">
      <w:pPr>
        <w:jc w:val="both"/>
        <w:rPr>
          <w:lang w:val="en-IN"/>
        </w:rPr>
      </w:pPr>
      <w:r w:rsidRPr="00A27589">
        <w:drawing>
          <wp:inline distT="0" distB="0" distL="0" distR="0" wp14:anchorId="514F4941" wp14:editId="65118739">
            <wp:extent cx="5486400" cy="2176145"/>
            <wp:effectExtent l="0" t="0" r="0" b="0"/>
            <wp:docPr id="164105781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57811" name="Picture 1" descr="A screen shot of a computer program&#10;&#10;AI-generated content may be incorrect."/>
                    <pic:cNvPicPr/>
                  </pic:nvPicPr>
                  <pic:blipFill>
                    <a:blip r:embed="rId8"/>
                    <a:stretch>
                      <a:fillRect/>
                    </a:stretch>
                  </pic:blipFill>
                  <pic:spPr>
                    <a:xfrm>
                      <a:off x="0" y="0"/>
                      <a:ext cx="5486400" cy="2176145"/>
                    </a:xfrm>
                    <a:prstGeom prst="rect">
                      <a:avLst/>
                    </a:prstGeom>
                  </pic:spPr>
                </pic:pic>
              </a:graphicData>
            </a:graphic>
          </wp:inline>
        </w:drawing>
      </w:r>
    </w:p>
    <w:p w14:paraId="15B522B9" w14:textId="77777777" w:rsidR="001920BA" w:rsidRPr="001920BA" w:rsidRDefault="001920BA" w:rsidP="00E25397">
      <w:pPr>
        <w:pStyle w:val="Heading1"/>
        <w:jc w:val="both"/>
      </w:pPr>
      <w:r w:rsidRPr="001920BA">
        <w:t>9. Demonstration</w:t>
      </w:r>
    </w:p>
    <w:p w14:paraId="6101CF5F" w14:textId="77777777" w:rsidR="001920BA" w:rsidRPr="001920BA" w:rsidRDefault="001920BA" w:rsidP="00E25397">
      <w:pPr>
        <w:jc w:val="both"/>
      </w:pPr>
      <w:r w:rsidRPr="001920BA">
        <w:t xml:space="preserve">The </w:t>
      </w:r>
      <w:proofErr w:type="spellStart"/>
      <w:r w:rsidRPr="001920BA">
        <w:t>Streamlit</w:t>
      </w:r>
      <w:proofErr w:type="spellEnd"/>
      <w:r w:rsidRPr="001920BA">
        <w:t xml:space="preserve"> application provides a clear and intuitive demonstration of the system. Users can enter a research paper title or abstract to receive immediate </w:t>
      </w:r>
      <w:proofErr w:type="gramStart"/>
      <w:r w:rsidRPr="001920BA">
        <w:t>recommendations, or</w:t>
      </w:r>
      <w:proofErr w:type="gramEnd"/>
      <w:r w:rsidRPr="001920BA">
        <w:t xml:space="preserve"> input an abstract to obtain its predicted subject area. The interface neatly integrates both modules, guiding users step-by-step through the process. During presentation, the workflow—from preprocessing to embedding generation, similarity calculation, and classification output—can be clearly shown, allowing easy understanding of how the system functions end-to-end.</w:t>
      </w:r>
    </w:p>
    <w:p w14:paraId="1D7D6A3F" w14:textId="0211B131" w:rsidR="001920BA" w:rsidRPr="001920BA" w:rsidRDefault="001920BA" w:rsidP="00E25397">
      <w:pPr>
        <w:pStyle w:val="Heading1"/>
        <w:jc w:val="both"/>
      </w:pPr>
      <w:r w:rsidRPr="001920BA">
        <w:lastRenderedPageBreak/>
        <w:t>10. Conclusion</w:t>
      </w:r>
    </w:p>
    <w:p w14:paraId="6F61BA97" w14:textId="77777777" w:rsidR="001920BA" w:rsidRPr="001920BA" w:rsidRDefault="001920BA" w:rsidP="00E25397">
      <w:pPr>
        <w:jc w:val="both"/>
      </w:pPr>
      <w:r w:rsidRPr="001920BA">
        <w:t>The project successfully demonstrates how semantic embeddings and deep learning can be combined to enhance research discovery. The integrated system helps researchers identify relevant papers and understand subject domains more effectively than traditional keyword-based methods. The insights gained show that transformer-based models significantly improve contextual accuracy in recommendations and classification tasks. Future work can focus on expanding dataset coverage, improving multi-label classification, and adding features such as citation prediction or keyword extraction.</w:t>
      </w:r>
    </w:p>
    <w:p w14:paraId="6AFCC005" w14:textId="77777777" w:rsidR="001920BA" w:rsidRDefault="001920BA" w:rsidP="00E25397">
      <w:pPr>
        <w:jc w:val="both"/>
      </w:pPr>
    </w:p>
    <w:p w14:paraId="0154D762" w14:textId="77777777" w:rsidR="00F773B2" w:rsidRDefault="00F773B2" w:rsidP="00E25397">
      <w:pPr>
        <w:jc w:val="both"/>
      </w:pPr>
    </w:p>
    <w:p w14:paraId="1E4E5CF2" w14:textId="77777777" w:rsidR="00F773B2" w:rsidRDefault="00F773B2" w:rsidP="00E25397">
      <w:pPr>
        <w:jc w:val="both"/>
      </w:pPr>
    </w:p>
    <w:p w14:paraId="0E0286E6" w14:textId="77777777" w:rsidR="00F773B2" w:rsidRDefault="00F773B2" w:rsidP="00E25397">
      <w:pPr>
        <w:jc w:val="both"/>
      </w:pPr>
    </w:p>
    <w:p w14:paraId="53986CC6" w14:textId="77777777" w:rsidR="00F773B2" w:rsidRDefault="00F773B2" w:rsidP="00E25397">
      <w:pPr>
        <w:jc w:val="both"/>
      </w:pPr>
    </w:p>
    <w:p w14:paraId="09CBBCD5" w14:textId="77777777" w:rsidR="00F773B2" w:rsidRDefault="00F773B2" w:rsidP="00E25397">
      <w:pPr>
        <w:jc w:val="both"/>
      </w:pPr>
    </w:p>
    <w:p w14:paraId="7BBBA125" w14:textId="77777777" w:rsidR="00F773B2" w:rsidRDefault="00F773B2" w:rsidP="00E25397">
      <w:pPr>
        <w:jc w:val="both"/>
      </w:pPr>
    </w:p>
    <w:p w14:paraId="7CCC5272" w14:textId="77777777" w:rsidR="00F773B2" w:rsidRDefault="00F773B2" w:rsidP="00E25397">
      <w:pPr>
        <w:jc w:val="both"/>
      </w:pPr>
    </w:p>
    <w:p w14:paraId="6F4620CC" w14:textId="77777777" w:rsidR="00F773B2" w:rsidRDefault="00F773B2" w:rsidP="00E25397">
      <w:pPr>
        <w:jc w:val="both"/>
      </w:pPr>
    </w:p>
    <w:p w14:paraId="70824FD8" w14:textId="77777777" w:rsidR="00F773B2" w:rsidRDefault="00F773B2" w:rsidP="00E25397">
      <w:pPr>
        <w:jc w:val="both"/>
      </w:pPr>
    </w:p>
    <w:p w14:paraId="324444B7" w14:textId="77777777" w:rsidR="00F773B2" w:rsidRDefault="00F773B2" w:rsidP="00E25397">
      <w:pPr>
        <w:jc w:val="both"/>
      </w:pPr>
    </w:p>
    <w:p w14:paraId="0B6D9EAA" w14:textId="77777777" w:rsidR="00F773B2" w:rsidRDefault="00F773B2" w:rsidP="00E25397">
      <w:pPr>
        <w:jc w:val="both"/>
      </w:pPr>
    </w:p>
    <w:p w14:paraId="6CEE91E3" w14:textId="77777777" w:rsidR="00F773B2" w:rsidRDefault="00F773B2" w:rsidP="00E25397">
      <w:pPr>
        <w:jc w:val="both"/>
      </w:pPr>
    </w:p>
    <w:p w14:paraId="4B700B11" w14:textId="77777777" w:rsidR="00F773B2" w:rsidRDefault="00F773B2" w:rsidP="00E25397">
      <w:pPr>
        <w:jc w:val="both"/>
      </w:pPr>
    </w:p>
    <w:p w14:paraId="6117B9AB" w14:textId="77777777" w:rsidR="00F773B2" w:rsidRDefault="00F773B2" w:rsidP="00E25397">
      <w:pPr>
        <w:jc w:val="both"/>
      </w:pPr>
    </w:p>
    <w:p w14:paraId="74094887" w14:textId="77777777" w:rsidR="00F773B2" w:rsidRDefault="00F773B2" w:rsidP="00E25397">
      <w:pPr>
        <w:jc w:val="both"/>
      </w:pPr>
    </w:p>
    <w:p w14:paraId="11B86115" w14:textId="77777777" w:rsidR="00F773B2" w:rsidRDefault="00F773B2" w:rsidP="00E25397">
      <w:pPr>
        <w:jc w:val="both"/>
      </w:pPr>
    </w:p>
    <w:p w14:paraId="35245C0E" w14:textId="77777777" w:rsidR="00F773B2" w:rsidRDefault="00F773B2" w:rsidP="00E25397">
      <w:pPr>
        <w:jc w:val="both"/>
      </w:pPr>
    </w:p>
    <w:p w14:paraId="5C58E366" w14:textId="77777777" w:rsidR="00F773B2" w:rsidRDefault="00F773B2" w:rsidP="00E25397">
      <w:pPr>
        <w:jc w:val="both"/>
      </w:pPr>
    </w:p>
    <w:p w14:paraId="21B4C245" w14:textId="77777777" w:rsidR="00F773B2" w:rsidRDefault="00F773B2" w:rsidP="00E25397">
      <w:pPr>
        <w:jc w:val="both"/>
      </w:pPr>
    </w:p>
    <w:p w14:paraId="066A76F0" w14:textId="77777777" w:rsidR="00F773B2" w:rsidRDefault="00F773B2" w:rsidP="00E25397">
      <w:pPr>
        <w:jc w:val="both"/>
      </w:pPr>
    </w:p>
    <w:p w14:paraId="63823F62" w14:textId="77777777" w:rsidR="00F773B2" w:rsidRDefault="00F773B2" w:rsidP="00E25397">
      <w:pPr>
        <w:jc w:val="both"/>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2"/>
        <w:gridCol w:w="6121"/>
      </w:tblGrid>
      <w:tr w:rsidR="00F773B2" w:rsidRPr="00F773B2" w14:paraId="191D9440" w14:textId="77777777">
        <w:trPr>
          <w:tblHeader/>
          <w:tblCellSpacing w:w="15" w:type="dxa"/>
        </w:trPr>
        <w:tc>
          <w:tcPr>
            <w:tcW w:w="0" w:type="auto"/>
            <w:vAlign w:val="center"/>
            <w:hideMark/>
          </w:tcPr>
          <w:p w14:paraId="7C8450CD"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7B1CC0CE" w14:textId="77777777" w:rsidR="00F773B2" w:rsidRPr="00F773B2" w:rsidRDefault="00F773B2" w:rsidP="00F773B2">
            <w:pPr>
              <w:jc w:val="both"/>
              <w:rPr>
                <w:b/>
                <w:bCs/>
                <w:lang w:val="en-IN"/>
              </w:rPr>
            </w:pPr>
            <w:r w:rsidRPr="00F773B2">
              <w:rPr>
                <w:b/>
                <w:bCs/>
                <w:lang w:val="en-IN"/>
              </w:rPr>
              <w:t>Full Form</w:t>
            </w:r>
          </w:p>
        </w:tc>
      </w:tr>
      <w:tr w:rsidR="00F773B2" w:rsidRPr="00F773B2" w14:paraId="1898737E" w14:textId="77777777">
        <w:trPr>
          <w:tblCellSpacing w:w="15" w:type="dxa"/>
        </w:trPr>
        <w:tc>
          <w:tcPr>
            <w:tcW w:w="0" w:type="auto"/>
            <w:vAlign w:val="center"/>
            <w:hideMark/>
          </w:tcPr>
          <w:p w14:paraId="1ECD2701" w14:textId="77777777" w:rsidR="00F773B2" w:rsidRPr="00F773B2" w:rsidRDefault="00F773B2" w:rsidP="00F773B2">
            <w:pPr>
              <w:jc w:val="both"/>
              <w:rPr>
                <w:lang w:val="en-IN"/>
              </w:rPr>
            </w:pPr>
            <w:proofErr w:type="spellStart"/>
            <w:proofErr w:type="gramStart"/>
            <w:r w:rsidRPr="00F773B2">
              <w:rPr>
                <w:b/>
                <w:bCs/>
                <w:lang w:val="en-IN"/>
              </w:rPr>
              <w:t>cs.LG</w:t>
            </w:r>
            <w:proofErr w:type="spellEnd"/>
            <w:proofErr w:type="gramEnd"/>
          </w:p>
        </w:tc>
        <w:tc>
          <w:tcPr>
            <w:tcW w:w="0" w:type="auto"/>
            <w:vAlign w:val="center"/>
            <w:hideMark/>
          </w:tcPr>
          <w:p w14:paraId="3F5E1D57" w14:textId="77777777" w:rsidR="00F773B2" w:rsidRPr="00F773B2" w:rsidRDefault="00F773B2" w:rsidP="00F773B2">
            <w:pPr>
              <w:jc w:val="both"/>
              <w:rPr>
                <w:lang w:val="en-IN"/>
              </w:rPr>
            </w:pPr>
            <w:r w:rsidRPr="00F773B2">
              <w:rPr>
                <w:lang w:val="en-IN"/>
              </w:rPr>
              <w:t xml:space="preserve">Computer Science — </w:t>
            </w:r>
            <w:r w:rsidRPr="00F773B2">
              <w:rPr>
                <w:i/>
                <w:iCs/>
                <w:lang w:val="en-IN"/>
              </w:rPr>
              <w:t>Machine Learning</w:t>
            </w:r>
          </w:p>
        </w:tc>
      </w:tr>
      <w:tr w:rsidR="00F773B2" w:rsidRPr="00F773B2" w14:paraId="55DBDCE3" w14:textId="77777777">
        <w:trPr>
          <w:tblCellSpacing w:w="15" w:type="dxa"/>
        </w:trPr>
        <w:tc>
          <w:tcPr>
            <w:tcW w:w="0" w:type="auto"/>
            <w:vAlign w:val="center"/>
            <w:hideMark/>
          </w:tcPr>
          <w:p w14:paraId="2B9356EE" w14:textId="77777777" w:rsidR="00F773B2" w:rsidRPr="00F773B2" w:rsidRDefault="00F773B2" w:rsidP="00F773B2">
            <w:pPr>
              <w:jc w:val="both"/>
              <w:rPr>
                <w:lang w:val="en-IN"/>
              </w:rPr>
            </w:pPr>
            <w:r w:rsidRPr="00F773B2">
              <w:rPr>
                <w:b/>
                <w:bCs/>
                <w:lang w:val="en-IN"/>
              </w:rPr>
              <w:t>cs.AI</w:t>
            </w:r>
          </w:p>
        </w:tc>
        <w:tc>
          <w:tcPr>
            <w:tcW w:w="0" w:type="auto"/>
            <w:vAlign w:val="center"/>
            <w:hideMark/>
          </w:tcPr>
          <w:p w14:paraId="4E7ABE1A" w14:textId="77777777" w:rsidR="00F773B2" w:rsidRPr="00F773B2" w:rsidRDefault="00F773B2" w:rsidP="00F773B2">
            <w:pPr>
              <w:jc w:val="both"/>
              <w:rPr>
                <w:lang w:val="en-IN"/>
              </w:rPr>
            </w:pPr>
            <w:r w:rsidRPr="00F773B2">
              <w:rPr>
                <w:lang w:val="en-IN"/>
              </w:rPr>
              <w:t xml:space="preserve">Computer Science — </w:t>
            </w:r>
            <w:r w:rsidRPr="00F773B2">
              <w:rPr>
                <w:i/>
                <w:iCs/>
                <w:lang w:val="en-IN"/>
              </w:rPr>
              <w:t>Artificial Intelligence</w:t>
            </w:r>
          </w:p>
        </w:tc>
      </w:tr>
      <w:tr w:rsidR="00F773B2" w:rsidRPr="00F773B2" w14:paraId="4BAACDE6" w14:textId="77777777">
        <w:trPr>
          <w:tblCellSpacing w:w="15" w:type="dxa"/>
        </w:trPr>
        <w:tc>
          <w:tcPr>
            <w:tcW w:w="0" w:type="auto"/>
            <w:vAlign w:val="center"/>
            <w:hideMark/>
          </w:tcPr>
          <w:p w14:paraId="6EB5CA74" w14:textId="77777777" w:rsidR="00F773B2" w:rsidRPr="00F773B2" w:rsidRDefault="00F773B2" w:rsidP="00F773B2">
            <w:pPr>
              <w:jc w:val="both"/>
              <w:rPr>
                <w:lang w:val="en-IN"/>
              </w:rPr>
            </w:pPr>
            <w:r w:rsidRPr="00F773B2">
              <w:rPr>
                <w:b/>
                <w:bCs/>
                <w:lang w:val="en-IN"/>
              </w:rPr>
              <w:t>cs.CR</w:t>
            </w:r>
          </w:p>
        </w:tc>
        <w:tc>
          <w:tcPr>
            <w:tcW w:w="0" w:type="auto"/>
            <w:vAlign w:val="center"/>
            <w:hideMark/>
          </w:tcPr>
          <w:p w14:paraId="4F24A3C0" w14:textId="77777777" w:rsidR="00F773B2" w:rsidRPr="00F773B2" w:rsidRDefault="00F773B2" w:rsidP="00F773B2">
            <w:pPr>
              <w:jc w:val="both"/>
              <w:rPr>
                <w:lang w:val="en-IN"/>
              </w:rPr>
            </w:pPr>
            <w:r w:rsidRPr="00F773B2">
              <w:rPr>
                <w:lang w:val="en-IN"/>
              </w:rPr>
              <w:t xml:space="preserve">Computer Science — </w:t>
            </w:r>
            <w:r w:rsidRPr="00F773B2">
              <w:rPr>
                <w:i/>
                <w:iCs/>
                <w:lang w:val="en-IN"/>
              </w:rPr>
              <w:t>Cryptography and Security</w:t>
            </w:r>
          </w:p>
        </w:tc>
      </w:tr>
      <w:tr w:rsidR="00F773B2" w:rsidRPr="00F773B2" w14:paraId="3C0A0D1B" w14:textId="77777777">
        <w:trPr>
          <w:tblCellSpacing w:w="15" w:type="dxa"/>
        </w:trPr>
        <w:tc>
          <w:tcPr>
            <w:tcW w:w="0" w:type="auto"/>
            <w:vAlign w:val="center"/>
            <w:hideMark/>
          </w:tcPr>
          <w:p w14:paraId="72A9BF87" w14:textId="77777777" w:rsidR="00F773B2" w:rsidRPr="00F773B2" w:rsidRDefault="00F773B2" w:rsidP="00F773B2">
            <w:pPr>
              <w:jc w:val="both"/>
              <w:rPr>
                <w:lang w:val="en-IN"/>
              </w:rPr>
            </w:pPr>
            <w:proofErr w:type="spellStart"/>
            <w:proofErr w:type="gramStart"/>
            <w:r w:rsidRPr="00F773B2">
              <w:rPr>
                <w:b/>
                <w:bCs/>
                <w:lang w:val="en-IN"/>
              </w:rPr>
              <w:t>cs.DC</w:t>
            </w:r>
            <w:proofErr w:type="spellEnd"/>
            <w:proofErr w:type="gramEnd"/>
          </w:p>
        </w:tc>
        <w:tc>
          <w:tcPr>
            <w:tcW w:w="0" w:type="auto"/>
            <w:vAlign w:val="center"/>
            <w:hideMark/>
          </w:tcPr>
          <w:p w14:paraId="7525891D" w14:textId="77777777" w:rsidR="00F773B2" w:rsidRPr="00F773B2" w:rsidRDefault="00F773B2" w:rsidP="00F773B2">
            <w:pPr>
              <w:jc w:val="both"/>
              <w:rPr>
                <w:lang w:val="en-IN"/>
              </w:rPr>
            </w:pPr>
            <w:r w:rsidRPr="00F773B2">
              <w:rPr>
                <w:lang w:val="en-IN"/>
              </w:rPr>
              <w:t xml:space="preserve">Computer Science — </w:t>
            </w:r>
            <w:r w:rsidRPr="00F773B2">
              <w:rPr>
                <w:i/>
                <w:iCs/>
                <w:lang w:val="en-IN"/>
              </w:rPr>
              <w:t>Distributed, Parallel, and Cluster Computing</w:t>
            </w:r>
          </w:p>
        </w:tc>
      </w:tr>
      <w:tr w:rsidR="00F773B2" w:rsidRPr="00F773B2" w14:paraId="5A7B552B" w14:textId="77777777">
        <w:trPr>
          <w:tblCellSpacing w:w="15" w:type="dxa"/>
        </w:trPr>
        <w:tc>
          <w:tcPr>
            <w:tcW w:w="0" w:type="auto"/>
            <w:vAlign w:val="center"/>
            <w:hideMark/>
          </w:tcPr>
          <w:p w14:paraId="68A58A1D" w14:textId="77777777" w:rsidR="00F773B2" w:rsidRPr="00F773B2" w:rsidRDefault="00F773B2" w:rsidP="00F773B2">
            <w:pPr>
              <w:jc w:val="both"/>
              <w:rPr>
                <w:lang w:val="en-IN"/>
              </w:rPr>
            </w:pPr>
            <w:r w:rsidRPr="00F773B2">
              <w:rPr>
                <w:b/>
                <w:bCs/>
                <w:lang w:val="en-IN"/>
              </w:rPr>
              <w:t>cs.IT</w:t>
            </w:r>
          </w:p>
        </w:tc>
        <w:tc>
          <w:tcPr>
            <w:tcW w:w="0" w:type="auto"/>
            <w:vAlign w:val="center"/>
            <w:hideMark/>
          </w:tcPr>
          <w:p w14:paraId="31B07B6A" w14:textId="77777777" w:rsidR="00F773B2" w:rsidRPr="00F773B2" w:rsidRDefault="00F773B2" w:rsidP="00F773B2">
            <w:pPr>
              <w:jc w:val="both"/>
              <w:rPr>
                <w:lang w:val="en-IN"/>
              </w:rPr>
            </w:pPr>
            <w:r w:rsidRPr="00F773B2">
              <w:rPr>
                <w:lang w:val="en-IN"/>
              </w:rPr>
              <w:t xml:space="preserve">Computer Science — </w:t>
            </w:r>
            <w:r w:rsidRPr="00F773B2">
              <w:rPr>
                <w:i/>
                <w:iCs/>
                <w:lang w:val="en-IN"/>
              </w:rPr>
              <w:t>Information Theory</w:t>
            </w:r>
          </w:p>
        </w:tc>
      </w:tr>
      <w:tr w:rsidR="00F773B2" w:rsidRPr="00F773B2" w14:paraId="5C922051" w14:textId="77777777">
        <w:trPr>
          <w:tblCellSpacing w:w="15" w:type="dxa"/>
        </w:trPr>
        <w:tc>
          <w:tcPr>
            <w:tcW w:w="0" w:type="auto"/>
            <w:vAlign w:val="center"/>
            <w:hideMark/>
          </w:tcPr>
          <w:p w14:paraId="487F2D49" w14:textId="77777777" w:rsidR="00F773B2" w:rsidRPr="00F773B2" w:rsidRDefault="00F773B2" w:rsidP="00F773B2">
            <w:pPr>
              <w:jc w:val="both"/>
              <w:rPr>
                <w:lang w:val="en-IN"/>
              </w:rPr>
            </w:pPr>
            <w:r w:rsidRPr="00F773B2">
              <w:rPr>
                <w:b/>
                <w:bCs/>
                <w:lang w:val="en-IN"/>
              </w:rPr>
              <w:t>cs.SI</w:t>
            </w:r>
          </w:p>
        </w:tc>
        <w:tc>
          <w:tcPr>
            <w:tcW w:w="0" w:type="auto"/>
            <w:vAlign w:val="center"/>
            <w:hideMark/>
          </w:tcPr>
          <w:p w14:paraId="51F91B1E" w14:textId="77777777" w:rsidR="00F773B2" w:rsidRPr="00F773B2" w:rsidRDefault="00F773B2" w:rsidP="00F773B2">
            <w:pPr>
              <w:jc w:val="both"/>
              <w:rPr>
                <w:lang w:val="en-IN"/>
              </w:rPr>
            </w:pPr>
            <w:r w:rsidRPr="00F773B2">
              <w:rPr>
                <w:lang w:val="en-IN"/>
              </w:rPr>
              <w:t xml:space="preserve">Computer Science — </w:t>
            </w:r>
            <w:r w:rsidRPr="00F773B2">
              <w:rPr>
                <w:i/>
                <w:iCs/>
                <w:lang w:val="en-IN"/>
              </w:rPr>
              <w:t>Social and Information Networks</w:t>
            </w:r>
          </w:p>
        </w:tc>
      </w:tr>
      <w:tr w:rsidR="00F773B2" w:rsidRPr="00F773B2" w14:paraId="2A57A65F" w14:textId="77777777">
        <w:trPr>
          <w:tblCellSpacing w:w="15" w:type="dxa"/>
        </w:trPr>
        <w:tc>
          <w:tcPr>
            <w:tcW w:w="0" w:type="auto"/>
            <w:vAlign w:val="center"/>
            <w:hideMark/>
          </w:tcPr>
          <w:p w14:paraId="6CEEBC22" w14:textId="77777777" w:rsidR="00F773B2" w:rsidRPr="00F773B2" w:rsidRDefault="00F773B2" w:rsidP="00F773B2">
            <w:pPr>
              <w:jc w:val="both"/>
              <w:rPr>
                <w:lang w:val="en-IN"/>
              </w:rPr>
            </w:pPr>
            <w:r w:rsidRPr="00F773B2">
              <w:rPr>
                <w:b/>
                <w:bCs/>
                <w:lang w:val="en-IN"/>
              </w:rPr>
              <w:t>cs.DS</w:t>
            </w:r>
          </w:p>
        </w:tc>
        <w:tc>
          <w:tcPr>
            <w:tcW w:w="0" w:type="auto"/>
            <w:vAlign w:val="center"/>
            <w:hideMark/>
          </w:tcPr>
          <w:p w14:paraId="1DB45618" w14:textId="77777777" w:rsidR="00F773B2" w:rsidRPr="00F773B2" w:rsidRDefault="00F773B2" w:rsidP="00F773B2">
            <w:pPr>
              <w:jc w:val="both"/>
              <w:rPr>
                <w:lang w:val="en-IN"/>
              </w:rPr>
            </w:pPr>
            <w:r w:rsidRPr="00F773B2">
              <w:rPr>
                <w:lang w:val="en-IN"/>
              </w:rPr>
              <w:t xml:space="preserve">Computer Science — </w:t>
            </w:r>
            <w:r w:rsidRPr="00F773B2">
              <w:rPr>
                <w:i/>
                <w:iCs/>
                <w:lang w:val="en-IN"/>
              </w:rPr>
              <w:t>Data Structures and Algorithms</w:t>
            </w:r>
          </w:p>
        </w:tc>
      </w:tr>
      <w:tr w:rsidR="00F773B2" w:rsidRPr="00F773B2" w14:paraId="2525CAE5" w14:textId="77777777">
        <w:trPr>
          <w:tblCellSpacing w:w="15" w:type="dxa"/>
        </w:trPr>
        <w:tc>
          <w:tcPr>
            <w:tcW w:w="0" w:type="auto"/>
            <w:vAlign w:val="center"/>
            <w:hideMark/>
          </w:tcPr>
          <w:p w14:paraId="7F964135" w14:textId="77777777" w:rsidR="00F773B2" w:rsidRPr="00F773B2" w:rsidRDefault="00F773B2" w:rsidP="00F773B2">
            <w:pPr>
              <w:jc w:val="both"/>
              <w:rPr>
                <w:lang w:val="en-IN"/>
              </w:rPr>
            </w:pPr>
            <w:r w:rsidRPr="00F773B2">
              <w:rPr>
                <w:b/>
                <w:bCs/>
                <w:lang w:val="en-IN"/>
              </w:rPr>
              <w:t>cs.CG</w:t>
            </w:r>
          </w:p>
        </w:tc>
        <w:tc>
          <w:tcPr>
            <w:tcW w:w="0" w:type="auto"/>
            <w:vAlign w:val="center"/>
            <w:hideMark/>
          </w:tcPr>
          <w:p w14:paraId="42507F05" w14:textId="77777777" w:rsidR="00F773B2" w:rsidRPr="00F773B2" w:rsidRDefault="00F773B2" w:rsidP="00F773B2">
            <w:pPr>
              <w:jc w:val="both"/>
              <w:rPr>
                <w:lang w:val="en-IN"/>
              </w:rPr>
            </w:pPr>
            <w:r w:rsidRPr="00F773B2">
              <w:rPr>
                <w:lang w:val="en-IN"/>
              </w:rPr>
              <w:t xml:space="preserve">Computer Science — </w:t>
            </w:r>
            <w:r w:rsidRPr="00F773B2">
              <w:rPr>
                <w:i/>
                <w:iCs/>
                <w:lang w:val="en-IN"/>
              </w:rPr>
              <w:t>Computational Geometry</w:t>
            </w:r>
          </w:p>
        </w:tc>
      </w:tr>
      <w:tr w:rsidR="00F773B2" w:rsidRPr="00F773B2" w14:paraId="5C68B168" w14:textId="77777777">
        <w:trPr>
          <w:tblCellSpacing w:w="15" w:type="dxa"/>
        </w:trPr>
        <w:tc>
          <w:tcPr>
            <w:tcW w:w="0" w:type="auto"/>
            <w:vAlign w:val="center"/>
            <w:hideMark/>
          </w:tcPr>
          <w:p w14:paraId="35E57222" w14:textId="77777777" w:rsidR="00F773B2" w:rsidRPr="00F773B2" w:rsidRDefault="00F773B2" w:rsidP="00F773B2">
            <w:pPr>
              <w:jc w:val="both"/>
              <w:rPr>
                <w:lang w:val="en-IN"/>
              </w:rPr>
            </w:pPr>
            <w:r w:rsidRPr="00F773B2">
              <w:rPr>
                <w:b/>
                <w:bCs/>
                <w:lang w:val="en-IN"/>
              </w:rPr>
              <w:t>cs.CV</w:t>
            </w:r>
          </w:p>
        </w:tc>
        <w:tc>
          <w:tcPr>
            <w:tcW w:w="0" w:type="auto"/>
            <w:vAlign w:val="center"/>
            <w:hideMark/>
          </w:tcPr>
          <w:p w14:paraId="3E584C02" w14:textId="77777777" w:rsidR="00F773B2" w:rsidRPr="00F773B2" w:rsidRDefault="00F773B2" w:rsidP="00F773B2">
            <w:pPr>
              <w:jc w:val="both"/>
              <w:rPr>
                <w:lang w:val="en-IN"/>
              </w:rPr>
            </w:pPr>
            <w:r w:rsidRPr="00F773B2">
              <w:rPr>
                <w:lang w:val="en-IN"/>
              </w:rPr>
              <w:t xml:space="preserve">Computer Science — </w:t>
            </w:r>
            <w:r w:rsidRPr="00F773B2">
              <w:rPr>
                <w:i/>
                <w:iCs/>
                <w:lang w:val="en-IN"/>
              </w:rPr>
              <w:t>Computer Vision and Pattern Recognition</w:t>
            </w:r>
          </w:p>
        </w:tc>
      </w:tr>
      <w:tr w:rsidR="00F773B2" w:rsidRPr="00F773B2" w14:paraId="32799200" w14:textId="77777777">
        <w:trPr>
          <w:tblCellSpacing w:w="15" w:type="dxa"/>
        </w:trPr>
        <w:tc>
          <w:tcPr>
            <w:tcW w:w="0" w:type="auto"/>
            <w:vAlign w:val="center"/>
            <w:hideMark/>
          </w:tcPr>
          <w:p w14:paraId="376AC3F7" w14:textId="77777777" w:rsidR="00F773B2" w:rsidRPr="00F773B2" w:rsidRDefault="00F773B2" w:rsidP="00F773B2">
            <w:pPr>
              <w:jc w:val="both"/>
              <w:rPr>
                <w:lang w:val="en-IN"/>
              </w:rPr>
            </w:pPr>
            <w:r w:rsidRPr="00F773B2">
              <w:rPr>
                <w:b/>
                <w:bCs/>
                <w:lang w:val="en-IN"/>
              </w:rPr>
              <w:t>cs.CL</w:t>
            </w:r>
          </w:p>
        </w:tc>
        <w:tc>
          <w:tcPr>
            <w:tcW w:w="0" w:type="auto"/>
            <w:vAlign w:val="center"/>
            <w:hideMark/>
          </w:tcPr>
          <w:p w14:paraId="15ECA4C3" w14:textId="77777777" w:rsidR="00F773B2" w:rsidRPr="00F773B2" w:rsidRDefault="00F773B2" w:rsidP="00F773B2">
            <w:pPr>
              <w:jc w:val="both"/>
              <w:rPr>
                <w:lang w:val="en-IN"/>
              </w:rPr>
            </w:pPr>
            <w:r w:rsidRPr="00F773B2">
              <w:rPr>
                <w:lang w:val="en-IN"/>
              </w:rPr>
              <w:t xml:space="preserve">Computer Science — </w:t>
            </w:r>
            <w:r w:rsidRPr="00F773B2">
              <w:rPr>
                <w:i/>
                <w:iCs/>
                <w:lang w:val="en-IN"/>
              </w:rPr>
              <w:t>Computation and Language (NLP)</w:t>
            </w:r>
          </w:p>
        </w:tc>
      </w:tr>
      <w:tr w:rsidR="00F773B2" w:rsidRPr="00F773B2" w14:paraId="57E8F51C" w14:textId="77777777">
        <w:trPr>
          <w:tblCellSpacing w:w="15" w:type="dxa"/>
        </w:trPr>
        <w:tc>
          <w:tcPr>
            <w:tcW w:w="0" w:type="auto"/>
            <w:vAlign w:val="center"/>
            <w:hideMark/>
          </w:tcPr>
          <w:p w14:paraId="7CE2D693" w14:textId="77777777" w:rsidR="00F773B2" w:rsidRPr="00F773B2" w:rsidRDefault="00F773B2" w:rsidP="00F773B2">
            <w:pPr>
              <w:jc w:val="both"/>
              <w:rPr>
                <w:lang w:val="en-IN"/>
              </w:rPr>
            </w:pPr>
            <w:r w:rsidRPr="00F773B2">
              <w:rPr>
                <w:b/>
                <w:bCs/>
                <w:lang w:val="en-IN"/>
              </w:rPr>
              <w:t>cs.SD</w:t>
            </w:r>
          </w:p>
        </w:tc>
        <w:tc>
          <w:tcPr>
            <w:tcW w:w="0" w:type="auto"/>
            <w:vAlign w:val="center"/>
            <w:hideMark/>
          </w:tcPr>
          <w:p w14:paraId="254EB7AC" w14:textId="77777777" w:rsidR="00F773B2" w:rsidRPr="00F773B2" w:rsidRDefault="00F773B2" w:rsidP="00F773B2">
            <w:pPr>
              <w:jc w:val="both"/>
              <w:rPr>
                <w:lang w:val="en-IN"/>
              </w:rPr>
            </w:pPr>
            <w:r w:rsidRPr="00F773B2">
              <w:rPr>
                <w:lang w:val="en-IN"/>
              </w:rPr>
              <w:t xml:space="preserve">Computer Science — </w:t>
            </w:r>
            <w:r w:rsidRPr="00F773B2">
              <w:rPr>
                <w:i/>
                <w:iCs/>
                <w:lang w:val="en-IN"/>
              </w:rPr>
              <w:t>Sound</w:t>
            </w:r>
          </w:p>
        </w:tc>
      </w:tr>
      <w:tr w:rsidR="00F773B2" w:rsidRPr="00F773B2" w14:paraId="0274D4D0" w14:textId="77777777">
        <w:trPr>
          <w:tblCellSpacing w:w="15" w:type="dxa"/>
        </w:trPr>
        <w:tc>
          <w:tcPr>
            <w:tcW w:w="0" w:type="auto"/>
            <w:vAlign w:val="center"/>
            <w:hideMark/>
          </w:tcPr>
          <w:p w14:paraId="1F1012C8" w14:textId="77777777" w:rsidR="00F773B2" w:rsidRPr="00F773B2" w:rsidRDefault="00F773B2" w:rsidP="00F773B2">
            <w:pPr>
              <w:jc w:val="both"/>
              <w:rPr>
                <w:lang w:val="en-IN"/>
              </w:rPr>
            </w:pPr>
            <w:r w:rsidRPr="00F773B2">
              <w:rPr>
                <w:b/>
                <w:bCs/>
                <w:lang w:val="en-IN"/>
              </w:rPr>
              <w:t>cs.SD</w:t>
            </w:r>
          </w:p>
        </w:tc>
        <w:tc>
          <w:tcPr>
            <w:tcW w:w="0" w:type="auto"/>
            <w:vAlign w:val="center"/>
            <w:hideMark/>
          </w:tcPr>
          <w:p w14:paraId="46AD53CE" w14:textId="77777777" w:rsidR="00F773B2" w:rsidRPr="00F773B2" w:rsidRDefault="00F773B2" w:rsidP="00F773B2">
            <w:pPr>
              <w:jc w:val="both"/>
              <w:rPr>
                <w:lang w:val="en-IN"/>
              </w:rPr>
            </w:pPr>
            <w:r w:rsidRPr="00F773B2">
              <w:rPr>
                <w:lang w:val="en-IN"/>
              </w:rPr>
              <w:t xml:space="preserve">Computer Science — </w:t>
            </w:r>
            <w:r w:rsidRPr="00F773B2">
              <w:rPr>
                <w:i/>
                <w:iCs/>
                <w:lang w:val="en-IN"/>
              </w:rPr>
              <w:t>Sound</w:t>
            </w:r>
          </w:p>
        </w:tc>
      </w:tr>
      <w:tr w:rsidR="00F773B2" w:rsidRPr="00F773B2" w14:paraId="4A926B95" w14:textId="77777777">
        <w:trPr>
          <w:tblCellSpacing w:w="15" w:type="dxa"/>
        </w:trPr>
        <w:tc>
          <w:tcPr>
            <w:tcW w:w="0" w:type="auto"/>
            <w:vAlign w:val="center"/>
            <w:hideMark/>
          </w:tcPr>
          <w:p w14:paraId="5714F445" w14:textId="77777777" w:rsidR="00F773B2" w:rsidRPr="00F773B2" w:rsidRDefault="00F773B2" w:rsidP="00F773B2">
            <w:pPr>
              <w:jc w:val="both"/>
              <w:rPr>
                <w:lang w:val="en-IN"/>
              </w:rPr>
            </w:pPr>
            <w:r w:rsidRPr="00F773B2">
              <w:rPr>
                <w:b/>
                <w:bCs/>
                <w:lang w:val="en-IN"/>
              </w:rPr>
              <w:t>cs.SI</w:t>
            </w:r>
          </w:p>
        </w:tc>
        <w:tc>
          <w:tcPr>
            <w:tcW w:w="0" w:type="auto"/>
            <w:vAlign w:val="center"/>
            <w:hideMark/>
          </w:tcPr>
          <w:p w14:paraId="59EBEA90" w14:textId="77777777" w:rsidR="00F773B2" w:rsidRPr="00F773B2" w:rsidRDefault="00F773B2" w:rsidP="00F773B2">
            <w:pPr>
              <w:jc w:val="both"/>
              <w:rPr>
                <w:lang w:val="en-IN"/>
              </w:rPr>
            </w:pPr>
            <w:r w:rsidRPr="00F773B2">
              <w:rPr>
                <w:lang w:val="en-IN"/>
              </w:rPr>
              <w:t xml:space="preserve">Computer Science — </w:t>
            </w:r>
            <w:r w:rsidRPr="00F773B2">
              <w:rPr>
                <w:i/>
                <w:iCs/>
                <w:lang w:val="en-IN"/>
              </w:rPr>
              <w:t>Social and Information Networks</w:t>
            </w:r>
          </w:p>
        </w:tc>
      </w:tr>
      <w:tr w:rsidR="00F773B2" w:rsidRPr="00F773B2" w14:paraId="2D9DC7FF" w14:textId="77777777">
        <w:trPr>
          <w:tblCellSpacing w:w="15" w:type="dxa"/>
        </w:trPr>
        <w:tc>
          <w:tcPr>
            <w:tcW w:w="0" w:type="auto"/>
            <w:vAlign w:val="center"/>
            <w:hideMark/>
          </w:tcPr>
          <w:p w14:paraId="6E3601BA" w14:textId="77777777" w:rsidR="00F773B2" w:rsidRPr="00F773B2" w:rsidRDefault="00F773B2" w:rsidP="00F773B2">
            <w:pPr>
              <w:jc w:val="both"/>
              <w:rPr>
                <w:lang w:val="en-IN"/>
              </w:rPr>
            </w:pPr>
            <w:r w:rsidRPr="00F773B2">
              <w:rPr>
                <w:b/>
                <w:bCs/>
                <w:lang w:val="en-IN"/>
              </w:rPr>
              <w:t>cs.SD</w:t>
            </w:r>
          </w:p>
        </w:tc>
        <w:tc>
          <w:tcPr>
            <w:tcW w:w="0" w:type="auto"/>
            <w:vAlign w:val="center"/>
            <w:hideMark/>
          </w:tcPr>
          <w:p w14:paraId="28ED2B2B" w14:textId="77777777" w:rsidR="00F773B2" w:rsidRPr="00F773B2" w:rsidRDefault="00F773B2" w:rsidP="00F773B2">
            <w:pPr>
              <w:jc w:val="both"/>
              <w:rPr>
                <w:lang w:val="en-IN"/>
              </w:rPr>
            </w:pPr>
            <w:r w:rsidRPr="00F773B2">
              <w:rPr>
                <w:lang w:val="en-IN"/>
              </w:rPr>
              <w:t xml:space="preserve">Computer Science — </w:t>
            </w:r>
            <w:r w:rsidRPr="00F773B2">
              <w:rPr>
                <w:i/>
                <w:iCs/>
                <w:lang w:val="en-IN"/>
              </w:rPr>
              <w:t>Audio and Speech Processing</w:t>
            </w:r>
          </w:p>
        </w:tc>
      </w:tr>
    </w:tbl>
    <w:p w14:paraId="190E3E08" w14:textId="77777777" w:rsidR="00F773B2" w:rsidRPr="00F773B2" w:rsidRDefault="00F773B2" w:rsidP="00F773B2">
      <w:pPr>
        <w:jc w:val="both"/>
        <w:rPr>
          <w:lang w:val="en-IN"/>
        </w:rPr>
      </w:pPr>
      <w:r w:rsidRPr="00F773B2">
        <w:rPr>
          <w:lang w:val="en-IN"/>
        </w:rPr>
        <w:pict w14:anchorId="67192598">
          <v:rect id="_x0000_i1061" style="width:0;height:1.5pt" o:hralign="center" o:hrstd="t" o:hr="t" fillcolor="#a0a0a0" stroked="f"/>
        </w:pict>
      </w:r>
    </w:p>
    <w:p w14:paraId="526E7BD1" w14:textId="77777777" w:rsidR="00F773B2" w:rsidRPr="00F773B2" w:rsidRDefault="00F773B2" w:rsidP="00F773B2">
      <w:pPr>
        <w:jc w:val="both"/>
        <w:rPr>
          <w:b/>
          <w:bCs/>
          <w:lang w:val="en-IN"/>
        </w:rPr>
      </w:pPr>
      <w:r w:rsidRPr="00F773B2">
        <w:rPr>
          <w:b/>
          <w:bCs/>
          <w:lang w:val="en-IN"/>
        </w:rPr>
        <w:t>Statistics (stat)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2900"/>
      </w:tblGrid>
      <w:tr w:rsidR="00F773B2" w:rsidRPr="00F773B2" w14:paraId="4B30735C" w14:textId="77777777">
        <w:trPr>
          <w:tblHeader/>
          <w:tblCellSpacing w:w="15" w:type="dxa"/>
        </w:trPr>
        <w:tc>
          <w:tcPr>
            <w:tcW w:w="0" w:type="auto"/>
            <w:vAlign w:val="center"/>
            <w:hideMark/>
          </w:tcPr>
          <w:p w14:paraId="7390E2A1"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1853354C" w14:textId="77777777" w:rsidR="00F773B2" w:rsidRPr="00F773B2" w:rsidRDefault="00F773B2" w:rsidP="00F773B2">
            <w:pPr>
              <w:jc w:val="both"/>
              <w:rPr>
                <w:b/>
                <w:bCs/>
                <w:lang w:val="en-IN"/>
              </w:rPr>
            </w:pPr>
            <w:r w:rsidRPr="00F773B2">
              <w:rPr>
                <w:b/>
                <w:bCs/>
                <w:lang w:val="en-IN"/>
              </w:rPr>
              <w:t>Full Form</w:t>
            </w:r>
          </w:p>
        </w:tc>
      </w:tr>
      <w:tr w:rsidR="00F773B2" w:rsidRPr="00F773B2" w14:paraId="65942DD6" w14:textId="77777777">
        <w:trPr>
          <w:tblCellSpacing w:w="15" w:type="dxa"/>
        </w:trPr>
        <w:tc>
          <w:tcPr>
            <w:tcW w:w="0" w:type="auto"/>
            <w:vAlign w:val="center"/>
            <w:hideMark/>
          </w:tcPr>
          <w:p w14:paraId="1CC66698" w14:textId="77777777" w:rsidR="00F773B2" w:rsidRPr="00F773B2" w:rsidRDefault="00F773B2" w:rsidP="00F773B2">
            <w:pPr>
              <w:jc w:val="both"/>
              <w:rPr>
                <w:lang w:val="en-IN"/>
              </w:rPr>
            </w:pPr>
            <w:r w:rsidRPr="00F773B2">
              <w:rPr>
                <w:b/>
                <w:bCs/>
                <w:lang w:val="en-IN"/>
              </w:rPr>
              <w:t>stat.ML</w:t>
            </w:r>
          </w:p>
        </w:tc>
        <w:tc>
          <w:tcPr>
            <w:tcW w:w="0" w:type="auto"/>
            <w:vAlign w:val="center"/>
            <w:hideMark/>
          </w:tcPr>
          <w:p w14:paraId="025A845A" w14:textId="77777777" w:rsidR="00F773B2" w:rsidRPr="00F773B2" w:rsidRDefault="00F773B2" w:rsidP="00F773B2">
            <w:pPr>
              <w:jc w:val="both"/>
              <w:rPr>
                <w:lang w:val="en-IN"/>
              </w:rPr>
            </w:pPr>
            <w:r w:rsidRPr="00F773B2">
              <w:rPr>
                <w:lang w:val="en-IN"/>
              </w:rPr>
              <w:t xml:space="preserve">Statistics — </w:t>
            </w:r>
            <w:r w:rsidRPr="00F773B2">
              <w:rPr>
                <w:i/>
                <w:iCs/>
                <w:lang w:val="en-IN"/>
              </w:rPr>
              <w:t>Machine Learning</w:t>
            </w:r>
          </w:p>
        </w:tc>
      </w:tr>
    </w:tbl>
    <w:p w14:paraId="00AF4CFB" w14:textId="77777777" w:rsidR="00F773B2" w:rsidRPr="00F773B2" w:rsidRDefault="00F773B2" w:rsidP="00F773B2">
      <w:pPr>
        <w:jc w:val="both"/>
        <w:rPr>
          <w:lang w:val="en-IN"/>
        </w:rPr>
      </w:pPr>
      <w:r w:rsidRPr="00F773B2">
        <w:rPr>
          <w:lang w:val="en-IN"/>
        </w:rPr>
        <w:pict w14:anchorId="4AC41488">
          <v:rect id="_x0000_i1062" style="width:0;height:1.5pt" o:hralign="center" o:hrstd="t" o:hr="t" fillcolor="#a0a0a0" stroked="f"/>
        </w:pict>
      </w:r>
    </w:p>
    <w:p w14:paraId="6028E251" w14:textId="77777777" w:rsidR="00F773B2" w:rsidRPr="00F773B2" w:rsidRDefault="00F773B2" w:rsidP="00F773B2">
      <w:pPr>
        <w:jc w:val="both"/>
        <w:rPr>
          <w:b/>
          <w:bCs/>
          <w:lang w:val="en-IN"/>
        </w:rPr>
      </w:pPr>
      <w:r w:rsidRPr="00F773B2">
        <w:rPr>
          <w:b/>
          <w:bCs/>
          <w:lang w:val="en-IN"/>
        </w:rPr>
        <w:t>Math (math)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3404"/>
      </w:tblGrid>
      <w:tr w:rsidR="00F773B2" w:rsidRPr="00F773B2" w14:paraId="65BD7321" w14:textId="77777777">
        <w:trPr>
          <w:tblHeader/>
          <w:tblCellSpacing w:w="15" w:type="dxa"/>
        </w:trPr>
        <w:tc>
          <w:tcPr>
            <w:tcW w:w="0" w:type="auto"/>
            <w:vAlign w:val="center"/>
            <w:hideMark/>
          </w:tcPr>
          <w:p w14:paraId="1B7F32EB"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79D1191D" w14:textId="77777777" w:rsidR="00F773B2" w:rsidRPr="00F773B2" w:rsidRDefault="00F773B2" w:rsidP="00F773B2">
            <w:pPr>
              <w:jc w:val="both"/>
              <w:rPr>
                <w:b/>
                <w:bCs/>
                <w:lang w:val="en-IN"/>
              </w:rPr>
            </w:pPr>
            <w:r w:rsidRPr="00F773B2">
              <w:rPr>
                <w:b/>
                <w:bCs/>
                <w:lang w:val="en-IN"/>
              </w:rPr>
              <w:t>Full Form</w:t>
            </w:r>
          </w:p>
        </w:tc>
      </w:tr>
      <w:tr w:rsidR="00F773B2" w:rsidRPr="00F773B2" w14:paraId="7B2000C7" w14:textId="77777777">
        <w:trPr>
          <w:tblCellSpacing w:w="15" w:type="dxa"/>
        </w:trPr>
        <w:tc>
          <w:tcPr>
            <w:tcW w:w="0" w:type="auto"/>
            <w:vAlign w:val="center"/>
            <w:hideMark/>
          </w:tcPr>
          <w:p w14:paraId="2FF6B419" w14:textId="77777777" w:rsidR="00F773B2" w:rsidRPr="00F773B2" w:rsidRDefault="00F773B2" w:rsidP="00F773B2">
            <w:pPr>
              <w:jc w:val="both"/>
              <w:rPr>
                <w:lang w:val="en-IN"/>
              </w:rPr>
            </w:pPr>
            <w:r w:rsidRPr="00F773B2">
              <w:rPr>
                <w:b/>
                <w:bCs/>
                <w:lang w:val="en-IN"/>
              </w:rPr>
              <w:lastRenderedPageBreak/>
              <w:t>math.IT</w:t>
            </w:r>
          </w:p>
        </w:tc>
        <w:tc>
          <w:tcPr>
            <w:tcW w:w="0" w:type="auto"/>
            <w:vAlign w:val="center"/>
            <w:hideMark/>
          </w:tcPr>
          <w:p w14:paraId="2667E745" w14:textId="77777777" w:rsidR="00F773B2" w:rsidRPr="00F773B2" w:rsidRDefault="00F773B2" w:rsidP="00F773B2">
            <w:pPr>
              <w:jc w:val="both"/>
              <w:rPr>
                <w:lang w:val="en-IN"/>
              </w:rPr>
            </w:pPr>
            <w:r w:rsidRPr="00F773B2">
              <w:rPr>
                <w:lang w:val="en-IN"/>
              </w:rPr>
              <w:t xml:space="preserve">Mathematics — </w:t>
            </w:r>
            <w:r w:rsidRPr="00F773B2">
              <w:rPr>
                <w:i/>
                <w:iCs/>
                <w:lang w:val="en-IN"/>
              </w:rPr>
              <w:t>Information Theory</w:t>
            </w:r>
          </w:p>
        </w:tc>
      </w:tr>
    </w:tbl>
    <w:p w14:paraId="15CAD3C6" w14:textId="77777777" w:rsidR="00F773B2" w:rsidRPr="00F773B2" w:rsidRDefault="00F773B2" w:rsidP="00F773B2">
      <w:pPr>
        <w:jc w:val="both"/>
        <w:rPr>
          <w:lang w:val="en-IN"/>
        </w:rPr>
      </w:pPr>
      <w:r w:rsidRPr="00F773B2">
        <w:rPr>
          <w:lang w:val="en-IN"/>
        </w:rPr>
        <w:pict w14:anchorId="5F5476DA">
          <v:rect id="_x0000_i1063" style="width:0;height:1.5pt" o:hralign="center" o:hrstd="t" o:hr="t" fillcolor="#a0a0a0" stroked="f"/>
        </w:pict>
      </w:r>
    </w:p>
    <w:p w14:paraId="212B019D" w14:textId="77777777" w:rsidR="00F773B2" w:rsidRPr="00F773B2" w:rsidRDefault="00F773B2" w:rsidP="00F773B2">
      <w:pPr>
        <w:jc w:val="both"/>
        <w:rPr>
          <w:b/>
          <w:bCs/>
          <w:lang w:val="en-IN"/>
        </w:rPr>
      </w:pPr>
      <w:r w:rsidRPr="00F773B2">
        <w:rPr>
          <w:b/>
          <w:bCs/>
          <w:lang w:val="en-IN"/>
        </w:rPr>
        <w:t>Physics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8"/>
        <w:gridCol w:w="5901"/>
      </w:tblGrid>
      <w:tr w:rsidR="00F773B2" w:rsidRPr="00F773B2" w14:paraId="6DA98EA7" w14:textId="77777777">
        <w:trPr>
          <w:tblHeader/>
          <w:tblCellSpacing w:w="15" w:type="dxa"/>
        </w:trPr>
        <w:tc>
          <w:tcPr>
            <w:tcW w:w="0" w:type="auto"/>
            <w:vAlign w:val="center"/>
            <w:hideMark/>
          </w:tcPr>
          <w:p w14:paraId="09E99DBC"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6254E387" w14:textId="77777777" w:rsidR="00F773B2" w:rsidRPr="00F773B2" w:rsidRDefault="00F773B2" w:rsidP="00F773B2">
            <w:pPr>
              <w:jc w:val="both"/>
              <w:rPr>
                <w:b/>
                <w:bCs/>
                <w:lang w:val="en-IN"/>
              </w:rPr>
            </w:pPr>
            <w:r w:rsidRPr="00F773B2">
              <w:rPr>
                <w:b/>
                <w:bCs/>
                <w:lang w:val="en-IN"/>
              </w:rPr>
              <w:t>Full Form</w:t>
            </w:r>
          </w:p>
        </w:tc>
      </w:tr>
      <w:tr w:rsidR="00F773B2" w:rsidRPr="00F773B2" w14:paraId="4D15FE63" w14:textId="77777777">
        <w:trPr>
          <w:tblCellSpacing w:w="15" w:type="dxa"/>
        </w:trPr>
        <w:tc>
          <w:tcPr>
            <w:tcW w:w="0" w:type="auto"/>
            <w:vAlign w:val="center"/>
            <w:hideMark/>
          </w:tcPr>
          <w:p w14:paraId="1CD289FE" w14:textId="77777777" w:rsidR="00F773B2" w:rsidRPr="00F773B2" w:rsidRDefault="00F773B2" w:rsidP="00F773B2">
            <w:pPr>
              <w:jc w:val="both"/>
              <w:rPr>
                <w:lang w:val="en-IN"/>
              </w:rPr>
            </w:pPr>
            <w:proofErr w:type="spellStart"/>
            <w:r w:rsidRPr="00F773B2">
              <w:rPr>
                <w:b/>
                <w:bCs/>
                <w:lang w:val="en-IN"/>
              </w:rPr>
              <w:t>physics.data</w:t>
            </w:r>
            <w:proofErr w:type="spellEnd"/>
            <w:r w:rsidRPr="00F773B2">
              <w:rPr>
                <w:b/>
                <w:bCs/>
                <w:lang w:val="en-IN"/>
              </w:rPr>
              <w:t>-an</w:t>
            </w:r>
          </w:p>
        </w:tc>
        <w:tc>
          <w:tcPr>
            <w:tcW w:w="0" w:type="auto"/>
            <w:vAlign w:val="center"/>
            <w:hideMark/>
          </w:tcPr>
          <w:p w14:paraId="54048959" w14:textId="77777777" w:rsidR="00F773B2" w:rsidRPr="00F773B2" w:rsidRDefault="00F773B2" w:rsidP="00F773B2">
            <w:pPr>
              <w:jc w:val="both"/>
              <w:rPr>
                <w:lang w:val="en-IN"/>
              </w:rPr>
            </w:pPr>
            <w:r w:rsidRPr="00F773B2">
              <w:rPr>
                <w:lang w:val="en-IN"/>
              </w:rPr>
              <w:t xml:space="preserve">Physics — </w:t>
            </w:r>
            <w:r w:rsidRPr="00F773B2">
              <w:rPr>
                <w:i/>
                <w:iCs/>
                <w:lang w:val="en-IN"/>
              </w:rPr>
              <w:t>Data Analysis, Statistics, and Probability</w:t>
            </w:r>
          </w:p>
        </w:tc>
      </w:tr>
      <w:tr w:rsidR="00F773B2" w:rsidRPr="00F773B2" w14:paraId="3813EE67" w14:textId="77777777">
        <w:trPr>
          <w:tblCellSpacing w:w="15" w:type="dxa"/>
        </w:trPr>
        <w:tc>
          <w:tcPr>
            <w:tcW w:w="0" w:type="auto"/>
            <w:vAlign w:val="center"/>
            <w:hideMark/>
          </w:tcPr>
          <w:p w14:paraId="5FCCFABF" w14:textId="77777777" w:rsidR="00F773B2" w:rsidRPr="00F773B2" w:rsidRDefault="00F773B2" w:rsidP="00F773B2">
            <w:pPr>
              <w:jc w:val="both"/>
              <w:rPr>
                <w:lang w:val="en-IN"/>
              </w:rPr>
            </w:pPr>
            <w:proofErr w:type="spellStart"/>
            <w:r w:rsidRPr="00F773B2">
              <w:rPr>
                <w:b/>
                <w:bCs/>
                <w:lang w:val="en-IN"/>
              </w:rPr>
              <w:t>cond-mat.dis-nn</w:t>
            </w:r>
            <w:proofErr w:type="spellEnd"/>
          </w:p>
        </w:tc>
        <w:tc>
          <w:tcPr>
            <w:tcW w:w="0" w:type="auto"/>
            <w:vAlign w:val="center"/>
            <w:hideMark/>
          </w:tcPr>
          <w:p w14:paraId="55BC68F9" w14:textId="77777777" w:rsidR="00F773B2" w:rsidRPr="00F773B2" w:rsidRDefault="00F773B2" w:rsidP="00F773B2">
            <w:pPr>
              <w:jc w:val="both"/>
              <w:rPr>
                <w:lang w:val="en-IN"/>
              </w:rPr>
            </w:pPr>
            <w:r w:rsidRPr="00F773B2">
              <w:rPr>
                <w:lang w:val="en-IN"/>
              </w:rPr>
              <w:t xml:space="preserve">Condensed Matter — </w:t>
            </w:r>
            <w:r w:rsidRPr="00F773B2">
              <w:rPr>
                <w:i/>
                <w:iCs/>
                <w:lang w:val="en-IN"/>
              </w:rPr>
              <w:t>Disordered Systems and Neural Networks</w:t>
            </w:r>
          </w:p>
        </w:tc>
      </w:tr>
      <w:tr w:rsidR="00F773B2" w:rsidRPr="00F773B2" w14:paraId="1D000C9E" w14:textId="77777777">
        <w:trPr>
          <w:tblCellSpacing w:w="15" w:type="dxa"/>
        </w:trPr>
        <w:tc>
          <w:tcPr>
            <w:tcW w:w="0" w:type="auto"/>
            <w:vAlign w:val="center"/>
            <w:hideMark/>
          </w:tcPr>
          <w:p w14:paraId="6FADA601" w14:textId="77777777" w:rsidR="00F773B2" w:rsidRPr="00F773B2" w:rsidRDefault="00F773B2" w:rsidP="00F773B2">
            <w:pPr>
              <w:jc w:val="both"/>
              <w:rPr>
                <w:lang w:val="en-IN"/>
              </w:rPr>
            </w:pPr>
            <w:proofErr w:type="spellStart"/>
            <w:r w:rsidRPr="00F773B2">
              <w:rPr>
                <w:b/>
                <w:bCs/>
                <w:lang w:val="en-IN"/>
              </w:rPr>
              <w:t>cond</w:t>
            </w:r>
            <w:proofErr w:type="spellEnd"/>
            <w:r w:rsidRPr="00F773B2">
              <w:rPr>
                <w:b/>
                <w:bCs/>
                <w:lang w:val="en-IN"/>
              </w:rPr>
              <w:t>-</w:t>
            </w:r>
            <w:proofErr w:type="spellStart"/>
            <w:proofErr w:type="gramStart"/>
            <w:r w:rsidRPr="00F773B2">
              <w:rPr>
                <w:b/>
                <w:bCs/>
                <w:lang w:val="en-IN"/>
              </w:rPr>
              <w:t>mat.stat</w:t>
            </w:r>
            <w:proofErr w:type="spellEnd"/>
            <w:proofErr w:type="gramEnd"/>
            <w:r w:rsidRPr="00F773B2">
              <w:rPr>
                <w:b/>
                <w:bCs/>
                <w:lang w:val="en-IN"/>
              </w:rPr>
              <w:t>-mech</w:t>
            </w:r>
          </w:p>
        </w:tc>
        <w:tc>
          <w:tcPr>
            <w:tcW w:w="0" w:type="auto"/>
            <w:vAlign w:val="center"/>
            <w:hideMark/>
          </w:tcPr>
          <w:p w14:paraId="73C6643A" w14:textId="77777777" w:rsidR="00F773B2" w:rsidRPr="00F773B2" w:rsidRDefault="00F773B2" w:rsidP="00F773B2">
            <w:pPr>
              <w:jc w:val="both"/>
              <w:rPr>
                <w:lang w:val="en-IN"/>
              </w:rPr>
            </w:pPr>
            <w:r w:rsidRPr="00F773B2">
              <w:rPr>
                <w:lang w:val="en-IN"/>
              </w:rPr>
              <w:t xml:space="preserve">Condensed Matter — </w:t>
            </w:r>
            <w:r w:rsidRPr="00F773B2">
              <w:rPr>
                <w:i/>
                <w:iCs/>
                <w:lang w:val="en-IN"/>
              </w:rPr>
              <w:t>Statistical Mechanics</w:t>
            </w:r>
          </w:p>
        </w:tc>
      </w:tr>
    </w:tbl>
    <w:p w14:paraId="25F0D381" w14:textId="77777777" w:rsidR="00F773B2" w:rsidRPr="00F773B2" w:rsidRDefault="00F773B2" w:rsidP="00F773B2">
      <w:pPr>
        <w:jc w:val="both"/>
        <w:rPr>
          <w:lang w:val="en-IN"/>
        </w:rPr>
      </w:pPr>
      <w:r w:rsidRPr="00F773B2">
        <w:rPr>
          <w:lang w:val="en-IN"/>
        </w:rPr>
        <w:pict w14:anchorId="4660740B">
          <v:rect id="_x0000_i1064" style="width:0;height:1.5pt" o:hralign="center" o:hrstd="t" o:hr="t" fillcolor="#a0a0a0" stroked="f"/>
        </w:pict>
      </w:r>
    </w:p>
    <w:p w14:paraId="22EEC7FE" w14:textId="77777777" w:rsidR="00F773B2" w:rsidRPr="00F773B2" w:rsidRDefault="00F773B2" w:rsidP="00F773B2">
      <w:pPr>
        <w:jc w:val="both"/>
        <w:rPr>
          <w:b/>
          <w:bCs/>
          <w:lang w:val="en-IN"/>
        </w:rPr>
      </w:pPr>
      <w:r w:rsidRPr="00F773B2">
        <w:rPr>
          <w:b/>
          <w:bCs/>
          <w:lang w:val="en-IN"/>
        </w:rPr>
        <w:t>Biology-related (q-bio)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4"/>
        <w:gridCol w:w="4295"/>
      </w:tblGrid>
      <w:tr w:rsidR="00F773B2" w:rsidRPr="00F773B2" w14:paraId="539AB302" w14:textId="77777777">
        <w:trPr>
          <w:tblHeader/>
          <w:tblCellSpacing w:w="15" w:type="dxa"/>
        </w:trPr>
        <w:tc>
          <w:tcPr>
            <w:tcW w:w="0" w:type="auto"/>
            <w:vAlign w:val="center"/>
            <w:hideMark/>
          </w:tcPr>
          <w:p w14:paraId="3D7B23BB"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38168936" w14:textId="77777777" w:rsidR="00F773B2" w:rsidRPr="00F773B2" w:rsidRDefault="00F773B2" w:rsidP="00F773B2">
            <w:pPr>
              <w:jc w:val="both"/>
              <w:rPr>
                <w:b/>
                <w:bCs/>
                <w:lang w:val="en-IN"/>
              </w:rPr>
            </w:pPr>
            <w:r w:rsidRPr="00F773B2">
              <w:rPr>
                <w:b/>
                <w:bCs/>
                <w:lang w:val="en-IN"/>
              </w:rPr>
              <w:t>Full Form</w:t>
            </w:r>
          </w:p>
        </w:tc>
      </w:tr>
      <w:tr w:rsidR="00F773B2" w:rsidRPr="00F773B2" w14:paraId="1D76CAA3" w14:textId="77777777">
        <w:trPr>
          <w:tblCellSpacing w:w="15" w:type="dxa"/>
        </w:trPr>
        <w:tc>
          <w:tcPr>
            <w:tcW w:w="0" w:type="auto"/>
            <w:vAlign w:val="center"/>
            <w:hideMark/>
          </w:tcPr>
          <w:p w14:paraId="70D23E1F" w14:textId="77777777" w:rsidR="00F773B2" w:rsidRPr="00F773B2" w:rsidRDefault="00F773B2" w:rsidP="00F773B2">
            <w:pPr>
              <w:jc w:val="both"/>
              <w:rPr>
                <w:lang w:val="en-IN"/>
              </w:rPr>
            </w:pPr>
            <w:r w:rsidRPr="00F773B2">
              <w:rPr>
                <w:b/>
                <w:bCs/>
                <w:lang w:val="en-IN"/>
              </w:rPr>
              <w:t>q-</w:t>
            </w:r>
            <w:proofErr w:type="spellStart"/>
            <w:proofErr w:type="gramStart"/>
            <w:r w:rsidRPr="00F773B2">
              <w:rPr>
                <w:b/>
                <w:bCs/>
                <w:lang w:val="en-IN"/>
              </w:rPr>
              <w:t>bio.QM</w:t>
            </w:r>
            <w:proofErr w:type="spellEnd"/>
            <w:proofErr w:type="gramEnd"/>
          </w:p>
        </w:tc>
        <w:tc>
          <w:tcPr>
            <w:tcW w:w="0" w:type="auto"/>
            <w:vAlign w:val="center"/>
            <w:hideMark/>
          </w:tcPr>
          <w:p w14:paraId="4CA628C4" w14:textId="77777777" w:rsidR="00F773B2" w:rsidRPr="00F773B2" w:rsidRDefault="00F773B2" w:rsidP="00F773B2">
            <w:pPr>
              <w:jc w:val="both"/>
              <w:rPr>
                <w:lang w:val="en-IN"/>
              </w:rPr>
            </w:pPr>
            <w:r w:rsidRPr="00F773B2">
              <w:rPr>
                <w:lang w:val="en-IN"/>
              </w:rPr>
              <w:t xml:space="preserve">Quantitative Biology — </w:t>
            </w:r>
            <w:r w:rsidRPr="00F773B2">
              <w:rPr>
                <w:i/>
                <w:iCs/>
                <w:lang w:val="en-IN"/>
              </w:rPr>
              <w:t>Quantitative Methods</w:t>
            </w:r>
          </w:p>
        </w:tc>
      </w:tr>
    </w:tbl>
    <w:p w14:paraId="7148841D" w14:textId="77777777" w:rsidR="00F773B2" w:rsidRPr="00F773B2" w:rsidRDefault="00F773B2" w:rsidP="00F773B2">
      <w:pPr>
        <w:jc w:val="both"/>
        <w:rPr>
          <w:lang w:val="en-IN"/>
        </w:rPr>
      </w:pPr>
      <w:r w:rsidRPr="00F773B2">
        <w:rPr>
          <w:lang w:val="en-IN"/>
        </w:rPr>
        <w:pict w14:anchorId="7D50A495">
          <v:rect id="_x0000_i1065" style="width:0;height:1.5pt" o:hralign="center" o:hrstd="t" o:hr="t" fillcolor="#a0a0a0" stroked="f"/>
        </w:pict>
      </w:r>
    </w:p>
    <w:p w14:paraId="06012F85" w14:textId="77777777" w:rsidR="00F773B2" w:rsidRPr="00F773B2" w:rsidRDefault="00F773B2" w:rsidP="00F773B2">
      <w:pPr>
        <w:jc w:val="both"/>
        <w:rPr>
          <w:b/>
          <w:bCs/>
          <w:lang w:val="en-IN"/>
        </w:rPr>
      </w:pPr>
      <w:r w:rsidRPr="00F773B2">
        <w:rPr>
          <w:b/>
          <w:bCs/>
          <w:lang w:val="en-IN"/>
        </w:rPr>
        <w:t>Electrical Engineering / Systems (</w:t>
      </w:r>
      <w:proofErr w:type="spellStart"/>
      <w:r w:rsidRPr="00F773B2">
        <w:rPr>
          <w:b/>
          <w:bCs/>
          <w:lang w:val="en-IN"/>
        </w:rPr>
        <w:t>eess</w:t>
      </w:r>
      <w:proofErr w:type="spellEnd"/>
      <w:r w:rsidRPr="00F773B2">
        <w:rPr>
          <w:b/>
          <w:bCs/>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7077"/>
      </w:tblGrid>
      <w:tr w:rsidR="00F773B2" w:rsidRPr="00F773B2" w14:paraId="7BF29E1A" w14:textId="77777777">
        <w:trPr>
          <w:tblHeader/>
          <w:tblCellSpacing w:w="15" w:type="dxa"/>
        </w:trPr>
        <w:tc>
          <w:tcPr>
            <w:tcW w:w="0" w:type="auto"/>
            <w:vAlign w:val="center"/>
            <w:hideMark/>
          </w:tcPr>
          <w:p w14:paraId="7688B2D7"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7541E4C7" w14:textId="77777777" w:rsidR="00F773B2" w:rsidRPr="00F773B2" w:rsidRDefault="00F773B2" w:rsidP="00F773B2">
            <w:pPr>
              <w:jc w:val="both"/>
              <w:rPr>
                <w:b/>
                <w:bCs/>
                <w:lang w:val="en-IN"/>
              </w:rPr>
            </w:pPr>
            <w:r w:rsidRPr="00F773B2">
              <w:rPr>
                <w:b/>
                <w:bCs/>
                <w:lang w:val="en-IN"/>
              </w:rPr>
              <w:t>Full Form</w:t>
            </w:r>
          </w:p>
        </w:tc>
      </w:tr>
      <w:tr w:rsidR="00F773B2" w:rsidRPr="00F773B2" w14:paraId="7F90E721" w14:textId="77777777">
        <w:trPr>
          <w:tblCellSpacing w:w="15" w:type="dxa"/>
        </w:trPr>
        <w:tc>
          <w:tcPr>
            <w:tcW w:w="0" w:type="auto"/>
            <w:vAlign w:val="center"/>
            <w:hideMark/>
          </w:tcPr>
          <w:p w14:paraId="25A8365F" w14:textId="77777777" w:rsidR="00F773B2" w:rsidRPr="00F773B2" w:rsidRDefault="00F773B2" w:rsidP="00F773B2">
            <w:pPr>
              <w:jc w:val="both"/>
              <w:rPr>
                <w:lang w:val="en-IN"/>
              </w:rPr>
            </w:pPr>
            <w:r w:rsidRPr="00F773B2">
              <w:rPr>
                <w:b/>
                <w:bCs/>
                <w:lang w:val="en-IN"/>
              </w:rPr>
              <w:t>eess.AS</w:t>
            </w:r>
          </w:p>
        </w:tc>
        <w:tc>
          <w:tcPr>
            <w:tcW w:w="0" w:type="auto"/>
            <w:vAlign w:val="center"/>
            <w:hideMark/>
          </w:tcPr>
          <w:p w14:paraId="413A95C8" w14:textId="77777777" w:rsidR="00F773B2" w:rsidRPr="00F773B2" w:rsidRDefault="00F773B2" w:rsidP="00F773B2">
            <w:pPr>
              <w:jc w:val="both"/>
              <w:rPr>
                <w:lang w:val="en-IN"/>
              </w:rPr>
            </w:pPr>
            <w:r w:rsidRPr="00F773B2">
              <w:rPr>
                <w:lang w:val="en-IN"/>
              </w:rPr>
              <w:t xml:space="preserve">Electrical Engineering and Systems Science — </w:t>
            </w:r>
            <w:r w:rsidRPr="00F773B2">
              <w:rPr>
                <w:i/>
                <w:iCs/>
                <w:lang w:val="en-IN"/>
              </w:rPr>
              <w:t>Audio and Speech Processing</w:t>
            </w:r>
          </w:p>
        </w:tc>
      </w:tr>
    </w:tbl>
    <w:p w14:paraId="74FFD625" w14:textId="77777777" w:rsidR="00F773B2" w:rsidRPr="00F773B2" w:rsidRDefault="00F773B2" w:rsidP="00F773B2">
      <w:pPr>
        <w:jc w:val="both"/>
        <w:rPr>
          <w:lang w:val="en-IN"/>
        </w:rPr>
      </w:pPr>
      <w:r w:rsidRPr="00F773B2">
        <w:rPr>
          <w:lang w:val="en-IN"/>
        </w:rPr>
        <w:pict w14:anchorId="19C6D920">
          <v:rect id="_x0000_i1066" style="width:0;height:1.5pt" o:hralign="center" o:hrstd="t" o:hr="t" fillcolor="#a0a0a0" stroked="f"/>
        </w:pict>
      </w:r>
    </w:p>
    <w:p w14:paraId="15C73EB5" w14:textId="77777777" w:rsidR="00F773B2" w:rsidRPr="00F773B2" w:rsidRDefault="00F773B2" w:rsidP="00F773B2">
      <w:pPr>
        <w:jc w:val="both"/>
        <w:rPr>
          <w:b/>
          <w:bCs/>
          <w:lang w:val="en-IN"/>
        </w:rPr>
      </w:pPr>
      <w:r w:rsidRPr="00F773B2">
        <w:rPr>
          <w:b/>
          <w:bCs/>
          <w:lang w:val="en-IN"/>
        </w:rPr>
        <w:t>Mathematical Subject Classification (MSC) Codes</w:t>
      </w:r>
    </w:p>
    <w:p w14:paraId="17BD6393" w14:textId="77777777" w:rsidR="00F773B2" w:rsidRPr="00F773B2" w:rsidRDefault="00F773B2" w:rsidP="00F773B2">
      <w:pPr>
        <w:jc w:val="both"/>
        <w:rPr>
          <w:lang w:val="en-IN"/>
        </w:rPr>
      </w:pPr>
      <w:r w:rsidRPr="00F773B2">
        <w:rPr>
          <w:lang w:val="en-IN"/>
        </w:rPr>
        <w:t xml:space="preserve">These are the numeric ones like </w:t>
      </w:r>
      <w:r w:rsidRPr="00F773B2">
        <w:rPr>
          <w:b/>
          <w:bCs/>
          <w:lang w:val="en-IN"/>
        </w:rPr>
        <w:t>68T30</w:t>
      </w:r>
      <w:r w:rsidRPr="00F773B2">
        <w:rPr>
          <w:lang w:val="en-IN"/>
        </w:rPr>
        <w:t xml:space="preserve">, </w:t>
      </w:r>
      <w:r w:rsidRPr="00F773B2">
        <w:rPr>
          <w:b/>
          <w:bCs/>
          <w:lang w:val="en-IN"/>
        </w:rPr>
        <w:t>I.5.4</w:t>
      </w:r>
      <w:r w:rsidRPr="00F773B2">
        <w:rPr>
          <w:lang w:val="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7"/>
        <w:gridCol w:w="5223"/>
      </w:tblGrid>
      <w:tr w:rsidR="00F773B2" w:rsidRPr="00F773B2" w14:paraId="515A4DBC" w14:textId="77777777">
        <w:trPr>
          <w:tblHeader/>
          <w:tblCellSpacing w:w="15" w:type="dxa"/>
        </w:trPr>
        <w:tc>
          <w:tcPr>
            <w:tcW w:w="0" w:type="auto"/>
            <w:vAlign w:val="center"/>
            <w:hideMark/>
          </w:tcPr>
          <w:p w14:paraId="57A1AC42" w14:textId="77777777" w:rsidR="00F773B2" w:rsidRPr="00F773B2" w:rsidRDefault="00F773B2" w:rsidP="00F773B2">
            <w:pPr>
              <w:jc w:val="both"/>
              <w:rPr>
                <w:b/>
                <w:bCs/>
                <w:lang w:val="en-IN"/>
              </w:rPr>
            </w:pPr>
            <w:r w:rsidRPr="00F773B2">
              <w:rPr>
                <w:b/>
                <w:bCs/>
                <w:lang w:val="en-IN"/>
              </w:rPr>
              <w:t>Code</w:t>
            </w:r>
          </w:p>
        </w:tc>
        <w:tc>
          <w:tcPr>
            <w:tcW w:w="0" w:type="auto"/>
            <w:vAlign w:val="center"/>
            <w:hideMark/>
          </w:tcPr>
          <w:p w14:paraId="705A401B" w14:textId="77777777" w:rsidR="00F773B2" w:rsidRPr="00F773B2" w:rsidRDefault="00F773B2" w:rsidP="00F773B2">
            <w:pPr>
              <w:jc w:val="both"/>
              <w:rPr>
                <w:b/>
                <w:bCs/>
                <w:lang w:val="en-IN"/>
              </w:rPr>
            </w:pPr>
            <w:r w:rsidRPr="00F773B2">
              <w:rPr>
                <w:b/>
                <w:bCs/>
                <w:lang w:val="en-IN"/>
              </w:rPr>
              <w:t>Full Form</w:t>
            </w:r>
          </w:p>
        </w:tc>
      </w:tr>
      <w:tr w:rsidR="00F773B2" w:rsidRPr="00F773B2" w14:paraId="6B34181A" w14:textId="77777777">
        <w:trPr>
          <w:tblCellSpacing w:w="15" w:type="dxa"/>
        </w:trPr>
        <w:tc>
          <w:tcPr>
            <w:tcW w:w="0" w:type="auto"/>
            <w:vAlign w:val="center"/>
            <w:hideMark/>
          </w:tcPr>
          <w:p w14:paraId="1064FDF1" w14:textId="77777777" w:rsidR="00F773B2" w:rsidRPr="00F773B2" w:rsidRDefault="00F773B2" w:rsidP="00F773B2">
            <w:pPr>
              <w:jc w:val="both"/>
              <w:rPr>
                <w:lang w:val="en-IN"/>
              </w:rPr>
            </w:pPr>
            <w:r w:rsidRPr="00F773B2">
              <w:rPr>
                <w:b/>
                <w:bCs/>
                <w:lang w:val="en-IN"/>
              </w:rPr>
              <w:t>68T30</w:t>
            </w:r>
          </w:p>
        </w:tc>
        <w:tc>
          <w:tcPr>
            <w:tcW w:w="0" w:type="auto"/>
            <w:vAlign w:val="center"/>
            <w:hideMark/>
          </w:tcPr>
          <w:p w14:paraId="0D6EB576" w14:textId="77777777" w:rsidR="00F773B2" w:rsidRPr="00F773B2" w:rsidRDefault="00F773B2" w:rsidP="00F773B2">
            <w:pPr>
              <w:jc w:val="both"/>
              <w:rPr>
                <w:lang w:val="en-IN"/>
              </w:rPr>
            </w:pPr>
            <w:r w:rsidRPr="00F773B2">
              <w:rPr>
                <w:lang w:val="en-IN"/>
              </w:rPr>
              <w:t xml:space="preserve">Artificial Intelligence — </w:t>
            </w:r>
            <w:r w:rsidRPr="00F773B2">
              <w:rPr>
                <w:i/>
                <w:iCs/>
                <w:lang w:val="en-IN"/>
              </w:rPr>
              <w:t>Knowledge Representation</w:t>
            </w:r>
          </w:p>
        </w:tc>
      </w:tr>
      <w:tr w:rsidR="00F773B2" w:rsidRPr="00F773B2" w14:paraId="7C9FADE7" w14:textId="77777777">
        <w:trPr>
          <w:tblCellSpacing w:w="15" w:type="dxa"/>
        </w:trPr>
        <w:tc>
          <w:tcPr>
            <w:tcW w:w="0" w:type="auto"/>
            <w:vAlign w:val="center"/>
            <w:hideMark/>
          </w:tcPr>
          <w:p w14:paraId="488D8C0A" w14:textId="77777777" w:rsidR="00F773B2" w:rsidRPr="00F773B2" w:rsidRDefault="00F773B2" w:rsidP="00F773B2">
            <w:pPr>
              <w:jc w:val="both"/>
              <w:rPr>
                <w:lang w:val="en-IN"/>
              </w:rPr>
            </w:pPr>
            <w:r w:rsidRPr="00F773B2">
              <w:rPr>
                <w:b/>
                <w:bCs/>
                <w:lang w:val="en-IN"/>
              </w:rPr>
              <w:t>68T05</w:t>
            </w:r>
          </w:p>
        </w:tc>
        <w:tc>
          <w:tcPr>
            <w:tcW w:w="0" w:type="auto"/>
            <w:vAlign w:val="center"/>
            <w:hideMark/>
          </w:tcPr>
          <w:p w14:paraId="7942395D" w14:textId="77777777" w:rsidR="00F773B2" w:rsidRPr="00F773B2" w:rsidRDefault="00F773B2" w:rsidP="00F773B2">
            <w:pPr>
              <w:jc w:val="both"/>
              <w:rPr>
                <w:lang w:val="en-IN"/>
              </w:rPr>
            </w:pPr>
            <w:r w:rsidRPr="00F773B2">
              <w:rPr>
                <w:lang w:val="en-IN"/>
              </w:rPr>
              <w:t xml:space="preserve">Artificial Intelligence — </w:t>
            </w:r>
            <w:r w:rsidRPr="00F773B2">
              <w:rPr>
                <w:i/>
                <w:iCs/>
                <w:lang w:val="en-IN"/>
              </w:rPr>
              <w:t>Learning and Adaptive Systems</w:t>
            </w:r>
          </w:p>
        </w:tc>
      </w:tr>
      <w:tr w:rsidR="00F773B2" w:rsidRPr="00F773B2" w14:paraId="3BC11853" w14:textId="77777777">
        <w:trPr>
          <w:tblCellSpacing w:w="15" w:type="dxa"/>
        </w:trPr>
        <w:tc>
          <w:tcPr>
            <w:tcW w:w="0" w:type="auto"/>
            <w:vAlign w:val="center"/>
            <w:hideMark/>
          </w:tcPr>
          <w:p w14:paraId="14DF6058" w14:textId="77777777" w:rsidR="00F773B2" w:rsidRPr="00F773B2" w:rsidRDefault="00F773B2" w:rsidP="00F773B2">
            <w:pPr>
              <w:jc w:val="both"/>
              <w:rPr>
                <w:lang w:val="en-IN"/>
              </w:rPr>
            </w:pPr>
            <w:r w:rsidRPr="00F773B2">
              <w:rPr>
                <w:b/>
                <w:bCs/>
                <w:lang w:val="en-IN"/>
              </w:rPr>
              <w:t>I.5.4</w:t>
            </w:r>
          </w:p>
        </w:tc>
        <w:tc>
          <w:tcPr>
            <w:tcW w:w="0" w:type="auto"/>
            <w:vAlign w:val="center"/>
            <w:hideMark/>
          </w:tcPr>
          <w:p w14:paraId="587FD953" w14:textId="77777777" w:rsidR="00F773B2" w:rsidRPr="00F773B2" w:rsidRDefault="00F773B2" w:rsidP="00F773B2">
            <w:pPr>
              <w:jc w:val="both"/>
              <w:rPr>
                <w:lang w:val="en-IN"/>
              </w:rPr>
            </w:pPr>
            <w:r w:rsidRPr="00F773B2">
              <w:rPr>
                <w:lang w:val="en-IN"/>
              </w:rPr>
              <w:t xml:space="preserve">Pattern Recognition — </w:t>
            </w:r>
            <w:r w:rsidRPr="00F773B2">
              <w:rPr>
                <w:i/>
                <w:iCs/>
                <w:lang w:val="en-IN"/>
              </w:rPr>
              <w:t>Applications</w:t>
            </w:r>
          </w:p>
        </w:tc>
      </w:tr>
    </w:tbl>
    <w:p w14:paraId="572C4659" w14:textId="77777777" w:rsidR="00F773B2" w:rsidRPr="001920BA" w:rsidRDefault="00F773B2" w:rsidP="00E25397">
      <w:pPr>
        <w:jc w:val="both"/>
      </w:pPr>
    </w:p>
    <w:sectPr w:rsidR="00F773B2" w:rsidRPr="001920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0975527">
    <w:abstractNumId w:val="8"/>
  </w:num>
  <w:num w:numId="2" w16cid:durableId="1001348126">
    <w:abstractNumId w:val="6"/>
  </w:num>
  <w:num w:numId="3" w16cid:durableId="1255937218">
    <w:abstractNumId w:val="5"/>
  </w:num>
  <w:num w:numId="4" w16cid:durableId="1535187787">
    <w:abstractNumId w:val="4"/>
  </w:num>
  <w:num w:numId="5" w16cid:durableId="61803008">
    <w:abstractNumId w:val="7"/>
  </w:num>
  <w:num w:numId="6" w16cid:durableId="555357030">
    <w:abstractNumId w:val="3"/>
  </w:num>
  <w:num w:numId="7" w16cid:durableId="1879010095">
    <w:abstractNumId w:val="2"/>
  </w:num>
  <w:num w:numId="8" w16cid:durableId="763258624">
    <w:abstractNumId w:val="1"/>
  </w:num>
  <w:num w:numId="9" w16cid:durableId="1741826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EF"/>
    <w:rsid w:val="0015074B"/>
    <w:rsid w:val="001920BA"/>
    <w:rsid w:val="0029639D"/>
    <w:rsid w:val="002D5E5C"/>
    <w:rsid w:val="00326F90"/>
    <w:rsid w:val="00397B29"/>
    <w:rsid w:val="008372D2"/>
    <w:rsid w:val="00A03B61"/>
    <w:rsid w:val="00A06A37"/>
    <w:rsid w:val="00A27589"/>
    <w:rsid w:val="00A42E60"/>
    <w:rsid w:val="00AA1D8D"/>
    <w:rsid w:val="00B47730"/>
    <w:rsid w:val="00C55C49"/>
    <w:rsid w:val="00CB0664"/>
    <w:rsid w:val="00D74CFA"/>
    <w:rsid w:val="00D92920"/>
    <w:rsid w:val="00E25397"/>
    <w:rsid w:val="00F773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347608"/>
  <w14:defaultImageDpi w14:val="300"/>
  <w15:docId w15:val="{B374F5BE-9A51-4F10-9E37-E46C729C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Pages>
  <Words>1210</Words>
  <Characters>6903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RAJ</cp:lastModifiedBy>
  <cp:revision>7</cp:revision>
  <dcterms:created xsi:type="dcterms:W3CDTF">2013-12-23T23:15:00Z</dcterms:created>
  <dcterms:modified xsi:type="dcterms:W3CDTF">2025-11-20T06:37:00Z</dcterms:modified>
  <cp:category/>
</cp:coreProperties>
</file>